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1D7D2B" w:rsidRDefault="00EA6D1B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D2B">
        <w:rPr>
          <w:rFonts w:ascii="Times New Roman" w:hAnsi="Times New Roman" w:cs="Times New Roman"/>
          <w:b/>
          <w:sz w:val="24"/>
          <w:szCs w:val="24"/>
        </w:rPr>
        <w:t>С</w:t>
      </w:r>
      <w:r w:rsidR="004222E1" w:rsidRPr="001D7D2B">
        <w:rPr>
          <w:rFonts w:ascii="Times New Roman" w:hAnsi="Times New Roman" w:cs="Times New Roman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4"/>
        <w:gridCol w:w="210"/>
        <w:gridCol w:w="4003"/>
        <w:gridCol w:w="4394"/>
        <w:gridCol w:w="283"/>
        <w:gridCol w:w="284"/>
        <w:gridCol w:w="283"/>
      </w:tblGrid>
      <w:tr w:rsidR="001A75F4" w:rsidRPr="001D7D2B" w:rsidTr="003B27E7">
        <w:tc>
          <w:tcPr>
            <w:tcW w:w="324" w:type="dxa"/>
          </w:tcPr>
          <w:p w:rsidR="001A75F4" w:rsidRPr="001D7D2B" w:rsidRDefault="001A75F4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7" w:type="dxa"/>
            <w:gridSpan w:val="6"/>
          </w:tcPr>
          <w:p w:rsidR="001A75F4" w:rsidRPr="001D7D2B" w:rsidRDefault="001A75F4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7D2B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1A75F4" w:rsidRPr="001D7D2B" w:rsidRDefault="001A75F4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7D2B">
              <w:rPr>
                <w:rFonts w:ascii="Times New Roman" w:hAnsi="Times New Roman"/>
                <w:szCs w:val="24"/>
              </w:rPr>
              <w:t xml:space="preserve">(уполномоченный органа, которым рассматривается ходатайство </w:t>
            </w:r>
            <w:r w:rsidRPr="001D7D2B">
              <w:rPr>
                <w:rFonts w:ascii="Times New Roman" w:hAnsi="Times New Roman"/>
                <w:szCs w:val="24"/>
              </w:rPr>
              <w:br/>
              <w:t>об установлении публичного сервитута)</w:t>
            </w:r>
          </w:p>
        </w:tc>
      </w:tr>
      <w:tr w:rsidR="001A75F4" w:rsidRPr="001D7D2B" w:rsidTr="003B27E7">
        <w:tc>
          <w:tcPr>
            <w:tcW w:w="324" w:type="dxa"/>
          </w:tcPr>
          <w:p w:rsidR="001A75F4" w:rsidRPr="001D7D2B" w:rsidRDefault="001A75F4" w:rsidP="00EC2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7" w:type="dxa"/>
            <w:gridSpan w:val="6"/>
          </w:tcPr>
          <w:p w:rsidR="001A75F4" w:rsidRPr="001D7D2B" w:rsidRDefault="001A75F4" w:rsidP="00814E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Размещение существующего объекта электросетевого хозяйства </w:t>
            </w:r>
            <w:r w:rsidR="006A001F">
              <w:rPr>
                <w:rFonts w:ascii="Times New Roman" w:hAnsi="Times New Roman"/>
                <w:sz w:val="24"/>
                <w:szCs w:val="24"/>
              </w:rPr>
              <w:t>«</w:t>
            </w:r>
            <w:r w:rsidR="00331363" w:rsidRPr="00331363">
              <w:rPr>
                <w:rFonts w:ascii="Times New Roman" w:hAnsi="Times New Roman"/>
                <w:b/>
                <w:sz w:val="24"/>
                <w:szCs w:val="24"/>
              </w:rPr>
              <w:t xml:space="preserve">ВЛ 220 </w:t>
            </w:r>
            <w:proofErr w:type="spellStart"/>
            <w:r w:rsidR="00331363" w:rsidRPr="00331363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331363" w:rsidRPr="003313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A1F6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="00BA1F62">
              <w:rPr>
                <w:rFonts w:ascii="Times New Roman" w:hAnsi="Times New Roman"/>
                <w:b/>
                <w:sz w:val="24"/>
                <w:szCs w:val="24"/>
              </w:rPr>
              <w:t>Цагинская</w:t>
            </w:r>
            <w:proofErr w:type="spellEnd"/>
            <w:r w:rsidR="00BA1F62">
              <w:rPr>
                <w:rFonts w:ascii="Times New Roman" w:hAnsi="Times New Roman"/>
                <w:b/>
                <w:sz w:val="24"/>
                <w:szCs w:val="24"/>
              </w:rPr>
              <w:t xml:space="preserve"> - 1 (</w:t>
            </w:r>
            <w:r w:rsidR="00331363" w:rsidRPr="00331363">
              <w:rPr>
                <w:rFonts w:ascii="Times New Roman" w:hAnsi="Times New Roman"/>
                <w:b/>
                <w:sz w:val="24"/>
                <w:szCs w:val="24"/>
              </w:rPr>
              <w:t xml:space="preserve">ЦАГИ – </w:t>
            </w:r>
            <w:proofErr w:type="spellStart"/>
            <w:r w:rsidR="00331363" w:rsidRPr="00331363">
              <w:rPr>
                <w:rFonts w:ascii="Times New Roman" w:hAnsi="Times New Roman"/>
                <w:b/>
                <w:sz w:val="24"/>
                <w:szCs w:val="24"/>
              </w:rPr>
              <w:t>Нежино</w:t>
            </w:r>
            <w:proofErr w:type="spellEnd"/>
            <w:r w:rsidR="00331363" w:rsidRPr="0033136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6A001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262857" w:rsidRPr="001D7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7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A75F4" w:rsidRPr="001D7D2B" w:rsidRDefault="001A75F4" w:rsidP="0081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Cs w:val="24"/>
              </w:rPr>
              <w:t xml:space="preserve">  (цель установления публичного сервитута)</w:t>
            </w:r>
          </w:p>
        </w:tc>
      </w:tr>
      <w:tr w:rsidR="00FB64FD" w:rsidRPr="001D7D2B" w:rsidTr="00872A1F">
        <w:tc>
          <w:tcPr>
            <w:tcW w:w="324" w:type="dxa"/>
            <w:vMerge w:val="restart"/>
          </w:tcPr>
          <w:p w:rsidR="00FB64FD" w:rsidRPr="001D7D2B" w:rsidRDefault="00FB64FD" w:rsidP="00EC2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13" w:type="dxa"/>
            <w:gridSpan w:val="2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394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83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01F" w:rsidRPr="001D7D2B" w:rsidTr="00D62507">
        <w:tc>
          <w:tcPr>
            <w:tcW w:w="324" w:type="dxa"/>
            <w:vMerge/>
          </w:tcPr>
          <w:p w:rsidR="006A001F" w:rsidRPr="001D7D2B" w:rsidRDefault="006A001F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6"/>
            <w:vAlign w:val="center"/>
          </w:tcPr>
          <w:tbl>
            <w:tblPr>
              <w:tblW w:w="9344" w:type="dxa"/>
              <w:tblLayout w:type="fixed"/>
              <w:tblLook w:val="04A0" w:firstRow="1" w:lastRow="0" w:firstColumn="1" w:lastColumn="0" w:noHBand="0" w:noVBand="1"/>
            </w:tblPr>
            <w:tblGrid>
              <w:gridCol w:w="4100"/>
              <w:gridCol w:w="4394"/>
              <w:gridCol w:w="283"/>
              <w:gridCol w:w="284"/>
              <w:gridCol w:w="283"/>
            </w:tblGrid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городской округ Жуковский, от ТП-252 вдоль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ул.Жуковского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и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ул.Гастелло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 ТП-215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50:52:0000000:17768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гараж.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ул. Гастелло, р-н подстанции 175, гараж б/н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50:52:0010212:147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городской округ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ул.Гастелло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гараж с погребом №11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50:52:0010212:1167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2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"Отдых", ул. Жуковского,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-к 32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50:52:0010214:32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Садовый дом №27.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"Отдых-1", ул. Жуковского, дом 27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50:52:0010214:95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"Отдых", ул. Жуковского,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-к 28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50:52:0010214:28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Российская Федерация, Московская область, городской округ Жуковский,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"Отдых-1",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-к 31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50:52:0010214:31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"Отдых", ул. Жуковского,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-к 24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50:52:0010214:24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"Отдых", ул. Жуковского,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-к 30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50:52:0010214:30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"Отдых", ул. Жуковского,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-к 29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50:52:0010214:29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"Отдых", ул. Жуковского,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-к 23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50:52:0010214:23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№22.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"Отдых-1", ул. Жуковского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50:52:0010214:22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"Отдых", ул. Жуковского,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-к 35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50:52:0010214:35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"Отдых", ул. Жуковского,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-к 36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50:52:0010214:36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5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"Отдых", ул. Жуковского,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-к 37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50:52:0010214:37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"Отдых", ул. Жуковского,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-к 21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50:52:0010214:21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город Жуковский, ул. Жуковского,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"Отдых-1", участок № 39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50:52:0010214:39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 41.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"Отдых", ул. Жуковского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50:52:0010214:41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"Отдых", ул. Жуковского,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-к 40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50:52:0010214:40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ул.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Праволинейная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в р-не СУГМ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50:52:0010213:15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ул.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Праволинейная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в р-не СУГМ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50:52:0010213:16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6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Городской округ Жуковский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50:52:0000000:19000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гск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"Линия-1", ул.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Праволинейная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гараж 197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50:52:0010211:85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городской округ Жуковский, ГСК «Линия-1», ул.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Праволинейная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на земельном участке расположен гараж №202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50:52:0010211:185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гск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"Линия-1", ул.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Праволинейная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гараж 203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50:52:0010211:31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гск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"Линия-1", ул.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Праволинейная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гараж 205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50:52:0010211:154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5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гск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"Линия-1", ул.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Праволинейная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гараж 206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50:52:0010211:164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500"/>
              </w:trPr>
              <w:tc>
                <w:tcPr>
                  <w:tcW w:w="4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г. Жуковский, ул.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Праволинейная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ГСК Линия-1, гаражный бокс №207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50:52:0010211:672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60"/>
              </w:trPr>
              <w:tc>
                <w:tcPr>
                  <w:tcW w:w="4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г. Жуковский, ГСК "Линия-1", гараж № 212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50:52:0010211:181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гск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"Линия-1", ул.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Праволинейная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гараж 98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50:52:0010211:122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5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г. Жуковский, ГСК "Линия-1", гараж №97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50:52:0010211:170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г. Жуковский, ГСК "Линия-1", бокс №96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50:52:0010211:179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городской округ Жуковский, г. Жуковский, ул.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Праволинейная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на земельном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уч-ке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расположено сооружение гараж 94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50:52:0010211:138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г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гск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"Линия-1", гараж 92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50:52:0000000:18748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ул.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Праволинейная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гараж 91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50:52:0010211:119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500"/>
              </w:trPr>
              <w:tc>
                <w:tcPr>
                  <w:tcW w:w="4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г.Жуковский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ГСК "Линия-1", гараж №90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50:52:0000000:18785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60"/>
              </w:trPr>
              <w:tc>
                <w:tcPr>
                  <w:tcW w:w="4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Жуковский,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снт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"Отдых", ул. Жуковского,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-к 30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50:52:0010211:30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500"/>
              </w:trPr>
              <w:tc>
                <w:tcPr>
                  <w:tcW w:w="4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50:23:0000000:151503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Раменский р-н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50:23:0000000:151527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6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2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ГСК "Южный" на ст. Отдых, в районе ЛЭП "Южных сетей", гараж с погребом №65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50:23:0000000:161199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ГСК "Южный" на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ст.Отдых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 районе ЛЭП "Южных сетей",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62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50:23:0100662:91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Интернациональная, дом 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50:23:0100655:15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Интернациональная, дом 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50:23:0100655:14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пер. Лесхозный, участок №9/5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50:23:0100662:29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Лесхозный переулок, участок №9/4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50:23:0100662:40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Российская Федерация, Московская область,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ГСК «Южный» на ст. Отдых, в районе ЛЭП «Южных сетей»,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56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50:23:0100662:92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Российская Федерация,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ГСК "Южный" на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ст.Отдых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в районе ЛЭП "Южных сетей", уч.55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50:23:0100662:77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ГСК "Южный" на ст. Отдых, в районе ЛЭП "Южных сетей", уч. №81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50:23:0100655:17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39,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ГСК «Южный» на ст. Отдых, в районе ЛЭП «Южных сетей»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50:23:0100662:74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6,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ГСК «Южный» на ст. Отдых, в районе ЛЭП «Южных сетей»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50:23:0100662:75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ГСК "Южный" на ст. Отдых, в районе ЛЭП "Южных сетей", уч. №14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50:23:0100662:67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ГСК «Южный» на ст. Отдых, в районе ЛЭП «Южных сетей»,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17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50:23:0100662:93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50:23:0000000:160301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ГСК «Южный» на ст. Отдых, в районе ЛЭП «Южных сетей»,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30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50:23:0100662:86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ГСК «Южный» на ст. Отдых, в районе ЛЭП «Южных сетей»,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22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50:23:0100662:78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№8а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600"/>
              </w:trPr>
              <w:tc>
                <w:tcPr>
                  <w:tcW w:w="4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р-н Раменский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50:23:0000000:159624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6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50:23:0000000:159625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6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Лесхозный переулок, участок №9/4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50:23:0100656:71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9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жлой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п/а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Кратовская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ул. Интернациональная, д. 14, участок №14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Московская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Раменский, п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Интернациональная, участок № 16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50:23:0100656:77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р-н Раменский, п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Интернациональная, участок № 16/1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50:23:0100656:78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:участок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№ 22.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Интернациональная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50:23:0100656:40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Интернациональная, дом 22а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50:23:0100656:41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Ориентир участок №24.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Интернациональная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№24/1.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Интернациональная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50:23:0000000:160300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Интернациональная, дом 26, участок № 26/1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п.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ДСК НИР "Отдых", ул. Интернациональная, д. 26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50:23:0100656:97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Танкистов, дом 11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50:23:0100666:6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52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в 25м от ориентира по направлению на восток.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Танкистов, дом 11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50:23:0100666:10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Чехова, дом 14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50:23:0100666:11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5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Чехова, дом 14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50:23:0100666:12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6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Танкистов, дом 11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50:23:0100666:2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7а.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Танкистов, дом 7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50:23:0100666:3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445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7а/1.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Танкистов, дом 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50:23:0100666:4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Танкистов, дом 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50:23:0100666:16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ул. Танкистов, д.5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50:23:0100666:17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Вокзальная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50:23:0100666:22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Вокзальная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50:23:0000000:161974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140131 Московская область, Раменский р-н,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Вокзальная,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22, Российская Федерация,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50:23:0000000:162991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ул.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Л.Толстого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дом 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50:23:0100666:15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5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ул.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Л.Толстого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дом 4, участок №4/2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50:23:0100646:49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ул.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Л.Толстого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участок №4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50:23:0100646:19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ул.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Л.Толстого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дом 4, участок №4/1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50:23:0100646:48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392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от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ориентира по направлению на Участок находится примерно в 30м, по направлению на запад от ориентира.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№8, Старомосковский тупик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50:23:0100658:19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п.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ул.Шоссейная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уч.27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50:23:0100658:63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Льва Толстого, участок № 6/1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50:23:0100646:4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Шоссейная, дом 29, участок №29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50:23:0100646:28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52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от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ориентира по направлению на Участок находится примерно в 15м, по направлению на юго-восток от ориентира.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№29/1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50:23:0100646:45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п.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Шоссейная, дом 29, участок № 29А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50:23:0100646:29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в 35м от ориентира по направлению на восток.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№29а/1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50:23:0100646:44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Кратовская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п/а не вбивать,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Шоссейная, дом 31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50:23:0100646:32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50:23:0000000:157548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Шоссейная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50:23:0000000:160759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Российская Федерация, Московская обл., Раменский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г.о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Софьи Перовской, 3в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50:23:0100647:11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обл., Раменский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г.о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Софьи Перовской, 3а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50:23:0100647:10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п.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Софьи Перовской, дом 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50:23:0100647:12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2,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пос.Кратово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ул.Софьи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Перовской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50:23:0000000:157895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пос.Кратово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ул.Софьи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Перовской, уч.2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50:23:0100624:26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Шоссейная, уч. 28/1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50:23:0100659:55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3000"/>
              </w:trPr>
              <w:tc>
                <w:tcPr>
                  <w:tcW w:w="4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в 30 м от ориентира по направлению на север.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туп. Рождественский, дом 8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50:23:0100659:58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240"/>
              </w:trPr>
              <w:tc>
                <w:tcPr>
                  <w:tcW w:w="4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30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в 10 м от ориентира по направлению на север.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туп. Рождественский, дом 8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50:23:0100659:27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24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Софьи Перовской, дом 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50:23:0100659:72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летняя кухня.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Жуковского, дом 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50:23:0100648:22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Жуковского, дом 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50:23:0100648:17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д.п.Кратово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ул.Жуковского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участок № 10/1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50:23:0100649:35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39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№1а.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Державина, дом №1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50:23:0100649:3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50:23:0100649:39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Кратовская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п/а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ул. Державина, участок №1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50:23:0100649:17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24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в 7.30 м от ориентира по направлению на восток.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Кратовская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п/а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ул. Державина, участок №1/1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50:23:0100649:18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8/1.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Жуковского, дом 8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50:23:0100323:9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5D324A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324A" w:rsidRPr="005D324A" w:rsidRDefault="005D324A" w:rsidP="005D3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D324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5D324A" w:rsidRPr="00331363" w:rsidRDefault="005D324A" w:rsidP="005D3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D324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Почтовый адрес ориентира: обл. Московская, р-н Раменский, </w:t>
                  </w:r>
                  <w:proofErr w:type="spellStart"/>
                  <w:r w:rsidRPr="005D324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5D324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5D324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5D324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Державина, дом 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D324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50:23:0100649:21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5D324A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D324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р-н, п. </w:t>
                  </w:r>
                  <w:proofErr w:type="spellStart"/>
                  <w:r w:rsidRPr="005D324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5D324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5D324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5D324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Державина, д 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D324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50:23:0100649:350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Раменский район,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Энгельса, уч. 2в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50:23:0100664:33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2а.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Энгельса, дом 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50:23:0100629:20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Энгельса, дом 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50:23:0100629:52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50:23:0100427:127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Мира, 1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50:23:0100427:9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дом 15а.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15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50:23:0100409:1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Баженова, дом 15А, участок №15/1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50:23:0100409:8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п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50:23:0000000:160302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пос.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50:23:0020117:250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Раменский район,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Мира, уч. 19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50:23:0020109:360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47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Московская область, Раменский муниципальный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Дачное участковое лесничество, квартал 40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50:23:0000000:121030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муниципальный район,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дачный поселок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ул. 2-я Садовая, участок №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50:23:0020113:366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№72а/1,ул.2-я Садовая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50:23:0020113:214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дачный поселок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улица 3-я Садовая, участок 99А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50:23:0100802:30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д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Хрипань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50:23:0020109:1007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п.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6-я Осенняя, участок №87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50:23:0020114:104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Кратовская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п/а,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Хрипанское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поле, сектор 2, уч. 89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50:23:0020114:377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п/о,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Хрипанское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поле, сектор 2, уч. 90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50:23:0020114:376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Ориентир участок № 91.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Московская обл., Раменский р-н., г. Раменское,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6-я Осенняя, уч. 91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50:23:0020114:12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91/1.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6-я Осенняя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50:23:0020114:13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2-я Приозерная, участок № 200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50:23:0020114:117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4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Местоположение установлено относительно ориентира, расположенного в границах </w:t>
                  </w:r>
                  <w:proofErr w:type="spellStart"/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участка.Ориентир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№201. 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6-я Осенняя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50:23:0020115:63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:жилой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№196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50:23:0020115:61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Хрипанское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поле, сектор 3, участок №197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50:23:0020114:94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5-я Осенняя, участок №198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50:23:0020115:188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50:23:0000000:160303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 189.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5-я Осенняя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50:23:0020115:58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2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в 860 м от ориентира по направлению на северо-восток.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ул. 5-я Осенняя, участок №190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50:23:0020115:111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2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в 165 м от ориентира по направлению на юго-восток.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ул. 5 Осенняя участок № 191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50:23:0020115:108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Хрипанское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Поле, сектор 3, участок № 191а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50:23:0020115:168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4-я Осенняя, участок №176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50:23:0020115:145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п.Кратово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ул.4-я Осенняя, уч.177А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50:23:0020115:23306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4-я Осенняя, участок №178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50:23:0020115:160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Раменский муниципальный район,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4-я Осенняя, участок 179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50:23:0020115:23286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Кратовская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п/а,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Хрипанское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поле, сектор 3, участок № 162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50:23:0020115:22851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Московская область,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50:23:0020115:23331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3-я Осенняя, участок № 148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50:23:0020115:174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Раменский район,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Хрипань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Осенняя, уч. 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50:23:0020102:270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Хрипань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Осенняя, участок № 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50:23:0020109:295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д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Хрипань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50:23:0020109:1006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1б.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Вялковское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Хрипань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Хуторская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50:23:0020109:108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д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Хрипань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50:23:0020109:1005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6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50:23:0000000:157549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Хрипань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50:23:0020116:464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br/>
                    <w:t xml:space="preserve">Московская область,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50:23:0020116:1267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д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Хрипань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50:23:0020116:1268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50:23:0000000:222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д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Шмеленки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Вялковское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50:23:0010277:233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600"/>
              </w:trPr>
              <w:tc>
                <w:tcPr>
                  <w:tcW w:w="4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50:23:0000000:160049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обл., Раменский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г.о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Шмеленки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Лесная, 14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50:23:0010208:162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Вялковское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дер.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Шмеленки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Лесная, уч. 12Б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50:23:0010208:415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Вялковское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Шмеленки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Лесная, участок №13Б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50:23:0010277:203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Российская Федерация, Московская обл., Раменский м. р-н,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с.п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Вялковское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Шмеленки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Лесная, участок №13Б/1.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50:23:0010277:204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005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облассть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Раменский район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50:23:0000000:120368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44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муниципальный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Загородное участковое лесничество, кварталы 49-51, квартал 64 выделы 1-34, 36, 37, кварталы 65, 66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50:23:0000000:117861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476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муниципальный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Загородное участковое лесничество, квартал 67, квартал 68 выделы 1-23, 29, квартал 69 выделы 1-7, 10, 24, квартал 70 выдел 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50:23:0000000:120948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44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Московская область, Раменский муниципальный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Загородное участковое лесничество, кварталы 39-42, 52-54, квартал 55 выделы 1-17, 25, 28, 29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50:23:0000000:117848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50:23:0010210:1282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50:23:0010210:1276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"Росинка", массив 1, участок №159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50:23:0010227:76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"Росинка", массив 1, участок №156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50:23:0010227:77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с/о, д. Донино, СНТ "Росинка", участок №155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50:23:0010227:78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СНТ "Росинка", участок №154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50:23:0000000:662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"Росинка", массив 2, участок №160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50:23:0010229:120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поселние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"Росинка", массив 2, участок №161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"Росинка", массив 2, участок №162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50:23:0010229:118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"Росинка", массив 2, участок № 163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50:23:0010229:116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"Росинка", массив 2, участок №164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№153.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"Росинка"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50:23:0010229:35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№152.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"Росинка"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150.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"Росинка"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18.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"Росинка"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№149.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"Росинка"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"Росинка", участок № 148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50:23:0010229:113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с/о, с/т "Росинка", участок №147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50:23:0010229:174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146.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"Росинка"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50:23:0010229:111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145.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"Росинка"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50:23:0010229:110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144.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"Росинка"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50:23:0010229:109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"Донино-2"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50:23:0010227:51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№117.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"Росинка"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50:23:0010228:7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3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107.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"Росинка"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50:23:0010228:20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205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:участок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№ 105.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"Росинка", участок № 105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50:23:0010228:18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95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"Росинка", участок № 103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50:23:0010228:87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325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101.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"Росинка"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50:23:0010228:14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325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143.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"Росинка"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50:23:0010229:108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"Росинка", участок № 142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50:23:0010229:107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"Росинка", участок № 141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50:23:0010229:123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44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муниципальный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Загородное участковое лесничество, квартал 22 выдел 34, кварталы 23-25, квартал 33 выделы 1-36, 39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50:23:0000000:117858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2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Московская область, Раменский муниципальный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Загородное участковое лесничество, квартал 26, квартал 34 выделы 1-14, квартал 35 выделы 1-4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50:23:0000000:117860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"Труд", участок №55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50:23:0010233:86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56.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"Труд"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50:23:0010233:11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№57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50:23:0010233:400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домик.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58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50:23:0010233:89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№103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50:23:0010233:91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с/о, С/Т "Труд", уч.104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50:23:0010233:572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р-н Раменский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50:23:0010210:1283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"Труд", участок № 36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50:23:0010233:402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 35.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"Труд"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50:23:0010233:311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"Труд", участок №21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50:23:0010233:41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 105.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"Труд"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50:23:0010233:371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:садовый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№14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50:23:0010233:25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Донино, с/т "Труд"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50:23:0000000:755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Донино, с/т "Конник", дом 11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"Конник", уч. 12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"Конник", участок № 13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с/о, с/т "Конник", уч. № 14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с/о, с/т "Конник", уч. №15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Донино, с/т "Конник", участок №16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50:23:0010239:20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"Конник", земельный участок расположен в центральной части кадастрового квартала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50:23:0010239:56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"Конник", земельный участок расположен в центральной части кадастрового квартала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50:23:0010239:57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"Конник", участок №18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50:23:0010239:51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"Конник", участок №19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50:23:0010239:22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"Конник", участок № 20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50:23:0010239:24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Донино, с/т "Конник", дом 21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50:23:0010239:25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Донино, с/т "Конник", дом 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№3.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"Конник"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с/о, с/т "Конник", уч. 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50:23:0010239:42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"Конник", уч. № 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50:23:0010239:46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№6.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"Конник"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№6а.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"Конник"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с/о,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С.н.т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 "Конник", уч. 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50:23:0010239:58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9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с/о, С/Т "Конник", уч.№8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50:23:0010239:127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"Конник", уч. 9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50:23:0010239:50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с/о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Дементьевский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Российская Федерация, с/т "Конник"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50:23:0010210:1251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 р-н Раменский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вблизи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50:23:0010210:7 (ЕЗ 50:23:0000000:98)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6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50:23:0000000:159585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99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 р-н Раменский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вблизи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Дементьево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50:23:0010238:39 (ЕЗ 50:23:0000000:98)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муниципальный район, городское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Кратово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в районе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д.Донино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50:23:0010238:1631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47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муниципальный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Раменское участковое лесничество, кварталы 19-22, 24-26, 29-30, квартал 31 выделы 1-28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50:23:0000000:120939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47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р-н,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Раменское участковое лесничество, квартал №23, выделы №12-14, 18, 24, 27, 28, 33, 34, 37, части выделов №1-11, 15-17, 19-23, 25, 26, 29-32, 35, 36, квартал №27, выделы №2-5, 7, 9, 11-14, 18, 19, части выделов №1, 6, 8, 10, 15-17, квартал №28, выделы №8, 9, 11, 12, 16-19, части выделов №1-3, 7, 15, 20-22, квартал №32, выделы №10-12, 23, 24, 27, 28, 31, части выделов №1, 2, 4, 5, 9, 13, 14, 22, 26, 29, 30, 32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50:23:0000000:161461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3585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Московская область, Раменский муниципальный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Раменское участковое лесничество, квартал 32 выделы 1-9, 16-21, 25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50:23:0010276:207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3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р-н Раменский,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Раменское участковое лесничество, квартал 28, выделы 15,17,18,19,20,21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50:23:0010276:315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50:23:0000000:152382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д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Кошерово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Хуторская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50:23:0010305:1728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д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Кошерово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Хуторская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50:23:0010305:1730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сельское поселение Гжельское,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Кошерово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Хуторская, 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50:23:0010305:205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Ориентир участок №1.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Гжельское,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Кошерово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Хуторская, дом 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50:23:0010305:60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Гжельское,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Кошерово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Хуторская, участок № 1а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50:23:0010305:461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50:23:0010305:86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сельское поселение Гжельское,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Кошерово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Хуторская, уч. 2А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50:23:0010305:431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:жилой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дом. Участок находится примерно в 50 м от ориентира по направлению на север.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16б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50:23:0010305:370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в 30 м от ориентира по направлению на юг.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№2а/1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50:23:0010305:397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р-н, тер сельское поселение Гжельское, д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Кошерово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Центральная, д 2а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50:23:0010305:98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Гжельское,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Кошерово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Центральная, участок № 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50:23:0010305:252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:садовый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домик. Участок находится примерно в 110м от ориентира по направлению на северо-запад.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152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50:23:0010306:129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участок № 123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СНТ "Антоновка", участок № 164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СНТ "Антоновка", участок № 160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50:23:0010306:151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755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дом 159, участок №159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50:23:0010306:147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5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участок № 158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50:23:0010306:125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3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№157.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50:23:0010306:21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Участок находится примерно в 15м от ориентира по направлению на запад.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№155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50:23:0010306:94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9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сельское поселение Гжельское, СНТ "Антоновка", участок № 154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50:23:0010306:135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9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Гжельское, СНТ "Антоновка",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участок № 153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50:23:0010306:132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90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участок №117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50:23:0010306:150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участок №111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50:23:0010306:48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151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дом 150, участок 150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50:23:0010306:81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домик.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149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50:23:0010306:176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участок №104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50:23:0010306:28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участок № 39/105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50:23:0010306:186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50:23:0010306:126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с/п Гжельское, Российская Федерация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50:23:0010306:51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р-н Раменский, с/п Гжельское, Российская Федерация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50:23:0010306:50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участок №91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50:23:0010306:164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с/п Гжельское, Российская Федерация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50:23:0010369:54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с/п Гжельское, Российская Федерация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50:23:0010369:48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с/п Гжельское, Российская Федерация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50:23:0010369:24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с/п Гжельское, Российская Федерация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50:23:0010369:28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с/п Гжельское, Российская Федерация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50:23:0010369:56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с/п Гжельское, Российская Федерация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50:23:0010369:130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с/п Гжельское, Российская Федерация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50:23:0000000:157333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с/п Гжельское, Российская Федерация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50:23:0000000:157334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№1.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Гжельское,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Центральная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50:23:0010303:34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ДНП "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50:23:0010313:64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с/п Гжельское, Российская Федерация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50:23:0000000:157329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ДНП "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массив 2, участок № 50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50:23:0010313:50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Раменский район, сельское поселение Гжельское, ДНП "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массив-2, ул. 4-я Луговая, уч. 51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50:23:0010313:150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Российская Федерация, Московская область, Раменский район, сельское поселение Гжельское, ДНП "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массив-2, ул. 4-я Луговая, уч. 51а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50:23:0010313:149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Раменский муниципальный район, сельское поселение Гжельское, территория дачного некоммерческого партнерства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массив 2, улица 3-я Луговая, участок 57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50:23:0010313:71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ДНП "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массив 2, участок № 43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50:23:0010313:57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ДНП "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Григорово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", участок № 42/2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50:23:0010313:48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01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муниципальный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Гжельское участковое лесничество, квартал 38 выделы 9-12, 17-22, 29-33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50:23:0000000:120703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р-н Раменский, с/п Гжельское, д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Коняшино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50:23:0010318:1160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р-н Раменский, с/п Гжельское, д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Коняшино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50:23:0010318:1159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2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50:23:0000000:159287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2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сельское поселение Гжельское,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Коняшино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северо-западной части кадастрового квартала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50:23:0010318:192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5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сельское поселение Гжельское,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Коняшино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центральной части кадастрового квартала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50:23:0010318:190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5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сельское поселение Гжельское, д.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Коняшино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северной части кадастрового квартала.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50:23:0010318:187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44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муниципальный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Гжельское участковое лесничество, кварталы 27, 28, 39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50:23:0000000:117699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44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Московская область, Раменский муниципальный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Гжельское участковое лесничество, квартал 40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50:23:0010370:156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47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муниципальный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Гжельское участковое лесничество, кварталы 29, 41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50:23:0000000:120713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АО "Гжельское".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Московская область, Раменский район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50:23:0000000:1299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юго-восточной части кадастрового квартала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50:23:0020459:54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юго-восточной части кадастрового квартала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50:23:0020459:53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центральной части кадастрового квартала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50:23:0010370:89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центральной части кадастрового квартала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50:23:0010370:87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Фрязино, дом 20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50:23:0010332:20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с/п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50:23:0000000:154483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центральной части кадастрового квартала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50:23:0010370:85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2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АО "Гжельское".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Местоположение установлено относительно ориентира, расположенного в границах участка. Ориентир: АО "Гжельское"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50:23:0010370:152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2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АО "Гжельское".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Местоположение установлено относительно ориентира, расположенного в границах участка. Ориентир: АО "Гжельское"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50:23:0010370:151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47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Московская область, Раменский муниципальный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Гжельское участковое лесничество, квартал 36 выделы 1-18, 20-35, квартал 42 выделы 2-16, 20-28, 31-39, 41-56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50:23:0000000:120701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Кузяево, участок №237а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50:23:0010354:102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д. Кузяево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50:23:0010333:715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Кузяево д. 240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50:23:0010334:87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Кузяево, участок № 307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50:23:0010354:112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п.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Кузяевского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фарфорового завода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50:23:0010354:361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"Надежда", участок № 36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50:23:0010335:46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25.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"Надежда"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50:23:0010335:23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"Надежда", участок 24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50:23:0010335:50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Кузяево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50:23:0010354:312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400"/>
              </w:trPr>
              <w:tc>
                <w:tcPr>
                  <w:tcW w:w="4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2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Участок находится примерно в 15м от ориентира по направлению на запад.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"Березка" , участок №43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50:23:0010336:53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№36.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"Березка"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50:23:0010336:43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Раменский район,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Кузяево, СНТ "Березка"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50:23:0010336:591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39.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"Березка"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50:23:0010336:4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"Березка", участок №48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50:23:0010336:72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с/т "Березка", участок № 34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50:23:0010336:71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"Березка", участок № 33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50:23:0010336:88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Кузяево, с/т "Березка"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50:23:0010336:9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СНТ "Березка", участок №31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50:23:0010336:62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47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муниципальный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сельское участковое лесничество, квартал 9, выделы 6, 7, 17-19, 24, 26, 27, 29, 30, 33, 37, 38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50:23:0000000:118131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44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муниципальный район,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Виноградовское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лесничество, Гжельское участковое лесничество, квартал 43, квартал 55 выделы 1-5, 7-35, квартал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50:23:0000000:117717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р-н Раменский, с/п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Российская Федерация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50:23:0010371:899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Московская область, Раменский район,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западной части кадастрового квартала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50:23:0010371:329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западной части кадастрового квартала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50:23:0010371:331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западной части кадастрового квартала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50:23:0010371:349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западной части кадастрового квартала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50:23:0010371:264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западной части кадастрового квартала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50:23:0010371:374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западной части кадастрового квартала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50:23:0010371:257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12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район,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западной части кадастрового квартала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50:23:0010371:248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21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50:23:0000000:224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84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д. Вороново, дом № 2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50:23:0020425:54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№2.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Вороново, дом №2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50:23:0020452:7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Вороново, участок №5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50:23:0020425:154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Вороново, участок № 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50:23:0020425:82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Вороново, участок № 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50:23:0020425:44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80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Московская, р-н Раменский, сельское поселение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Новохаритоновское</w:t>
                  </w:r>
                  <w:proofErr w:type="spellEnd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земельный участок расположен в северо-восточной части кадастрового квартала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50:23:0020460:16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680"/>
              </w:trPr>
              <w:tc>
                <w:tcPr>
                  <w:tcW w:w="4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р-н Раменский, с </w:t>
                  </w:r>
                  <w:proofErr w:type="spellStart"/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Карпово</w:t>
                  </w:r>
                  <w:proofErr w:type="spellEnd"/>
                </w:p>
              </w:tc>
              <w:tc>
                <w:tcPr>
                  <w:tcW w:w="43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50:23:0000000:160257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1960"/>
              </w:trPr>
              <w:tc>
                <w:tcPr>
                  <w:tcW w:w="4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31363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городской округ Жуковский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31363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городской округ Жуковский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31363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городской округ Жуковский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31363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городской округ Жуковский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31363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5D3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</w:t>
                  </w:r>
                  <w:r w:rsidR="005D324A"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Раменский </w:t>
                  </w: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1363" w:rsidRPr="00331363" w:rsidRDefault="00331363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50:23:0100427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50:23:0100412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50:23:0100409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50:23:0100406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120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50:23:0010210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50:23:0010262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50:23:0010383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50:23:0010354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50:23:0020425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5D324A" w:rsidRPr="00331363" w:rsidTr="00872A1F">
              <w:trPr>
                <w:trHeight w:val="560"/>
              </w:trPr>
              <w:tc>
                <w:tcPr>
                  <w:tcW w:w="4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F1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городской округ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50:23:0020460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324A" w:rsidRPr="00331363" w:rsidRDefault="005D324A" w:rsidP="003313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313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</w:tbl>
          <w:p w:rsidR="006A001F" w:rsidRPr="00FB64FD" w:rsidRDefault="006A0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7D2B" w:rsidRPr="001D7D2B" w:rsidTr="003B27E7">
        <w:tc>
          <w:tcPr>
            <w:tcW w:w="534" w:type="dxa"/>
            <w:gridSpan w:val="2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7" w:type="dxa"/>
            <w:gridSpan w:val="5"/>
          </w:tcPr>
          <w:p w:rsidR="00872A1F" w:rsidRDefault="00872A1F" w:rsidP="00872A1F">
            <w:pPr>
              <w:tabs>
                <w:tab w:val="left" w:pos="645"/>
                <w:tab w:val="center" w:pos="4515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="00331363" w:rsidRPr="00872A1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Администрация городского округа Жуковский Московской области</w:t>
            </w:r>
          </w:p>
          <w:p w:rsidR="00331363" w:rsidRPr="00E46DC1" w:rsidRDefault="00331363" w:rsidP="0033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6D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Отдел земельных отношений по адресу: Московская область, г. город Жуковский, улица Фрунзе, дом 23, контактный телефон +7(495) 556-68-10</w:t>
            </w:r>
          </w:p>
          <w:p w:rsidR="00331363" w:rsidRPr="00E46DC1" w:rsidRDefault="00331363" w:rsidP="0033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2A1F" w:rsidRDefault="00331363" w:rsidP="0033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A1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Администрация Раменского городского округа Московской области</w:t>
            </w:r>
          </w:p>
          <w:p w:rsidR="00331363" w:rsidRDefault="00331363" w:rsidP="0033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6D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Управление земельных отношений по адресу: Московская область, </w:t>
            </w:r>
            <w:proofErr w:type="spellStart"/>
            <w:r w:rsidRPr="00E46D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г.Раменское</w:t>
            </w:r>
            <w:proofErr w:type="spellEnd"/>
            <w:r w:rsidRPr="00E46D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Комсомольская площадь, д.2, к.107 (с понедельника по пятницу, с 9:00 до 17:00, обед с 13:00 до 14:00).</w:t>
            </w:r>
          </w:p>
          <w:p w:rsidR="00331363" w:rsidRPr="00E46DC1" w:rsidRDefault="00331363" w:rsidP="0033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4FD">
              <w:rPr>
                <w:rFonts w:ascii="Times New Roman" w:hAnsi="Times New Roman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D7D2B" w:rsidRPr="001D7D2B" w:rsidTr="003B27E7">
        <w:tc>
          <w:tcPr>
            <w:tcW w:w="534" w:type="dxa"/>
            <w:gridSpan w:val="2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5"/>
          </w:tcPr>
          <w:p w:rsidR="00872A1F" w:rsidRPr="00872A1F" w:rsidRDefault="00872A1F" w:rsidP="00872A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872A1F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872A1F" w:rsidRPr="00872A1F" w:rsidRDefault="00872A1F" w:rsidP="00872A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1F">
              <w:rPr>
                <w:rFonts w:ascii="Times New Roman" w:hAnsi="Times New Roman"/>
                <w:sz w:val="24"/>
                <w:szCs w:val="24"/>
              </w:rPr>
              <w:t>адрес: г. Москва, ул. Щепкина, 42, стр. 1,2</w:t>
            </w:r>
          </w:p>
          <w:p w:rsidR="00872A1F" w:rsidRPr="00872A1F" w:rsidRDefault="00872A1F" w:rsidP="00872A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1F">
              <w:rPr>
                <w:rFonts w:ascii="Times New Roman" w:hAnsi="Times New Roman"/>
                <w:sz w:val="24"/>
                <w:szCs w:val="24"/>
              </w:rPr>
              <w:t>с «___» _________ 2021 г.  по «____» _________ 2021 г.</w:t>
            </w:r>
          </w:p>
          <w:p w:rsidR="001D7D2B" w:rsidRPr="001D7D2B" w:rsidRDefault="00872A1F" w:rsidP="00872A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1F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bookmarkEnd w:id="0"/>
          </w:p>
        </w:tc>
      </w:tr>
      <w:tr w:rsidR="001D7D2B" w:rsidRPr="001D7D2B" w:rsidTr="003B27E7">
        <w:tc>
          <w:tcPr>
            <w:tcW w:w="534" w:type="dxa"/>
            <w:gridSpan w:val="2"/>
            <w:vAlign w:val="center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5"/>
            <w:vAlign w:val="center"/>
          </w:tcPr>
          <w:p w:rsidR="001D7D2B" w:rsidRPr="001D7D2B" w:rsidRDefault="00BA1F62" w:rsidP="003B2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D7D2B" w:rsidRPr="001D7D2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331363" w:rsidRPr="00331363" w:rsidRDefault="00331363" w:rsidP="003313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63">
              <w:rPr>
                <w:rFonts w:ascii="Times New Roman" w:hAnsi="Times New Roman"/>
                <w:sz w:val="24"/>
                <w:szCs w:val="24"/>
              </w:rPr>
              <w:t>https://zhukovskiy.ru/</w:t>
            </w:r>
          </w:p>
          <w:p w:rsidR="00331363" w:rsidRDefault="00BA1F62" w:rsidP="003313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31363" w:rsidRPr="00F0572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https://www.ramenskoye.ru/</w:t>
              </w:r>
            </w:hyperlink>
          </w:p>
          <w:p w:rsidR="001D7D2B" w:rsidRPr="001D7D2B" w:rsidRDefault="001D7D2B" w:rsidP="003313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FD">
              <w:rPr>
                <w:rFonts w:ascii="Times New Roman" w:hAnsi="Times New Roman"/>
                <w:szCs w:val="24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D7D2B" w:rsidRPr="001D7D2B" w:rsidTr="003B27E7">
        <w:tc>
          <w:tcPr>
            <w:tcW w:w="534" w:type="dxa"/>
            <w:gridSpan w:val="2"/>
            <w:vAlign w:val="center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5"/>
            <w:vAlign w:val="center"/>
          </w:tcPr>
          <w:p w:rsidR="00872A1F" w:rsidRDefault="001D7D2B" w:rsidP="006A0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Дополнительно по </w:t>
            </w:r>
            <w:r w:rsidR="00872A1F">
              <w:rPr>
                <w:rFonts w:ascii="Times New Roman" w:hAnsi="Times New Roman"/>
                <w:sz w:val="24"/>
                <w:szCs w:val="24"/>
              </w:rPr>
              <w:t>всем вопросам можно обращаться:</w:t>
            </w:r>
          </w:p>
          <w:p w:rsidR="00872A1F" w:rsidRDefault="001D7D2B" w:rsidP="006A0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П</w:t>
            </w:r>
            <w:r w:rsidR="00872A1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="00872A1F"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 w:rsidR="00872A1F">
              <w:rPr>
                <w:rFonts w:ascii="Times New Roman" w:hAnsi="Times New Roman"/>
                <w:sz w:val="24"/>
                <w:szCs w:val="24"/>
              </w:rPr>
              <w:t xml:space="preserve"> Московский регион»:</w:t>
            </w:r>
          </w:p>
          <w:p w:rsidR="00872A1F" w:rsidRDefault="001D7D2B" w:rsidP="006A0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115114, г. Москва, проезд 2-й Павелецкий, д. 3, корп. 2 </w:t>
            </w:r>
          </w:p>
          <w:p w:rsidR="001D7D2B" w:rsidRPr="001D7D2B" w:rsidRDefault="001D7D2B" w:rsidP="006A0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тел. +7 (495) 662-40-70, +7 (495) 134-35-35 (вн.</w:t>
            </w:r>
            <w:r w:rsidR="006A001F">
              <w:rPr>
                <w:rFonts w:ascii="Times New Roman" w:hAnsi="Times New Roman"/>
                <w:sz w:val="24"/>
                <w:szCs w:val="24"/>
              </w:rPr>
              <w:t>410</w:t>
            </w:r>
            <w:r w:rsidRPr="001D7D2B">
              <w:rPr>
                <w:rFonts w:ascii="Times New Roman" w:hAnsi="Times New Roman"/>
                <w:sz w:val="24"/>
                <w:szCs w:val="24"/>
              </w:rPr>
              <w:t>)</w:t>
            </w:r>
            <w:r w:rsidRPr="001D7D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48623F" w:rsidRPr="001D7D2B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1D7D2B" w:rsidSect="003F2FE1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C410EA9"/>
    <w:multiLevelType w:val="hybridMultilevel"/>
    <w:tmpl w:val="0B702964"/>
    <w:lvl w:ilvl="0" w:tplc="3908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2854"/>
    <w:rsid w:val="000339F8"/>
    <w:rsid w:val="00046047"/>
    <w:rsid w:val="00046EBD"/>
    <w:rsid w:val="0004740E"/>
    <w:rsid w:val="0006048A"/>
    <w:rsid w:val="0006624E"/>
    <w:rsid w:val="000746C6"/>
    <w:rsid w:val="000847E3"/>
    <w:rsid w:val="0009033F"/>
    <w:rsid w:val="000963E0"/>
    <w:rsid w:val="000A0DAE"/>
    <w:rsid w:val="000A4C2C"/>
    <w:rsid w:val="000C7253"/>
    <w:rsid w:val="000D4AE1"/>
    <w:rsid w:val="000D649C"/>
    <w:rsid w:val="000E5D3A"/>
    <w:rsid w:val="000F7FED"/>
    <w:rsid w:val="00103A7D"/>
    <w:rsid w:val="00117F2A"/>
    <w:rsid w:val="00155235"/>
    <w:rsid w:val="001559F4"/>
    <w:rsid w:val="0015680F"/>
    <w:rsid w:val="00160916"/>
    <w:rsid w:val="00175D7D"/>
    <w:rsid w:val="00191AA8"/>
    <w:rsid w:val="001A3FCD"/>
    <w:rsid w:val="001A5A50"/>
    <w:rsid w:val="001A75F4"/>
    <w:rsid w:val="001B3090"/>
    <w:rsid w:val="001D6A4E"/>
    <w:rsid w:val="001D7D2B"/>
    <w:rsid w:val="001E24AF"/>
    <w:rsid w:val="001E26B2"/>
    <w:rsid w:val="001E382A"/>
    <w:rsid w:val="001E7046"/>
    <w:rsid w:val="001F37C9"/>
    <w:rsid w:val="00201FBE"/>
    <w:rsid w:val="00230168"/>
    <w:rsid w:val="00230898"/>
    <w:rsid w:val="00243616"/>
    <w:rsid w:val="00251A29"/>
    <w:rsid w:val="00262857"/>
    <w:rsid w:val="00267455"/>
    <w:rsid w:val="00292584"/>
    <w:rsid w:val="00296E75"/>
    <w:rsid w:val="00296F49"/>
    <w:rsid w:val="002B2100"/>
    <w:rsid w:val="002C559D"/>
    <w:rsid w:val="002D5DD0"/>
    <w:rsid w:val="002F2E07"/>
    <w:rsid w:val="002F5E48"/>
    <w:rsid w:val="002F7C5C"/>
    <w:rsid w:val="00314D58"/>
    <w:rsid w:val="00321B49"/>
    <w:rsid w:val="00331363"/>
    <w:rsid w:val="003335C8"/>
    <w:rsid w:val="00346EFE"/>
    <w:rsid w:val="00355EDD"/>
    <w:rsid w:val="00382AA2"/>
    <w:rsid w:val="00382B2D"/>
    <w:rsid w:val="003B037C"/>
    <w:rsid w:val="003B27E7"/>
    <w:rsid w:val="003B46BB"/>
    <w:rsid w:val="003C1B06"/>
    <w:rsid w:val="003D4B16"/>
    <w:rsid w:val="003D5AC3"/>
    <w:rsid w:val="003E2DBD"/>
    <w:rsid w:val="003F2FE1"/>
    <w:rsid w:val="003F373A"/>
    <w:rsid w:val="00404E56"/>
    <w:rsid w:val="004222E1"/>
    <w:rsid w:val="00426433"/>
    <w:rsid w:val="00426497"/>
    <w:rsid w:val="00430364"/>
    <w:rsid w:val="004516DF"/>
    <w:rsid w:val="00460CFA"/>
    <w:rsid w:val="00464A82"/>
    <w:rsid w:val="00470395"/>
    <w:rsid w:val="0047157E"/>
    <w:rsid w:val="004750A4"/>
    <w:rsid w:val="004768CF"/>
    <w:rsid w:val="0048623F"/>
    <w:rsid w:val="0049713B"/>
    <w:rsid w:val="004A0D50"/>
    <w:rsid w:val="004D0C0D"/>
    <w:rsid w:val="004E3623"/>
    <w:rsid w:val="004F0619"/>
    <w:rsid w:val="004F1A7E"/>
    <w:rsid w:val="00502E60"/>
    <w:rsid w:val="00504B90"/>
    <w:rsid w:val="00571A82"/>
    <w:rsid w:val="00571CF7"/>
    <w:rsid w:val="005730DB"/>
    <w:rsid w:val="00580DF4"/>
    <w:rsid w:val="00582503"/>
    <w:rsid w:val="0058612F"/>
    <w:rsid w:val="005B57DC"/>
    <w:rsid w:val="005D01A5"/>
    <w:rsid w:val="005D324A"/>
    <w:rsid w:val="005F50EE"/>
    <w:rsid w:val="005F7EB3"/>
    <w:rsid w:val="00607A54"/>
    <w:rsid w:val="00641E58"/>
    <w:rsid w:val="00647621"/>
    <w:rsid w:val="0066067A"/>
    <w:rsid w:val="0066107B"/>
    <w:rsid w:val="006A001F"/>
    <w:rsid w:val="006B1FEC"/>
    <w:rsid w:val="006C3D53"/>
    <w:rsid w:val="006C47AC"/>
    <w:rsid w:val="006C762D"/>
    <w:rsid w:val="006E1CF3"/>
    <w:rsid w:val="006F0E3C"/>
    <w:rsid w:val="00702E5F"/>
    <w:rsid w:val="0072100C"/>
    <w:rsid w:val="00775BCE"/>
    <w:rsid w:val="007814BD"/>
    <w:rsid w:val="0079045D"/>
    <w:rsid w:val="00791EC9"/>
    <w:rsid w:val="007A51D7"/>
    <w:rsid w:val="007B4838"/>
    <w:rsid w:val="007C00EF"/>
    <w:rsid w:val="007D252C"/>
    <w:rsid w:val="007D388E"/>
    <w:rsid w:val="007E1008"/>
    <w:rsid w:val="007F17DC"/>
    <w:rsid w:val="00802D75"/>
    <w:rsid w:val="00807501"/>
    <w:rsid w:val="00812AA1"/>
    <w:rsid w:val="00814E39"/>
    <w:rsid w:val="008303F7"/>
    <w:rsid w:val="00831F2A"/>
    <w:rsid w:val="00855098"/>
    <w:rsid w:val="00866D39"/>
    <w:rsid w:val="00872A1F"/>
    <w:rsid w:val="00882AF5"/>
    <w:rsid w:val="00890D56"/>
    <w:rsid w:val="0089304D"/>
    <w:rsid w:val="008A6BD0"/>
    <w:rsid w:val="008B7C75"/>
    <w:rsid w:val="008C03D5"/>
    <w:rsid w:val="008C7FE9"/>
    <w:rsid w:val="008D2DDC"/>
    <w:rsid w:val="008D2EB8"/>
    <w:rsid w:val="008D6610"/>
    <w:rsid w:val="00903241"/>
    <w:rsid w:val="00913054"/>
    <w:rsid w:val="00924619"/>
    <w:rsid w:val="00947818"/>
    <w:rsid w:val="00947A5D"/>
    <w:rsid w:val="00951640"/>
    <w:rsid w:val="00962939"/>
    <w:rsid w:val="009739D9"/>
    <w:rsid w:val="009900BE"/>
    <w:rsid w:val="009934E8"/>
    <w:rsid w:val="009A65F4"/>
    <w:rsid w:val="009B436C"/>
    <w:rsid w:val="009D5E59"/>
    <w:rsid w:val="009E2B54"/>
    <w:rsid w:val="009F57C9"/>
    <w:rsid w:val="00A40BAA"/>
    <w:rsid w:val="00A412C1"/>
    <w:rsid w:val="00A50B57"/>
    <w:rsid w:val="00A53E8D"/>
    <w:rsid w:val="00A56D5E"/>
    <w:rsid w:val="00A63F58"/>
    <w:rsid w:val="00A803F2"/>
    <w:rsid w:val="00A83972"/>
    <w:rsid w:val="00AB76E0"/>
    <w:rsid w:val="00AD3AC5"/>
    <w:rsid w:val="00AE3141"/>
    <w:rsid w:val="00AE4143"/>
    <w:rsid w:val="00AE4DFF"/>
    <w:rsid w:val="00AF137D"/>
    <w:rsid w:val="00B038FB"/>
    <w:rsid w:val="00B03EE7"/>
    <w:rsid w:val="00B1186E"/>
    <w:rsid w:val="00B128CB"/>
    <w:rsid w:val="00B24C7C"/>
    <w:rsid w:val="00B311F6"/>
    <w:rsid w:val="00B348AB"/>
    <w:rsid w:val="00B54946"/>
    <w:rsid w:val="00B67D28"/>
    <w:rsid w:val="00B92726"/>
    <w:rsid w:val="00B95BB1"/>
    <w:rsid w:val="00BA1F62"/>
    <w:rsid w:val="00BE5393"/>
    <w:rsid w:val="00BF3D5C"/>
    <w:rsid w:val="00C001D9"/>
    <w:rsid w:val="00C174AC"/>
    <w:rsid w:val="00C412F5"/>
    <w:rsid w:val="00C57C86"/>
    <w:rsid w:val="00C70E44"/>
    <w:rsid w:val="00C71687"/>
    <w:rsid w:val="00C72A2A"/>
    <w:rsid w:val="00C7355A"/>
    <w:rsid w:val="00C85C28"/>
    <w:rsid w:val="00C85C87"/>
    <w:rsid w:val="00C93151"/>
    <w:rsid w:val="00CA319C"/>
    <w:rsid w:val="00CB3A89"/>
    <w:rsid w:val="00CB5736"/>
    <w:rsid w:val="00CD088E"/>
    <w:rsid w:val="00CD64AF"/>
    <w:rsid w:val="00CD74CD"/>
    <w:rsid w:val="00CE3113"/>
    <w:rsid w:val="00D041E9"/>
    <w:rsid w:val="00D223EB"/>
    <w:rsid w:val="00D25011"/>
    <w:rsid w:val="00D4171B"/>
    <w:rsid w:val="00D45648"/>
    <w:rsid w:val="00D60FEB"/>
    <w:rsid w:val="00D75C35"/>
    <w:rsid w:val="00D76C51"/>
    <w:rsid w:val="00DB0659"/>
    <w:rsid w:val="00DB1C5B"/>
    <w:rsid w:val="00DC005A"/>
    <w:rsid w:val="00DC12F3"/>
    <w:rsid w:val="00E152CA"/>
    <w:rsid w:val="00E34E31"/>
    <w:rsid w:val="00E34F95"/>
    <w:rsid w:val="00E67D0B"/>
    <w:rsid w:val="00E7523C"/>
    <w:rsid w:val="00E76CC9"/>
    <w:rsid w:val="00E826A3"/>
    <w:rsid w:val="00E95A48"/>
    <w:rsid w:val="00EA6D1B"/>
    <w:rsid w:val="00EB56B2"/>
    <w:rsid w:val="00EC2850"/>
    <w:rsid w:val="00EC3C53"/>
    <w:rsid w:val="00EC5433"/>
    <w:rsid w:val="00EE0327"/>
    <w:rsid w:val="00EF6684"/>
    <w:rsid w:val="00F17113"/>
    <w:rsid w:val="00F206BA"/>
    <w:rsid w:val="00F35483"/>
    <w:rsid w:val="00F51FAE"/>
    <w:rsid w:val="00F61E10"/>
    <w:rsid w:val="00F80192"/>
    <w:rsid w:val="00F84AC3"/>
    <w:rsid w:val="00F869DA"/>
    <w:rsid w:val="00FA49D2"/>
    <w:rsid w:val="00FB64FD"/>
    <w:rsid w:val="00FB79A0"/>
    <w:rsid w:val="00FC2C50"/>
    <w:rsid w:val="00FE1D98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3AF93-E94A-4634-B83E-81D7457C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amenskoy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6447-1416-4545-B452-4787C26F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9658</Words>
  <Characters>55051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КИРИЛЛОВА Ксения Алексеевна</cp:lastModifiedBy>
  <cp:revision>181</cp:revision>
  <cp:lastPrinted>2019-08-27T09:19:00Z</cp:lastPrinted>
  <dcterms:created xsi:type="dcterms:W3CDTF">2019-08-27T08:47:00Z</dcterms:created>
  <dcterms:modified xsi:type="dcterms:W3CDTF">2021-05-25T07:36:00Z</dcterms:modified>
</cp:coreProperties>
</file>