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62270B" w:rsidRDefault="0062270B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Утверждаю: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администрации Раменского городского округа</w:t>
      </w: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________________И.В. Ежова </w:t>
      </w: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Извещение</w:t>
      </w: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Управление мер социальной поддержки администрации Раменского городского округа (далее – Управление) в рамках муниципальной программы Раменского городского округа «Социальная защита населения» объявляет о проведении конкурсного отбора на предоставление субсидий из бюджета Раменского городского округа в 2022 году некоммерческим организациям на финансовое обеспечение затрат </w:t>
      </w:r>
      <w:r w:rsidR="0062270B">
        <w:rPr>
          <w:color w:val="000000"/>
          <w:sz w:val="28"/>
          <w:szCs w:val="28"/>
        </w:rPr>
        <w:t xml:space="preserve">на проведение </w:t>
      </w:r>
      <w:r w:rsidR="0062270B" w:rsidRPr="0062270B">
        <w:rPr>
          <w:color w:val="000000"/>
          <w:sz w:val="28"/>
          <w:szCs w:val="28"/>
        </w:rPr>
        <w:t xml:space="preserve"> мероприятий патриотического и культурного воспитания молодого поколения Раменско</w:t>
      </w:r>
      <w:r>
        <w:rPr>
          <w:color w:val="000000"/>
          <w:sz w:val="28"/>
          <w:szCs w:val="28"/>
        </w:rPr>
        <w:t xml:space="preserve">го </w:t>
      </w:r>
      <w:r w:rsidRPr="00233551">
        <w:rPr>
          <w:color w:val="000000"/>
          <w:sz w:val="28"/>
          <w:szCs w:val="28"/>
        </w:rPr>
        <w:t>городского округа</w:t>
      </w:r>
      <w:r>
        <w:rPr>
          <w:color w:val="000000"/>
          <w:sz w:val="28"/>
          <w:szCs w:val="28"/>
        </w:rPr>
        <w:t>.</w:t>
      </w:r>
      <w:proofErr w:type="gramEnd"/>
    </w:p>
    <w:tbl>
      <w:tblPr>
        <w:tblStyle w:val="a5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0"/>
      </w:tblGrid>
      <w:tr w:rsidR="00184CB6">
        <w:tc>
          <w:tcPr>
            <w:tcW w:w="4644" w:type="dxa"/>
          </w:tcPr>
          <w:p w:rsidR="00184CB6" w:rsidRDefault="0023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Цели предоставления субсидии</w:t>
            </w:r>
          </w:p>
        </w:tc>
        <w:tc>
          <w:tcPr>
            <w:tcW w:w="5210" w:type="dxa"/>
          </w:tcPr>
          <w:p w:rsidR="00184CB6" w:rsidRDefault="0023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Виды расходов, подлежащих возмещению</w:t>
            </w:r>
          </w:p>
        </w:tc>
      </w:tr>
      <w:tr w:rsidR="00184CB6">
        <w:tc>
          <w:tcPr>
            <w:tcW w:w="4644" w:type="dxa"/>
          </w:tcPr>
          <w:p w:rsidR="00184CB6" w:rsidRDefault="0023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проведение мероприятий, направленных на повышение социальной активности и самореализации граждан старшего возраста.</w:t>
            </w:r>
          </w:p>
          <w:p w:rsidR="00184CB6" w:rsidRDefault="0023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Предельный размер субсидии – </w:t>
            </w:r>
            <w:r w:rsidR="0062270B">
              <w:rPr>
                <w:color w:val="000000"/>
                <w:sz w:val="28"/>
                <w:szCs w:val="28"/>
              </w:rPr>
              <w:t>500</w:t>
            </w:r>
            <w:r>
              <w:rPr>
                <w:color w:val="000000"/>
                <w:sz w:val="28"/>
                <w:szCs w:val="28"/>
              </w:rPr>
              <w:t>000,00 руб.</w:t>
            </w:r>
          </w:p>
          <w:p w:rsidR="00184CB6" w:rsidRDefault="00233551" w:rsidP="00622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Срок использования субсидии –            </w:t>
            </w:r>
            <w:r w:rsidR="0062270B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месяцев.</w:t>
            </w:r>
          </w:p>
        </w:tc>
        <w:tc>
          <w:tcPr>
            <w:tcW w:w="5210" w:type="dxa"/>
          </w:tcPr>
          <w:p w:rsidR="00184CB6" w:rsidRDefault="00233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Оплата услуг телефонной связи и информационно-телекоммуникационной сети «Интернет»; услуги по техническому обслуживанию помещений, компьютерного оборудования и оргтехники; оплата расходов на освещение деятельности социально ориентированной некоммерческой организации на территории Раменского городского округа в средствах массовой информации; изготовление брошюр и других печатных изданий; разработка сайта; уплата налогов, сборов, страховых взносов и иных обязательных платежей в бюджетную систему;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оплата услуг сторонних организаций (оплата товаров, работ, услуг); оплата труда; арендная плата, оплата коммунальных платежей;  оборудование помещений; прочие расходы, связанные с осуществлением деятельности.</w:t>
            </w:r>
            <w:proofErr w:type="gramEnd"/>
          </w:p>
        </w:tc>
      </w:tr>
    </w:tbl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  <w:sz w:val="28"/>
          <w:szCs w:val="28"/>
        </w:rPr>
      </w:pP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  <w:sz w:val="28"/>
          <w:szCs w:val="28"/>
        </w:rPr>
      </w:pPr>
    </w:p>
    <w:p w:rsidR="0062270B" w:rsidRDefault="0062270B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  <w:sz w:val="28"/>
          <w:szCs w:val="28"/>
        </w:rPr>
      </w:pP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Требования к участникам конкурса</w:t>
      </w: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  <w:sz w:val="28"/>
          <w:szCs w:val="28"/>
        </w:rPr>
      </w:pP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Категории социально ориентированных некоммерческих организаций, имеющие право на получение субсидий: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общественные организации (объединения);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некоммерческие партнерства;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автономные некоммерческие организации;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социальные, благотворительные и иные фонды, ассоциации и союзы.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имеют права претендовать на получение субсидии: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физические лица;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коммерческие организации;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государственные корпорации;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государственные, муниципальные компании;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политические партии;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государственные, муниципальные учреждения;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общественные объединения, не являющиеся юридическими лицами;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некоммерческие организации, представители которых являются членами Комиссии;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специализированные организации.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Критерии отбора социально ориентированных некоммерческих организаций, имеющих право на получение субсидий по итогам конкурса: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должна быть зарегистрирована в установленном порядке и осуществлять свою деятельность на территории Раменского городского округа для жителей округа;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должна иметь утвержденную содержательную программу развития социально ориентированной некоммерческой организации, включающую перспективный план развития;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процедуры реорганизации, ликвидации участника конкурса, отсутствие решения арбитражного суда о признании участника конкурса банкротом и об открытии конкурсного производства;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приостановления деятельности участника конкурса в порядке, предусмотренном Кодексом РФ об административных правонарушениях;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фактов нецелевого использования социально ориентированной некоммерческой организацией субсидии, полученной из бюджета любого уровня в течение последних трех лет;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отсутствие у участника конкурса задолженности по </w:t>
      </w:r>
      <w:proofErr w:type="gramStart"/>
      <w:r>
        <w:rPr>
          <w:color w:val="000000"/>
          <w:sz w:val="28"/>
          <w:szCs w:val="28"/>
        </w:rPr>
        <w:t>начисленным</w:t>
      </w:r>
      <w:proofErr w:type="gramEnd"/>
      <w:r>
        <w:rPr>
          <w:color w:val="000000"/>
          <w:sz w:val="28"/>
          <w:szCs w:val="28"/>
        </w:rPr>
        <w:t xml:space="preserve"> налогам, сборам и иным обязательным платежам в бюджеты любого уровня.</w:t>
      </w: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Условия участия в конкурсе</w:t>
      </w: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  <w:sz w:val="28"/>
          <w:szCs w:val="28"/>
        </w:rPr>
      </w:pP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Заявка на участие в конкурсе подается на бумажном и электронном носителе и включает в себя: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заявление по форме в соответствии с приложением 1;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проект (программу) по приоритетному направлению конкурса, содержащую цель, задачи, указание на целевую группу, описание мероприятий, сроки их выполнения, ресурсное обеспечение, ожидаемые количественные и </w:t>
      </w:r>
      <w:r>
        <w:rPr>
          <w:color w:val="000000"/>
          <w:sz w:val="28"/>
          <w:szCs w:val="28"/>
        </w:rPr>
        <w:lastRenderedPageBreak/>
        <w:t>качественные результаты ее реализации и методику их оценки, смету предполагаемых затрат с их обоснованием;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выписку из Единого государственного реестра юридических лиц (оригинал), выданную не ранее, чем за три месяца до дня предоставления заявки на участие в конкурсе;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копия свидетельства о государственной регистрации, постановке на налоговый учет и учредительных документов юридического лица со всеми актуальными изменениями и дополнениями;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справки налогового органа об исполнении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дату, не позднее 15 календарных дней от дня начала приема заявок на получение субсидии;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устав организации (копия);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документы и сведения, подтверждающие осуществление социально ориентированных некоммерческих организаций деятельности, аналогичной деятельности по соответствующему приоритетному направлению конкурса, в том числе информацию о ранее реализованных проектах (программах);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документы, подтверждающие полномочия руководителя и главного бухгалтера социально ориентированной некоммерческой организации на получение субсидии.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Копии вышеуказанных документов должны быть заверены руководителем социально ориентированной некоммерческой организации или уполномоченным лицом.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Кроме документов, указанных в пункте 1, социально ориентированная некоммерческая организация может представить дополнительные документы и материалы о своей деятельности, в том числе информацию о ранее реализованных программах (проектах).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Срок, место и порядок приема заявок и пакета документов</w:t>
      </w: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  <w:sz w:val="28"/>
          <w:szCs w:val="28"/>
        </w:rPr>
      </w:pP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Прием заявок и пакета документов для участия в отборе на получение субсидии проводится по рабочим дням с 9-00 до 17-00 в отделе социального развития и вопросов </w:t>
      </w:r>
      <w:proofErr w:type="gramStart"/>
      <w:r>
        <w:rPr>
          <w:color w:val="000000"/>
          <w:sz w:val="28"/>
          <w:szCs w:val="28"/>
        </w:rPr>
        <w:t>здравоохранения управления мер социальной поддержки администрации Раменского городского округа</w:t>
      </w:r>
      <w:proofErr w:type="gramEnd"/>
      <w:r>
        <w:rPr>
          <w:color w:val="000000"/>
          <w:sz w:val="28"/>
          <w:szCs w:val="28"/>
        </w:rPr>
        <w:t xml:space="preserve"> по адресу г. Раменское, Железнодорожный проезд, д 7, контактный телефон 8(496 46)1-74-23</w:t>
      </w: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Дата начала приема заявок – </w:t>
      </w:r>
      <w:r w:rsidR="0062270B">
        <w:rPr>
          <w:b/>
          <w:color w:val="000000"/>
          <w:sz w:val="28"/>
          <w:szCs w:val="28"/>
        </w:rPr>
        <w:t>1</w:t>
      </w:r>
      <w:r w:rsidR="00FB275A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</w:t>
      </w:r>
      <w:r w:rsidR="0062270B">
        <w:rPr>
          <w:b/>
          <w:color w:val="000000"/>
          <w:sz w:val="28"/>
          <w:szCs w:val="28"/>
        </w:rPr>
        <w:t>августа</w:t>
      </w:r>
      <w:r>
        <w:rPr>
          <w:b/>
          <w:color w:val="000000"/>
          <w:sz w:val="28"/>
          <w:szCs w:val="28"/>
        </w:rPr>
        <w:t xml:space="preserve"> 2022 года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Дата окончания срока подачи заявок </w:t>
      </w:r>
      <w:r w:rsidR="00FB275A">
        <w:rPr>
          <w:b/>
          <w:color w:val="000000"/>
          <w:sz w:val="28"/>
          <w:szCs w:val="28"/>
        </w:rPr>
        <w:t>23</w:t>
      </w:r>
      <w:r>
        <w:rPr>
          <w:b/>
          <w:color w:val="000000"/>
          <w:sz w:val="28"/>
          <w:szCs w:val="28"/>
        </w:rPr>
        <w:t xml:space="preserve"> </w:t>
      </w:r>
      <w:r w:rsidR="0062270B">
        <w:rPr>
          <w:b/>
          <w:color w:val="000000"/>
          <w:sz w:val="28"/>
          <w:szCs w:val="28"/>
        </w:rPr>
        <w:t>августа</w:t>
      </w:r>
      <w:r>
        <w:rPr>
          <w:b/>
          <w:color w:val="000000"/>
          <w:sz w:val="28"/>
          <w:szCs w:val="28"/>
        </w:rPr>
        <w:t xml:space="preserve"> 2022 года.</w:t>
      </w: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Заявки, поданные позже указанного срока, не рассматриваются.</w:t>
      </w: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ind w:firstLine="851"/>
        <w:jc w:val="right"/>
        <w:rPr>
          <w:color w:val="000000"/>
          <w:sz w:val="28"/>
          <w:szCs w:val="28"/>
        </w:rPr>
      </w:pP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ind w:firstLine="851"/>
        <w:jc w:val="right"/>
        <w:rPr>
          <w:color w:val="000000"/>
          <w:sz w:val="28"/>
          <w:szCs w:val="28"/>
        </w:rPr>
      </w:pPr>
    </w:p>
    <w:p w:rsidR="00184CB6" w:rsidRDefault="00184CB6">
      <w:pPr>
        <w:pBdr>
          <w:top w:val="nil"/>
          <w:left w:val="nil"/>
          <w:bottom w:val="nil"/>
          <w:right w:val="nil"/>
          <w:between w:val="nil"/>
        </w:pBdr>
        <w:ind w:firstLine="851"/>
        <w:jc w:val="right"/>
        <w:rPr>
          <w:color w:val="000000"/>
          <w:sz w:val="28"/>
          <w:szCs w:val="28"/>
        </w:rPr>
      </w:pPr>
    </w:p>
    <w:p w:rsidR="00184CB6" w:rsidRDefault="00233551">
      <w:pPr>
        <w:pBdr>
          <w:top w:val="nil"/>
          <w:left w:val="nil"/>
          <w:bottom w:val="nil"/>
          <w:right w:val="nil"/>
          <w:between w:val="nil"/>
        </w:pBdr>
        <w:ind w:firstLine="851"/>
        <w:jc w:val="righ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Главе Раменского городского округа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Московской области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В.В.Неволину</w:t>
      </w:r>
      <w:proofErr w:type="spellEnd"/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(наименование организаци</w:t>
      </w:r>
      <w:proofErr w:type="gramStart"/>
      <w:r>
        <w:rPr>
          <w:color w:val="000000"/>
        </w:rPr>
        <w:t>и-</w:t>
      </w:r>
      <w:proofErr w:type="gramEnd"/>
      <w:r>
        <w:rPr>
          <w:color w:val="000000"/>
        </w:rPr>
        <w:t xml:space="preserve"> претендента на получение субсидий, 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фамилия, имя, и отчество руководителя организации)</w:t>
      </w: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предоставление субсидии в сфере социальной защиты населения</w:t>
      </w: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Прошу Вас предоставить субсидию на 2¬¬¬0¬¬¬¬¬¬¬__ год на финансовое обеспечение затрат по оказанию работ, услуг (далее указывается наименование и номер лота и сумма запрашиваемой субсидии).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Смета затрат и другие необходимые документы с описью прилагаются (указывается количество листов).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Гарантируем, что не имеем задолженности по налогам, сборам и иным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Федерации, просроченной задолженности по возврату в бюджет Раменского городского округа субсидий, </w:t>
      </w:r>
      <w:proofErr w:type="gramStart"/>
      <w:r>
        <w:rPr>
          <w:color w:val="000000"/>
          <w:sz w:val="28"/>
          <w:szCs w:val="28"/>
        </w:rPr>
        <w:t>предоставленных</w:t>
      </w:r>
      <w:proofErr w:type="gramEnd"/>
      <w:r>
        <w:rPr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Раменского городского округа, а также не получаем средства из бюджета Раменского городского округа в соответствии с иными нормативными правовыми актами </w:t>
      </w:r>
      <w:proofErr w:type="gramStart"/>
      <w:r>
        <w:rPr>
          <w:color w:val="000000"/>
          <w:sz w:val="28"/>
          <w:szCs w:val="28"/>
        </w:rPr>
        <w:t>на те</w:t>
      </w:r>
      <w:proofErr w:type="gramEnd"/>
      <w:r>
        <w:rPr>
          <w:color w:val="000000"/>
          <w:sz w:val="28"/>
          <w:szCs w:val="28"/>
        </w:rPr>
        <w:t xml:space="preserve"> же цели.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Организация не находится в процессе реорганизации, ликвидации, банкротства и не имеет ограничения на осуществления хозяйственной деятельности.</w:t>
      </w: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 руководителя организации с расшифровкой                                  М.П.</w:t>
      </w: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СВЕДЕНИЯ ОБ ОРГАНИЗАЦИИ</w:t>
      </w: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Наиманование</w:t>
      </w:r>
      <w:proofErr w:type="spellEnd"/>
      <w:r>
        <w:rPr>
          <w:color w:val="000000"/>
          <w:sz w:val="28"/>
          <w:szCs w:val="28"/>
        </w:rPr>
        <w:t xml:space="preserve"> проекта (программы)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сведения об </w:t>
      </w:r>
      <w:proofErr w:type="spellStart"/>
      <w:r>
        <w:rPr>
          <w:color w:val="000000"/>
          <w:sz w:val="28"/>
          <w:szCs w:val="28"/>
        </w:rPr>
        <w:t>органиации</w:t>
      </w:r>
      <w:proofErr w:type="spellEnd"/>
      <w:r>
        <w:rPr>
          <w:color w:val="000000"/>
          <w:sz w:val="28"/>
          <w:szCs w:val="28"/>
        </w:rPr>
        <w:t>: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Полное наименование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 руководителя организации, должность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Адрес:_____________________________________________________________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Телефон__________________________________ факс 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Электронный адрес____________________________________________________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ИНН/КПП ___________________________________________________________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Банковские реквизиты организации____________________________________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проекта (Ф.И.О., адрес, телефон)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Бухгалтер (Ф.И.О., адрес, телефон)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Краткое описание проекта (программы)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Территория реализации проекта (программы)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Сроки реализации проекта (программы)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заполнения заявки________________________________________________</w:t>
      </w: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 _______________________________________________________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(подпись)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бухгалтер______________________________________________________</w:t>
      </w: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(подпись)</w:t>
      </w:r>
    </w:p>
    <w:p w:rsidR="00184CB6" w:rsidRDefault="0018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184CB6" w:rsidRDefault="0023355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МП</w:t>
      </w:r>
    </w:p>
    <w:sectPr w:rsidR="00184CB6">
      <w:pgSz w:w="11906" w:h="16838"/>
      <w:pgMar w:top="568" w:right="1134" w:bottom="568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84CB6"/>
    <w:rsid w:val="0004397C"/>
    <w:rsid w:val="00184CB6"/>
    <w:rsid w:val="00233551"/>
    <w:rsid w:val="0062270B"/>
    <w:rsid w:val="00F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27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2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27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2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P20U02</dc:creator>
  <cp:lastModifiedBy>P20U07</cp:lastModifiedBy>
  <cp:revision>2</cp:revision>
  <cp:lastPrinted>2022-08-02T14:05:00Z</cp:lastPrinted>
  <dcterms:created xsi:type="dcterms:W3CDTF">2022-08-05T13:31:00Z</dcterms:created>
  <dcterms:modified xsi:type="dcterms:W3CDTF">2022-08-05T13:31:00Z</dcterms:modified>
</cp:coreProperties>
</file>