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EE13A" w14:textId="2404862E" w:rsidR="00AF62F8" w:rsidRPr="00231650" w:rsidRDefault="004849DE" w:rsidP="0036075D">
      <w:pPr>
        <w:pStyle w:val="2"/>
        <w:spacing w:before="60"/>
        <w:ind w:left="6379" w:right="218"/>
        <w:rPr>
          <w:b w:val="0"/>
          <w:bCs w:val="0"/>
          <w:sz w:val="26"/>
          <w:szCs w:val="26"/>
        </w:rPr>
      </w:pPr>
      <w:r w:rsidRPr="00231650">
        <w:rPr>
          <w:b w:val="0"/>
          <w:bCs w:val="0"/>
          <w:sz w:val="26"/>
          <w:szCs w:val="26"/>
        </w:rPr>
        <w:t>к Приказу</w:t>
      </w:r>
      <w:r w:rsidR="001E7200">
        <w:rPr>
          <w:b w:val="0"/>
          <w:bCs w:val="0"/>
          <w:sz w:val="26"/>
          <w:szCs w:val="26"/>
        </w:rPr>
        <w:t xml:space="preserve"> № </w:t>
      </w:r>
      <w:r w:rsidR="001C272D">
        <w:rPr>
          <w:b w:val="0"/>
          <w:bCs w:val="0"/>
          <w:sz w:val="26"/>
          <w:szCs w:val="26"/>
        </w:rPr>
        <w:t>153</w:t>
      </w:r>
    </w:p>
    <w:p w14:paraId="33E4D0B8" w14:textId="7667061D" w:rsidR="004849DE" w:rsidRPr="00231650" w:rsidRDefault="0036075D" w:rsidP="0036075D">
      <w:pPr>
        <w:pStyle w:val="2"/>
        <w:spacing w:before="60"/>
        <w:ind w:left="6379" w:right="218"/>
        <w:rPr>
          <w:b w:val="0"/>
          <w:bCs w:val="0"/>
          <w:sz w:val="26"/>
          <w:szCs w:val="26"/>
        </w:rPr>
      </w:pPr>
      <w:r>
        <w:rPr>
          <w:b w:val="0"/>
          <w:bCs w:val="0"/>
          <w:sz w:val="26"/>
          <w:szCs w:val="26"/>
        </w:rPr>
        <w:t xml:space="preserve">от </w:t>
      </w:r>
      <w:r w:rsidR="001C272D">
        <w:rPr>
          <w:b w:val="0"/>
          <w:bCs w:val="0"/>
          <w:sz w:val="26"/>
          <w:szCs w:val="26"/>
        </w:rPr>
        <w:t>22.10.2024</w:t>
      </w:r>
    </w:p>
    <w:p w14:paraId="7EBD5811" w14:textId="77777777" w:rsidR="00D23C6D" w:rsidRDefault="00D23C6D" w:rsidP="0036075D">
      <w:pPr>
        <w:pStyle w:val="2"/>
        <w:spacing w:before="60"/>
        <w:ind w:left="6379" w:right="218"/>
        <w:rPr>
          <w:sz w:val="26"/>
          <w:szCs w:val="26"/>
        </w:rPr>
      </w:pPr>
    </w:p>
    <w:p w14:paraId="5383295A" w14:textId="5BE51757" w:rsidR="004849DE" w:rsidRPr="00231650" w:rsidRDefault="004849DE" w:rsidP="0036075D">
      <w:pPr>
        <w:pStyle w:val="2"/>
        <w:spacing w:before="60"/>
        <w:ind w:left="6379" w:right="218"/>
        <w:rPr>
          <w:sz w:val="26"/>
          <w:szCs w:val="26"/>
        </w:rPr>
      </w:pPr>
      <w:r w:rsidRPr="00231650">
        <w:rPr>
          <w:sz w:val="26"/>
          <w:szCs w:val="26"/>
        </w:rPr>
        <w:t>«</w:t>
      </w:r>
      <w:r w:rsidR="00231650" w:rsidRPr="00231650">
        <w:rPr>
          <w:sz w:val="26"/>
          <w:szCs w:val="26"/>
        </w:rPr>
        <w:t>УТВЕРЖДАЮ</w:t>
      </w:r>
      <w:r w:rsidRPr="00231650">
        <w:rPr>
          <w:sz w:val="26"/>
          <w:szCs w:val="26"/>
        </w:rPr>
        <w:t>»</w:t>
      </w:r>
    </w:p>
    <w:p w14:paraId="547F9634" w14:textId="5E4B8186" w:rsidR="00AF62F8" w:rsidRPr="00231650" w:rsidRDefault="004849DE" w:rsidP="0036075D">
      <w:pPr>
        <w:ind w:left="6379" w:right="218"/>
        <w:rPr>
          <w:sz w:val="26"/>
          <w:szCs w:val="26"/>
        </w:rPr>
      </w:pPr>
      <w:r w:rsidRPr="00231650">
        <w:rPr>
          <w:sz w:val="26"/>
          <w:szCs w:val="26"/>
        </w:rPr>
        <w:t xml:space="preserve">Директор </w:t>
      </w:r>
      <w:r w:rsidR="00AF62F8" w:rsidRPr="00231650">
        <w:rPr>
          <w:sz w:val="26"/>
          <w:szCs w:val="26"/>
        </w:rPr>
        <w:t xml:space="preserve">МАУ </w:t>
      </w:r>
      <w:r w:rsidR="00AF62F8" w:rsidRPr="00231650">
        <w:rPr>
          <w:bCs/>
          <w:sz w:val="26"/>
          <w:szCs w:val="26"/>
        </w:rPr>
        <w:t>«</w:t>
      </w:r>
      <w:r w:rsidR="00231650" w:rsidRPr="00231650">
        <w:rPr>
          <w:sz w:val="26"/>
          <w:szCs w:val="26"/>
        </w:rPr>
        <w:t>ДПРГО</w:t>
      </w:r>
      <w:r w:rsidR="00AF62F8" w:rsidRPr="00231650">
        <w:rPr>
          <w:sz w:val="26"/>
          <w:szCs w:val="26"/>
        </w:rPr>
        <w:t>»</w:t>
      </w:r>
    </w:p>
    <w:p w14:paraId="159B0EB2" w14:textId="318E58BD" w:rsidR="004849DE" w:rsidRPr="00231650" w:rsidRDefault="00AF62F8" w:rsidP="0036075D">
      <w:pPr>
        <w:ind w:left="6379" w:right="218"/>
        <w:rPr>
          <w:sz w:val="26"/>
          <w:szCs w:val="26"/>
        </w:rPr>
      </w:pPr>
      <w:r w:rsidRPr="00231650">
        <w:rPr>
          <w:sz w:val="26"/>
          <w:szCs w:val="26"/>
        </w:rPr>
        <w:t>С.А.</w:t>
      </w:r>
      <w:r w:rsidR="00EB5AD4" w:rsidRPr="00231650">
        <w:rPr>
          <w:sz w:val="26"/>
          <w:szCs w:val="26"/>
        </w:rPr>
        <w:t xml:space="preserve"> </w:t>
      </w:r>
      <w:r w:rsidRPr="00231650">
        <w:rPr>
          <w:sz w:val="26"/>
          <w:szCs w:val="26"/>
        </w:rPr>
        <w:t>Бурмистров</w:t>
      </w:r>
    </w:p>
    <w:p w14:paraId="788F7084" w14:textId="77777777" w:rsidR="004849DE" w:rsidRPr="00104723" w:rsidRDefault="004849DE" w:rsidP="0036075D">
      <w:pPr>
        <w:ind w:left="6379" w:right="218"/>
        <w:rPr>
          <w:sz w:val="24"/>
          <w:szCs w:val="24"/>
        </w:rPr>
      </w:pPr>
    </w:p>
    <w:p w14:paraId="1B17CCF9" w14:textId="3A4BBDFC" w:rsidR="00AF62F8" w:rsidRDefault="00AF62F8" w:rsidP="0036075D">
      <w:pPr>
        <w:ind w:right="218"/>
        <w:rPr>
          <w:sz w:val="24"/>
          <w:szCs w:val="24"/>
        </w:rPr>
      </w:pPr>
    </w:p>
    <w:p w14:paraId="31DC7E73" w14:textId="7E6245AC" w:rsidR="004849DE" w:rsidRPr="00104723" w:rsidRDefault="004849DE" w:rsidP="0036075D">
      <w:pPr>
        <w:ind w:left="6379" w:right="218"/>
        <w:rPr>
          <w:sz w:val="24"/>
          <w:szCs w:val="24"/>
        </w:rPr>
      </w:pPr>
      <w:r w:rsidRPr="00104723">
        <w:rPr>
          <w:sz w:val="24"/>
          <w:szCs w:val="24"/>
        </w:rPr>
        <w:t>___________________________</w:t>
      </w:r>
    </w:p>
    <w:p w14:paraId="72EBDD69" w14:textId="77777777" w:rsidR="009872EB" w:rsidRDefault="001506BF" w:rsidP="008C59CB">
      <w:pPr>
        <w:ind w:left="6379" w:right="218"/>
        <w:jc w:val="both"/>
        <w:rPr>
          <w:color w:val="0066CC"/>
          <w:sz w:val="24"/>
          <w:szCs w:val="24"/>
        </w:rPr>
      </w:pPr>
      <w:r>
        <w:rPr>
          <w:color w:val="0066CC"/>
          <w:sz w:val="24"/>
          <w:szCs w:val="24"/>
        </w:rPr>
        <w:t xml:space="preserve"> </w:t>
      </w:r>
    </w:p>
    <w:p w14:paraId="5D9A0AF7" w14:textId="77777777" w:rsidR="009872EB" w:rsidRPr="004939B7" w:rsidRDefault="009872EB" w:rsidP="00E22FB9">
      <w:pPr>
        <w:ind w:left="5653" w:right="218"/>
        <w:jc w:val="both"/>
        <w:rPr>
          <w:color w:val="0066CC"/>
          <w:sz w:val="28"/>
          <w:szCs w:val="28"/>
        </w:rPr>
      </w:pPr>
    </w:p>
    <w:p w14:paraId="79A38F73" w14:textId="77777777" w:rsidR="00E22FB9" w:rsidRDefault="00E22FB9">
      <w:pPr>
        <w:pStyle w:val="a3"/>
        <w:rPr>
          <w:sz w:val="20"/>
        </w:rPr>
      </w:pPr>
    </w:p>
    <w:p w14:paraId="12C33A4C" w14:textId="77777777" w:rsidR="00E22FB9" w:rsidRDefault="00E22FB9">
      <w:pPr>
        <w:pStyle w:val="a3"/>
        <w:rPr>
          <w:sz w:val="20"/>
        </w:rPr>
      </w:pPr>
    </w:p>
    <w:p w14:paraId="66A0317A" w14:textId="77777777" w:rsidR="00E22FB9" w:rsidRDefault="00E22FB9">
      <w:pPr>
        <w:pStyle w:val="a3"/>
        <w:rPr>
          <w:sz w:val="20"/>
        </w:rPr>
      </w:pPr>
    </w:p>
    <w:p w14:paraId="2A96F42E" w14:textId="77777777" w:rsidR="00E22FB9" w:rsidRDefault="00E22FB9">
      <w:pPr>
        <w:pStyle w:val="a3"/>
        <w:rPr>
          <w:sz w:val="20"/>
        </w:rPr>
      </w:pPr>
    </w:p>
    <w:p w14:paraId="7C2260E6" w14:textId="77777777" w:rsidR="007A45F5" w:rsidRDefault="007A45F5">
      <w:pPr>
        <w:pStyle w:val="a3"/>
        <w:rPr>
          <w:sz w:val="20"/>
        </w:rPr>
      </w:pPr>
    </w:p>
    <w:p w14:paraId="4DEC4FBD" w14:textId="77777777" w:rsidR="007A45F5" w:rsidRDefault="007A45F5">
      <w:pPr>
        <w:pStyle w:val="a3"/>
        <w:rPr>
          <w:sz w:val="20"/>
        </w:rPr>
      </w:pPr>
    </w:p>
    <w:p w14:paraId="7DBBECFC" w14:textId="77777777" w:rsidR="007A45F5" w:rsidRDefault="007A45F5">
      <w:pPr>
        <w:pStyle w:val="a3"/>
        <w:spacing w:before="4"/>
      </w:pPr>
    </w:p>
    <w:p w14:paraId="2D7F6BE5" w14:textId="77777777" w:rsidR="00D2355B" w:rsidRDefault="00D2355B">
      <w:pPr>
        <w:pStyle w:val="a3"/>
        <w:spacing w:before="4"/>
      </w:pPr>
    </w:p>
    <w:p w14:paraId="0C5AFCD9" w14:textId="77777777" w:rsidR="00D2355B" w:rsidRDefault="00D2355B">
      <w:pPr>
        <w:pStyle w:val="a3"/>
        <w:spacing w:before="4"/>
      </w:pPr>
    </w:p>
    <w:p w14:paraId="19A2BD58" w14:textId="77777777" w:rsidR="007A45F5" w:rsidRPr="004849DE" w:rsidRDefault="000F134D">
      <w:pPr>
        <w:spacing w:before="89" w:line="295" w:lineRule="exact"/>
        <w:ind w:left="334" w:right="834"/>
        <w:jc w:val="center"/>
        <w:rPr>
          <w:b/>
          <w:sz w:val="28"/>
          <w:szCs w:val="28"/>
        </w:rPr>
      </w:pPr>
      <w:r w:rsidRPr="004849DE">
        <w:rPr>
          <w:b/>
          <w:sz w:val="28"/>
          <w:szCs w:val="28"/>
        </w:rPr>
        <w:t xml:space="preserve">ДОКУМЕНТАЦИЯ ОБ АУКЦИОНЕ </w:t>
      </w:r>
    </w:p>
    <w:p w14:paraId="13468867" w14:textId="77777777" w:rsidR="00253C59" w:rsidRPr="004849DE" w:rsidRDefault="00253C59">
      <w:pPr>
        <w:spacing w:before="89" w:line="295" w:lineRule="exact"/>
        <w:ind w:left="334" w:right="834"/>
        <w:jc w:val="center"/>
        <w:rPr>
          <w:b/>
          <w:sz w:val="28"/>
          <w:szCs w:val="28"/>
        </w:rPr>
      </w:pPr>
    </w:p>
    <w:p w14:paraId="13EB8A13" w14:textId="77777777" w:rsidR="00253C59" w:rsidRPr="00FF556C" w:rsidRDefault="000F134D" w:rsidP="00253C59">
      <w:pPr>
        <w:jc w:val="center"/>
        <w:rPr>
          <w:sz w:val="28"/>
          <w:szCs w:val="28"/>
        </w:rPr>
      </w:pPr>
      <w:r w:rsidRPr="00FF556C">
        <w:rPr>
          <w:sz w:val="28"/>
          <w:szCs w:val="28"/>
        </w:rPr>
        <w:t xml:space="preserve">на право заключения договора </w:t>
      </w:r>
      <w:r w:rsidR="005969EC" w:rsidRPr="00FF556C">
        <w:rPr>
          <w:sz w:val="28"/>
          <w:szCs w:val="28"/>
        </w:rPr>
        <w:t xml:space="preserve">на размещение </w:t>
      </w:r>
    </w:p>
    <w:p w14:paraId="79214D4A" w14:textId="32DBF86D" w:rsidR="00AF62F8" w:rsidRDefault="00AF62F8" w:rsidP="00AF62F8">
      <w:pPr>
        <w:jc w:val="center"/>
        <w:rPr>
          <w:sz w:val="28"/>
          <w:szCs w:val="28"/>
        </w:rPr>
      </w:pPr>
      <w:r>
        <w:rPr>
          <w:sz w:val="28"/>
          <w:szCs w:val="28"/>
        </w:rPr>
        <w:t>аттракционов и иных объектов</w:t>
      </w:r>
      <w:r w:rsidR="00165924">
        <w:rPr>
          <w:sz w:val="28"/>
          <w:szCs w:val="28"/>
        </w:rPr>
        <w:t xml:space="preserve"> по</w:t>
      </w:r>
      <w:r w:rsidR="00253C59" w:rsidRPr="00FF556C">
        <w:rPr>
          <w:sz w:val="28"/>
          <w:szCs w:val="28"/>
        </w:rPr>
        <w:t xml:space="preserve"> </w:t>
      </w:r>
      <w:r>
        <w:rPr>
          <w:sz w:val="28"/>
          <w:szCs w:val="28"/>
        </w:rPr>
        <w:t xml:space="preserve">организации досуга населения </w:t>
      </w:r>
    </w:p>
    <w:p w14:paraId="39AA1A2F" w14:textId="269205BA" w:rsidR="00AF62F8" w:rsidRPr="00F22B71" w:rsidRDefault="00AF62F8" w:rsidP="00AF62F8">
      <w:pPr>
        <w:jc w:val="center"/>
        <w:rPr>
          <w:bCs/>
          <w:sz w:val="28"/>
          <w:szCs w:val="28"/>
        </w:rPr>
      </w:pPr>
      <w:r>
        <w:rPr>
          <w:sz w:val="28"/>
          <w:szCs w:val="28"/>
        </w:rPr>
        <w:t xml:space="preserve">территории парка </w:t>
      </w:r>
      <w:r w:rsidRPr="00F22B71">
        <w:rPr>
          <w:bCs/>
          <w:sz w:val="28"/>
          <w:szCs w:val="28"/>
        </w:rPr>
        <w:t>«Раменский городской парк»</w:t>
      </w:r>
      <w:r w:rsidR="00253C59" w:rsidRPr="00F22B71">
        <w:rPr>
          <w:sz w:val="28"/>
          <w:szCs w:val="28"/>
        </w:rPr>
        <w:t xml:space="preserve"> </w:t>
      </w:r>
      <w:r w:rsidRPr="00F22B71">
        <w:rPr>
          <w:sz w:val="28"/>
          <w:szCs w:val="28"/>
        </w:rPr>
        <w:t xml:space="preserve">муниципального автономного учреждения </w:t>
      </w:r>
      <w:r w:rsidRPr="00F22B71">
        <w:rPr>
          <w:bCs/>
          <w:sz w:val="28"/>
          <w:szCs w:val="28"/>
        </w:rPr>
        <w:t>«</w:t>
      </w:r>
      <w:r w:rsidRPr="00F22B71">
        <w:rPr>
          <w:sz w:val="28"/>
          <w:szCs w:val="28"/>
        </w:rPr>
        <w:t>Дирекция парков Раменского городского округа»</w:t>
      </w:r>
      <w:r w:rsidRPr="00F22B71">
        <w:rPr>
          <w:bCs/>
          <w:sz w:val="28"/>
          <w:szCs w:val="28"/>
        </w:rPr>
        <w:t xml:space="preserve"> </w:t>
      </w:r>
    </w:p>
    <w:p w14:paraId="11F2CF0A" w14:textId="48129B34" w:rsidR="00253C59" w:rsidRPr="00C854D7" w:rsidRDefault="00253C59" w:rsidP="00C854D7">
      <w:pPr>
        <w:jc w:val="center"/>
        <w:rPr>
          <w:sz w:val="28"/>
          <w:szCs w:val="28"/>
        </w:rPr>
      </w:pPr>
      <w:r w:rsidRPr="00F22B71">
        <w:rPr>
          <w:sz w:val="28"/>
          <w:szCs w:val="28"/>
        </w:rPr>
        <w:t>Ориентир зоны на</w:t>
      </w:r>
      <w:r w:rsidR="000B307D" w:rsidRPr="00F22B71">
        <w:rPr>
          <w:sz w:val="28"/>
          <w:szCs w:val="28"/>
        </w:rPr>
        <w:t>хождения:</w:t>
      </w:r>
      <w:r w:rsidR="0066595E" w:rsidRPr="00F22B71">
        <w:rPr>
          <w:sz w:val="28"/>
          <w:szCs w:val="28"/>
        </w:rPr>
        <w:t xml:space="preserve"> </w:t>
      </w:r>
      <w:r w:rsidR="00165924" w:rsidRPr="00F22B71">
        <w:rPr>
          <w:sz w:val="28"/>
          <w:szCs w:val="28"/>
        </w:rPr>
        <w:t>1401</w:t>
      </w:r>
      <w:r w:rsidR="00D5039E" w:rsidRPr="00F22B71">
        <w:rPr>
          <w:sz w:val="28"/>
          <w:szCs w:val="28"/>
        </w:rPr>
        <w:t>08</w:t>
      </w:r>
      <w:r w:rsidR="00165924" w:rsidRPr="00F22B71">
        <w:rPr>
          <w:sz w:val="28"/>
          <w:szCs w:val="28"/>
        </w:rPr>
        <w:t>, Московская область,</w:t>
      </w:r>
      <w:r w:rsidR="00C854D7">
        <w:rPr>
          <w:sz w:val="28"/>
          <w:szCs w:val="28"/>
        </w:rPr>
        <w:t xml:space="preserve"> Раменский городской округ,</w:t>
      </w:r>
      <w:r w:rsidR="00165924" w:rsidRPr="00F22B71">
        <w:rPr>
          <w:sz w:val="28"/>
          <w:szCs w:val="28"/>
        </w:rPr>
        <w:t xml:space="preserve"> г. Раменское,</w:t>
      </w:r>
      <w:r w:rsidR="00C854D7">
        <w:rPr>
          <w:sz w:val="28"/>
          <w:szCs w:val="28"/>
        </w:rPr>
        <w:t xml:space="preserve"> </w:t>
      </w:r>
      <w:r w:rsidR="00D5039E" w:rsidRPr="00F22B71">
        <w:rPr>
          <w:bCs/>
          <w:sz w:val="28"/>
          <w:szCs w:val="28"/>
        </w:rPr>
        <w:t xml:space="preserve">ул. </w:t>
      </w:r>
      <w:r w:rsidR="004F781C">
        <w:rPr>
          <w:bCs/>
          <w:sz w:val="28"/>
          <w:szCs w:val="28"/>
        </w:rPr>
        <w:t xml:space="preserve">Народное </w:t>
      </w:r>
      <w:r w:rsidR="00D321E7">
        <w:rPr>
          <w:bCs/>
          <w:sz w:val="28"/>
          <w:szCs w:val="28"/>
        </w:rPr>
        <w:t>и</w:t>
      </w:r>
      <w:r w:rsidR="004F781C">
        <w:rPr>
          <w:bCs/>
          <w:sz w:val="28"/>
          <w:szCs w:val="28"/>
        </w:rPr>
        <w:t>мение</w:t>
      </w:r>
      <w:r w:rsidR="00D5039E" w:rsidRPr="00F22B71">
        <w:rPr>
          <w:bCs/>
          <w:sz w:val="28"/>
          <w:szCs w:val="28"/>
        </w:rPr>
        <w:t xml:space="preserve"> д. 14</w:t>
      </w:r>
    </w:p>
    <w:p w14:paraId="2AFD76AB" w14:textId="77777777" w:rsidR="00253C59" w:rsidRDefault="00253C59" w:rsidP="00253C59">
      <w:pPr>
        <w:jc w:val="center"/>
        <w:rPr>
          <w:color w:val="0000FF"/>
          <w:sz w:val="28"/>
        </w:rPr>
      </w:pPr>
    </w:p>
    <w:p w14:paraId="58BE5543" w14:textId="77777777" w:rsidR="007A45F5" w:rsidRDefault="007A45F5">
      <w:pPr>
        <w:pStyle w:val="a3"/>
        <w:rPr>
          <w:sz w:val="20"/>
        </w:rPr>
      </w:pPr>
    </w:p>
    <w:p w14:paraId="18D9CEB3" w14:textId="77777777" w:rsidR="007A45F5" w:rsidRDefault="007A45F5">
      <w:pPr>
        <w:pStyle w:val="a3"/>
        <w:rPr>
          <w:sz w:val="20"/>
        </w:rPr>
      </w:pPr>
    </w:p>
    <w:p w14:paraId="76DB56F5" w14:textId="77777777" w:rsidR="007A45F5" w:rsidRDefault="007A45F5">
      <w:pPr>
        <w:pStyle w:val="a3"/>
        <w:rPr>
          <w:sz w:val="20"/>
        </w:rPr>
      </w:pPr>
    </w:p>
    <w:p w14:paraId="57A3DC1B" w14:textId="77777777" w:rsidR="007A45F5" w:rsidRDefault="007A45F5">
      <w:pPr>
        <w:pStyle w:val="a3"/>
        <w:rPr>
          <w:sz w:val="25"/>
        </w:rPr>
      </w:pPr>
    </w:p>
    <w:p w14:paraId="443FCF40" w14:textId="77777777" w:rsidR="007A45F5" w:rsidRDefault="007A45F5">
      <w:pPr>
        <w:pStyle w:val="a3"/>
        <w:rPr>
          <w:sz w:val="20"/>
        </w:rPr>
      </w:pPr>
    </w:p>
    <w:p w14:paraId="5EFEA31D" w14:textId="77777777" w:rsidR="007A45F5" w:rsidRDefault="007A45F5">
      <w:pPr>
        <w:pStyle w:val="a3"/>
        <w:rPr>
          <w:sz w:val="20"/>
        </w:rPr>
      </w:pPr>
    </w:p>
    <w:p w14:paraId="69C479B5" w14:textId="77777777" w:rsidR="007A45F5" w:rsidRDefault="007A45F5">
      <w:pPr>
        <w:pStyle w:val="a3"/>
        <w:rPr>
          <w:sz w:val="20"/>
        </w:rPr>
      </w:pPr>
    </w:p>
    <w:p w14:paraId="317DFD5B" w14:textId="77777777" w:rsidR="007A45F5" w:rsidRDefault="007A45F5">
      <w:pPr>
        <w:pStyle w:val="a3"/>
        <w:rPr>
          <w:sz w:val="20"/>
        </w:rPr>
      </w:pPr>
    </w:p>
    <w:p w14:paraId="496D556A" w14:textId="77777777" w:rsidR="007A45F5" w:rsidRDefault="007A45F5">
      <w:pPr>
        <w:pStyle w:val="a3"/>
        <w:rPr>
          <w:sz w:val="20"/>
        </w:rPr>
      </w:pPr>
    </w:p>
    <w:p w14:paraId="027296AF" w14:textId="77777777" w:rsidR="007A45F5" w:rsidRDefault="007A45F5">
      <w:pPr>
        <w:pStyle w:val="a3"/>
        <w:rPr>
          <w:sz w:val="20"/>
        </w:rPr>
      </w:pPr>
    </w:p>
    <w:p w14:paraId="010B5C85" w14:textId="77777777" w:rsidR="007A45F5" w:rsidRDefault="007A45F5">
      <w:pPr>
        <w:pStyle w:val="a3"/>
        <w:rPr>
          <w:sz w:val="20"/>
        </w:rPr>
      </w:pPr>
    </w:p>
    <w:p w14:paraId="2BE8FC7D" w14:textId="77777777" w:rsidR="007A45F5" w:rsidRDefault="007A45F5">
      <w:pPr>
        <w:pStyle w:val="a3"/>
        <w:rPr>
          <w:sz w:val="20"/>
        </w:rPr>
      </w:pPr>
    </w:p>
    <w:p w14:paraId="242B0B4B" w14:textId="77777777" w:rsidR="007A45F5" w:rsidRDefault="007A45F5">
      <w:pPr>
        <w:pStyle w:val="a3"/>
        <w:rPr>
          <w:sz w:val="20"/>
        </w:rPr>
      </w:pPr>
    </w:p>
    <w:p w14:paraId="225CF24F" w14:textId="77777777" w:rsidR="007A45F5" w:rsidRDefault="007A45F5">
      <w:pPr>
        <w:pStyle w:val="a3"/>
        <w:rPr>
          <w:sz w:val="20"/>
        </w:rPr>
      </w:pPr>
    </w:p>
    <w:p w14:paraId="62C8896A" w14:textId="77777777" w:rsidR="007A45F5" w:rsidRDefault="007A45F5">
      <w:pPr>
        <w:pStyle w:val="a3"/>
        <w:rPr>
          <w:sz w:val="20"/>
        </w:rPr>
      </w:pPr>
    </w:p>
    <w:p w14:paraId="424C9F5B" w14:textId="77777777" w:rsidR="00E257AB" w:rsidRDefault="00E257AB">
      <w:pPr>
        <w:pStyle w:val="a3"/>
        <w:rPr>
          <w:sz w:val="20"/>
        </w:rPr>
      </w:pPr>
    </w:p>
    <w:p w14:paraId="108A412D" w14:textId="77777777" w:rsidR="00E257AB" w:rsidRDefault="00E257AB">
      <w:pPr>
        <w:pStyle w:val="a3"/>
        <w:rPr>
          <w:sz w:val="20"/>
        </w:rPr>
      </w:pPr>
    </w:p>
    <w:p w14:paraId="22F30A08" w14:textId="77777777" w:rsidR="00E257AB" w:rsidRDefault="00E257AB">
      <w:pPr>
        <w:pStyle w:val="a3"/>
        <w:rPr>
          <w:sz w:val="20"/>
        </w:rPr>
      </w:pPr>
    </w:p>
    <w:p w14:paraId="60D48E99" w14:textId="77777777" w:rsidR="00E257AB" w:rsidRDefault="00E257AB">
      <w:pPr>
        <w:pStyle w:val="a3"/>
        <w:rPr>
          <w:sz w:val="20"/>
        </w:rPr>
      </w:pPr>
    </w:p>
    <w:p w14:paraId="556F7E8A" w14:textId="77777777" w:rsidR="00E257AB" w:rsidRDefault="00E257AB">
      <w:pPr>
        <w:pStyle w:val="a3"/>
        <w:rPr>
          <w:sz w:val="20"/>
        </w:rPr>
      </w:pPr>
    </w:p>
    <w:p w14:paraId="315650BF" w14:textId="38233E9E" w:rsidR="00E257AB" w:rsidRDefault="00E257AB">
      <w:pPr>
        <w:pStyle w:val="a3"/>
        <w:rPr>
          <w:sz w:val="20"/>
        </w:rPr>
      </w:pPr>
    </w:p>
    <w:p w14:paraId="3B2602F9" w14:textId="3C4CE08D" w:rsidR="007605AB" w:rsidRDefault="007605AB">
      <w:pPr>
        <w:pStyle w:val="a3"/>
        <w:rPr>
          <w:sz w:val="20"/>
        </w:rPr>
      </w:pPr>
    </w:p>
    <w:p w14:paraId="6C4F4FBF" w14:textId="39B33A03" w:rsidR="007605AB" w:rsidRDefault="007605AB">
      <w:pPr>
        <w:pStyle w:val="a3"/>
        <w:rPr>
          <w:sz w:val="20"/>
        </w:rPr>
      </w:pPr>
    </w:p>
    <w:p w14:paraId="2BC56706" w14:textId="4F0E142A" w:rsidR="007605AB" w:rsidRDefault="007605AB">
      <w:pPr>
        <w:pStyle w:val="a3"/>
        <w:rPr>
          <w:sz w:val="20"/>
        </w:rPr>
      </w:pPr>
    </w:p>
    <w:p w14:paraId="6A2877EE" w14:textId="22150562" w:rsidR="007605AB" w:rsidRPr="007605AB" w:rsidRDefault="007605AB" w:rsidP="007605AB">
      <w:pPr>
        <w:pStyle w:val="a3"/>
        <w:jc w:val="center"/>
        <w:rPr>
          <w:sz w:val="28"/>
          <w:szCs w:val="28"/>
        </w:rPr>
      </w:pPr>
      <w:r w:rsidRPr="007605AB">
        <w:rPr>
          <w:sz w:val="28"/>
          <w:szCs w:val="28"/>
        </w:rPr>
        <w:t>г. Раменское</w:t>
      </w:r>
    </w:p>
    <w:p w14:paraId="57647658" w14:textId="77777777" w:rsidR="007A45F5" w:rsidRDefault="007A45F5">
      <w:pPr>
        <w:pStyle w:val="a3"/>
        <w:rPr>
          <w:sz w:val="20"/>
        </w:rPr>
      </w:pPr>
    </w:p>
    <w:p w14:paraId="2409E0F8" w14:textId="77777777" w:rsidR="007A45F5" w:rsidRDefault="007A45F5">
      <w:pPr>
        <w:jc w:val="center"/>
        <w:sectPr w:rsidR="007A45F5" w:rsidSect="00C854D7">
          <w:type w:val="continuous"/>
          <w:pgSz w:w="11910" w:h="16840"/>
          <w:pgMar w:top="1140" w:right="711" w:bottom="280" w:left="780" w:header="720" w:footer="720" w:gutter="0"/>
          <w:cols w:space="720"/>
        </w:sectPr>
      </w:pPr>
    </w:p>
    <w:p w14:paraId="2A0846A3" w14:textId="77777777" w:rsidR="007A45F5" w:rsidRDefault="000F134D">
      <w:pPr>
        <w:spacing w:before="65"/>
        <w:ind w:left="335" w:right="53"/>
        <w:jc w:val="center"/>
        <w:rPr>
          <w:b/>
          <w:sz w:val="24"/>
        </w:rPr>
      </w:pPr>
      <w:r>
        <w:rPr>
          <w:b/>
          <w:sz w:val="24"/>
        </w:rPr>
        <w:lastRenderedPageBreak/>
        <w:t>СОДЕРЖАНИЕ</w:t>
      </w:r>
      <w:r w:rsidR="008C59CB">
        <w:rPr>
          <w:b/>
          <w:sz w:val="24"/>
        </w:rPr>
        <w:t xml:space="preserve"> ДОКУМЕНТАЦИИ ОБ АУКЦИОНЕ</w:t>
      </w:r>
    </w:p>
    <w:p w14:paraId="1A8AAC11" w14:textId="77777777" w:rsidR="00D2355B" w:rsidRDefault="00D2355B" w:rsidP="003832F1">
      <w:pPr>
        <w:spacing w:before="65"/>
        <w:ind w:right="53"/>
        <w:jc w:val="center"/>
        <w:rPr>
          <w:b/>
          <w:sz w:val="24"/>
        </w:rPr>
      </w:pPr>
    </w:p>
    <w:tbl>
      <w:tblPr>
        <w:tblStyle w:val="ad"/>
        <w:tblW w:w="0" w:type="auto"/>
        <w:tblInd w:w="250" w:type="dxa"/>
        <w:tblLook w:val="04A0" w:firstRow="1" w:lastRow="0" w:firstColumn="1" w:lastColumn="0" w:noHBand="0" w:noVBand="1"/>
      </w:tblPr>
      <w:tblGrid>
        <w:gridCol w:w="9099"/>
      </w:tblGrid>
      <w:tr w:rsidR="005B5FA9" w14:paraId="3ED867FD" w14:textId="77777777" w:rsidTr="003832F1">
        <w:tc>
          <w:tcPr>
            <w:tcW w:w="9497" w:type="dxa"/>
          </w:tcPr>
          <w:p w14:paraId="54F7BB47" w14:textId="77777777" w:rsidR="005B5FA9" w:rsidRPr="00FF556C" w:rsidRDefault="005B5FA9" w:rsidP="00C37D26">
            <w:pPr>
              <w:spacing w:before="65"/>
              <w:ind w:right="53"/>
              <w:jc w:val="center"/>
              <w:rPr>
                <w:b/>
                <w:sz w:val="28"/>
                <w:szCs w:val="28"/>
              </w:rPr>
            </w:pPr>
            <w:r w:rsidRPr="00FF556C">
              <w:rPr>
                <w:b/>
                <w:sz w:val="28"/>
                <w:szCs w:val="28"/>
              </w:rPr>
              <w:t>Наименование разделов и приложений</w:t>
            </w:r>
          </w:p>
        </w:tc>
      </w:tr>
      <w:tr w:rsidR="005B5FA9" w14:paraId="77C5CCD8" w14:textId="77777777" w:rsidTr="003832F1">
        <w:tc>
          <w:tcPr>
            <w:tcW w:w="9497" w:type="dxa"/>
          </w:tcPr>
          <w:p w14:paraId="0F1A1C8B" w14:textId="77777777" w:rsidR="005B5FA9" w:rsidRPr="00FF556C" w:rsidRDefault="005B5FA9" w:rsidP="00C37D26">
            <w:pPr>
              <w:spacing w:before="65"/>
              <w:ind w:right="53"/>
              <w:rPr>
                <w:b/>
                <w:sz w:val="28"/>
                <w:szCs w:val="28"/>
              </w:rPr>
            </w:pPr>
            <w:r w:rsidRPr="00FF556C">
              <w:rPr>
                <w:b/>
                <w:sz w:val="28"/>
                <w:szCs w:val="28"/>
              </w:rPr>
              <w:t>Извещение о проведении аукциона</w:t>
            </w:r>
          </w:p>
        </w:tc>
      </w:tr>
      <w:tr w:rsidR="005B5FA9" w14:paraId="7D060439" w14:textId="77777777" w:rsidTr="003832F1">
        <w:tc>
          <w:tcPr>
            <w:tcW w:w="9497" w:type="dxa"/>
          </w:tcPr>
          <w:p w14:paraId="7A507E31" w14:textId="77777777" w:rsidR="005B5FA9" w:rsidRPr="00FF556C" w:rsidRDefault="00FF556C" w:rsidP="00C37D26">
            <w:pPr>
              <w:spacing w:before="65"/>
              <w:ind w:right="53"/>
              <w:rPr>
                <w:b/>
                <w:sz w:val="28"/>
                <w:szCs w:val="28"/>
              </w:rPr>
            </w:pPr>
            <w:r w:rsidRPr="00FF556C">
              <w:rPr>
                <w:b/>
                <w:sz w:val="28"/>
                <w:szCs w:val="28"/>
              </w:rPr>
              <w:t>РАЗДЕЛ 1</w:t>
            </w:r>
            <w:r w:rsidR="005B5FA9" w:rsidRPr="00FF556C">
              <w:rPr>
                <w:b/>
                <w:sz w:val="28"/>
                <w:szCs w:val="28"/>
              </w:rPr>
              <w:t xml:space="preserve"> Общие сведения</w:t>
            </w:r>
          </w:p>
        </w:tc>
      </w:tr>
      <w:tr w:rsidR="005B5FA9" w:rsidRPr="00F3467F" w14:paraId="3CEC6E38" w14:textId="77777777" w:rsidTr="003832F1">
        <w:tc>
          <w:tcPr>
            <w:tcW w:w="9497" w:type="dxa"/>
          </w:tcPr>
          <w:p w14:paraId="6ADD0A99" w14:textId="77777777" w:rsidR="005B5FA9" w:rsidRPr="00FF556C" w:rsidRDefault="00FF556C" w:rsidP="00FF556C">
            <w:pPr>
              <w:spacing w:before="65"/>
              <w:ind w:right="53"/>
              <w:rPr>
                <w:sz w:val="28"/>
                <w:szCs w:val="28"/>
              </w:rPr>
            </w:pPr>
            <w:r>
              <w:rPr>
                <w:sz w:val="28"/>
                <w:szCs w:val="28"/>
              </w:rPr>
              <w:t>1.1.</w:t>
            </w:r>
            <w:r w:rsidR="005B5FA9" w:rsidRPr="00FF556C">
              <w:rPr>
                <w:sz w:val="28"/>
                <w:szCs w:val="28"/>
              </w:rPr>
              <w:t xml:space="preserve"> Основные понятия</w:t>
            </w:r>
          </w:p>
        </w:tc>
      </w:tr>
      <w:tr w:rsidR="005B5FA9" w:rsidRPr="00F3467F" w14:paraId="0A79678C" w14:textId="77777777" w:rsidTr="003832F1">
        <w:tc>
          <w:tcPr>
            <w:tcW w:w="9497" w:type="dxa"/>
          </w:tcPr>
          <w:p w14:paraId="554D1DB4" w14:textId="77777777" w:rsidR="005B5FA9" w:rsidRPr="00FF556C" w:rsidRDefault="00FF556C" w:rsidP="00FF556C">
            <w:pPr>
              <w:spacing w:before="65"/>
              <w:ind w:right="53"/>
              <w:rPr>
                <w:sz w:val="28"/>
                <w:szCs w:val="28"/>
              </w:rPr>
            </w:pPr>
            <w:r>
              <w:rPr>
                <w:sz w:val="28"/>
                <w:szCs w:val="28"/>
              </w:rPr>
              <w:t>1.2.</w:t>
            </w:r>
            <w:r w:rsidR="005B5FA9" w:rsidRPr="00FF556C">
              <w:rPr>
                <w:sz w:val="28"/>
                <w:szCs w:val="28"/>
              </w:rPr>
              <w:t xml:space="preserve"> Правовое регулирование</w:t>
            </w:r>
          </w:p>
        </w:tc>
      </w:tr>
      <w:tr w:rsidR="005B5FA9" w14:paraId="2AC2FBB1" w14:textId="77777777" w:rsidTr="003832F1">
        <w:tc>
          <w:tcPr>
            <w:tcW w:w="9497" w:type="dxa"/>
          </w:tcPr>
          <w:p w14:paraId="6E862193" w14:textId="77777777" w:rsidR="005B5FA9" w:rsidRPr="00FF556C" w:rsidRDefault="00FF556C" w:rsidP="00C37D26">
            <w:pPr>
              <w:spacing w:before="65"/>
              <w:ind w:right="53"/>
              <w:rPr>
                <w:b/>
                <w:sz w:val="28"/>
                <w:szCs w:val="28"/>
              </w:rPr>
            </w:pPr>
            <w:r w:rsidRPr="00FF556C">
              <w:rPr>
                <w:b/>
                <w:sz w:val="28"/>
                <w:szCs w:val="28"/>
              </w:rPr>
              <w:t xml:space="preserve">РАЗДЕЛ 2 </w:t>
            </w:r>
            <w:r w:rsidR="005B5FA9" w:rsidRPr="00FF556C">
              <w:rPr>
                <w:b/>
                <w:sz w:val="28"/>
                <w:szCs w:val="28"/>
              </w:rPr>
              <w:t>Общие условия проведения аукциона</w:t>
            </w:r>
          </w:p>
        </w:tc>
      </w:tr>
      <w:tr w:rsidR="005B5FA9" w:rsidRPr="00F3467F" w14:paraId="17436096" w14:textId="77777777" w:rsidTr="003832F1">
        <w:tc>
          <w:tcPr>
            <w:tcW w:w="9497" w:type="dxa"/>
          </w:tcPr>
          <w:p w14:paraId="153E6F60" w14:textId="77777777" w:rsidR="005B5FA9" w:rsidRPr="00FF556C" w:rsidRDefault="005B5FA9" w:rsidP="00C37D26">
            <w:pPr>
              <w:pStyle w:val="1"/>
              <w:tabs>
                <w:tab w:val="left" w:pos="-391"/>
              </w:tabs>
              <w:ind w:left="0"/>
              <w:jc w:val="left"/>
              <w:rPr>
                <w:b w:val="0"/>
                <w:sz w:val="28"/>
                <w:szCs w:val="28"/>
              </w:rPr>
            </w:pPr>
            <w:r w:rsidRPr="00FF556C">
              <w:rPr>
                <w:b w:val="0"/>
                <w:bCs w:val="0"/>
                <w:sz w:val="28"/>
                <w:szCs w:val="28"/>
              </w:rPr>
              <w:t>2.1.</w:t>
            </w:r>
            <w:r w:rsidRPr="00FF556C">
              <w:rPr>
                <w:b w:val="0"/>
                <w:sz w:val="28"/>
                <w:szCs w:val="28"/>
              </w:rPr>
              <w:t xml:space="preserve"> Требования к участникам аукциона</w:t>
            </w:r>
          </w:p>
        </w:tc>
      </w:tr>
      <w:tr w:rsidR="005B5FA9" w:rsidRPr="00B1035C" w14:paraId="54815154" w14:textId="77777777" w:rsidTr="003832F1">
        <w:tc>
          <w:tcPr>
            <w:tcW w:w="9497" w:type="dxa"/>
          </w:tcPr>
          <w:p w14:paraId="0EDD2280" w14:textId="77777777" w:rsidR="005B5FA9" w:rsidRPr="00FF556C" w:rsidRDefault="005B5FA9" w:rsidP="00C37D26">
            <w:pPr>
              <w:spacing w:before="65"/>
              <w:ind w:right="53"/>
              <w:rPr>
                <w:sz w:val="28"/>
                <w:szCs w:val="28"/>
              </w:rPr>
            </w:pPr>
            <w:r w:rsidRPr="00FF556C">
              <w:rPr>
                <w:sz w:val="28"/>
                <w:szCs w:val="28"/>
              </w:rPr>
              <w:t>2.2. Условия допуска к участию в аукционе</w:t>
            </w:r>
          </w:p>
        </w:tc>
      </w:tr>
      <w:tr w:rsidR="005B5FA9" w:rsidRPr="00B1035C" w14:paraId="7E7E1900" w14:textId="77777777" w:rsidTr="003832F1">
        <w:tc>
          <w:tcPr>
            <w:tcW w:w="9497" w:type="dxa"/>
          </w:tcPr>
          <w:p w14:paraId="0019F2A3" w14:textId="714B78E3" w:rsidR="005B5FA9" w:rsidRPr="00FF556C" w:rsidRDefault="005B5FA9" w:rsidP="00C37D26">
            <w:pPr>
              <w:spacing w:before="65"/>
              <w:ind w:right="53"/>
              <w:rPr>
                <w:sz w:val="28"/>
                <w:szCs w:val="28"/>
              </w:rPr>
            </w:pPr>
            <w:r w:rsidRPr="00FF556C">
              <w:rPr>
                <w:sz w:val="28"/>
                <w:szCs w:val="28"/>
              </w:rPr>
              <w:t xml:space="preserve">2.3. </w:t>
            </w:r>
            <w:r w:rsidR="00A67611" w:rsidRPr="00FF556C">
              <w:rPr>
                <w:sz w:val="28"/>
                <w:szCs w:val="28"/>
              </w:rPr>
              <w:t>Порядок подачи и отзыва заявок на участие в аукционе</w:t>
            </w:r>
          </w:p>
        </w:tc>
      </w:tr>
      <w:tr w:rsidR="005B5FA9" w:rsidRPr="00B1035C" w14:paraId="6A47ADAC" w14:textId="77777777" w:rsidTr="003832F1">
        <w:tc>
          <w:tcPr>
            <w:tcW w:w="9497" w:type="dxa"/>
          </w:tcPr>
          <w:p w14:paraId="46920146" w14:textId="661B482A" w:rsidR="005B5FA9" w:rsidRPr="00FF556C" w:rsidRDefault="005B5FA9" w:rsidP="00C37D26">
            <w:pPr>
              <w:spacing w:before="65"/>
              <w:ind w:right="53"/>
              <w:rPr>
                <w:sz w:val="28"/>
                <w:szCs w:val="28"/>
              </w:rPr>
            </w:pPr>
            <w:r w:rsidRPr="00FF556C">
              <w:rPr>
                <w:sz w:val="28"/>
                <w:szCs w:val="28"/>
              </w:rPr>
              <w:t xml:space="preserve">2.4. </w:t>
            </w:r>
            <w:r w:rsidR="00A67611" w:rsidRPr="001B1066">
              <w:rPr>
                <w:sz w:val="28"/>
                <w:szCs w:val="28"/>
              </w:rPr>
              <w:t>Обеспечение</w:t>
            </w:r>
            <w:r w:rsidR="00A67611" w:rsidRPr="001B1066">
              <w:rPr>
                <w:spacing w:val="-2"/>
                <w:sz w:val="28"/>
                <w:szCs w:val="28"/>
              </w:rPr>
              <w:t xml:space="preserve"> </w:t>
            </w:r>
            <w:r w:rsidR="00A67611" w:rsidRPr="001B1066">
              <w:rPr>
                <w:sz w:val="28"/>
                <w:szCs w:val="28"/>
              </w:rPr>
              <w:t>заявок</w:t>
            </w:r>
            <w:r w:rsidR="00A67611" w:rsidRPr="001B1066">
              <w:rPr>
                <w:spacing w:val="-1"/>
                <w:sz w:val="28"/>
                <w:szCs w:val="28"/>
              </w:rPr>
              <w:t xml:space="preserve"> </w:t>
            </w:r>
            <w:r w:rsidR="00A67611" w:rsidRPr="001B1066">
              <w:rPr>
                <w:sz w:val="28"/>
                <w:szCs w:val="28"/>
              </w:rPr>
              <w:t>на</w:t>
            </w:r>
            <w:r w:rsidR="00A67611" w:rsidRPr="001B1066">
              <w:rPr>
                <w:spacing w:val="-1"/>
                <w:sz w:val="28"/>
                <w:szCs w:val="28"/>
              </w:rPr>
              <w:t xml:space="preserve"> </w:t>
            </w:r>
            <w:r w:rsidR="00A67611" w:rsidRPr="001B1066">
              <w:rPr>
                <w:sz w:val="28"/>
                <w:szCs w:val="28"/>
              </w:rPr>
              <w:t>участие</w:t>
            </w:r>
            <w:r w:rsidR="00A67611" w:rsidRPr="001B1066">
              <w:rPr>
                <w:spacing w:val="-2"/>
                <w:sz w:val="28"/>
                <w:szCs w:val="28"/>
              </w:rPr>
              <w:t xml:space="preserve"> </w:t>
            </w:r>
            <w:r w:rsidR="00A67611" w:rsidRPr="001B1066">
              <w:rPr>
                <w:sz w:val="28"/>
                <w:szCs w:val="28"/>
              </w:rPr>
              <w:t>в</w:t>
            </w:r>
            <w:r w:rsidR="00A67611" w:rsidRPr="001B1066">
              <w:rPr>
                <w:spacing w:val="-2"/>
                <w:sz w:val="28"/>
                <w:szCs w:val="28"/>
              </w:rPr>
              <w:t xml:space="preserve"> </w:t>
            </w:r>
            <w:r w:rsidR="00A67611" w:rsidRPr="001B1066">
              <w:rPr>
                <w:sz w:val="28"/>
                <w:szCs w:val="28"/>
              </w:rPr>
              <w:t>аукционе</w:t>
            </w:r>
          </w:p>
        </w:tc>
      </w:tr>
      <w:tr w:rsidR="005B5FA9" w:rsidRPr="00B1035C" w14:paraId="287EA1AC" w14:textId="77777777" w:rsidTr="003832F1">
        <w:tc>
          <w:tcPr>
            <w:tcW w:w="9497" w:type="dxa"/>
          </w:tcPr>
          <w:p w14:paraId="5ADE981E" w14:textId="77777777" w:rsidR="005B5FA9" w:rsidRPr="00FF556C" w:rsidRDefault="005B5FA9" w:rsidP="00C37D26">
            <w:pPr>
              <w:spacing w:before="65"/>
              <w:ind w:right="53"/>
              <w:rPr>
                <w:sz w:val="28"/>
                <w:szCs w:val="28"/>
              </w:rPr>
            </w:pPr>
            <w:r w:rsidRPr="00FF556C">
              <w:rPr>
                <w:sz w:val="28"/>
                <w:szCs w:val="28"/>
              </w:rPr>
              <w:t>2.5. Порядок рассмотрения Заявок на участие в аукционе</w:t>
            </w:r>
          </w:p>
        </w:tc>
      </w:tr>
      <w:tr w:rsidR="005B5FA9" w:rsidRPr="00B1035C" w14:paraId="1A3C3590" w14:textId="77777777" w:rsidTr="003832F1">
        <w:tc>
          <w:tcPr>
            <w:tcW w:w="9497" w:type="dxa"/>
          </w:tcPr>
          <w:p w14:paraId="1D0D171B" w14:textId="77777777" w:rsidR="005B5FA9" w:rsidRPr="00FF556C" w:rsidRDefault="005B5FA9" w:rsidP="00C37D26">
            <w:pPr>
              <w:spacing w:before="65"/>
              <w:ind w:right="53"/>
              <w:rPr>
                <w:sz w:val="28"/>
                <w:szCs w:val="28"/>
              </w:rPr>
            </w:pPr>
            <w:r w:rsidRPr="00FF556C">
              <w:rPr>
                <w:sz w:val="28"/>
                <w:szCs w:val="28"/>
              </w:rPr>
              <w:t>2.6. Порядок проведения аукциона</w:t>
            </w:r>
          </w:p>
        </w:tc>
      </w:tr>
      <w:tr w:rsidR="005B5FA9" w14:paraId="2402A565" w14:textId="77777777" w:rsidTr="003832F1">
        <w:tc>
          <w:tcPr>
            <w:tcW w:w="9497" w:type="dxa"/>
          </w:tcPr>
          <w:p w14:paraId="12DF851F" w14:textId="77777777" w:rsidR="005B5FA9" w:rsidRPr="00FF556C" w:rsidRDefault="005B5FA9" w:rsidP="00C37D26">
            <w:pPr>
              <w:spacing w:before="65"/>
              <w:ind w:right="53"/>
              <w:rPr>
                <w:sz w:val="28"/>
                <w:szCs w:val="28"/>
              </w:rPr>
            </w:pPr>
            <w:r w:rsidRPr="00FF556C">
              <w:rPr>
                <w:sz w:val="28"/>
                <w:szCs w:val="28"/>
              </w:rPr>
              <w:t>2.7. Заключения договора по результатам аукциона</w:t>
            </w:r>
          </w:p>
        </w:tc>
      </w:tr>
      <w:tr w:rsidR="005B5FA9" w:rsidRPr="00B1035C" w14:paraId="6C4B5D9C" w14:textId="77777777" w:rsidTr="003832F1">
        <w:tc>
          <w:tcPr>
            <w:tcW w:w="9497" w:type="dxa"/>
          </w:tcPr>
          <w:p w14:paraId="148FD0D6" w14:textId="77777777" w:rsidR="005B5FA9" w:rsidRPr="00FF556C" w:rsidRDefault="005B5FA9" w:rsidP="00C37D26">
            <w:pPr>
              <w:spacing w:before="65"/>
              <w:ind w:right="53"/>
              <w:rPr>
                <w:sz w:val="28"/>
                <w:szCs w:val="28"/>
              </w:rPr>
            </w:pPr>
            <w:r w:rsidRPr="00FF556C">
              <w:rPr>
                <w:sz w:val="28"/>
                <w:szCs w:val="28"/>
              </w:rPr>
              <w:t>2.8. Последствия признания аукциона несостоявшимся</w:t>
            </w:r>
          </w:p>
        </w:tc>
      </w:tr>
      <w:tr w:rsidR="005B5FA9" w14:paraId="667B21BF" w14:textId="77777777" w:rsidTr="003832F1">
        <w:tc>
          <w:tcPr>
            <w:tcW w:w="9497" w:type="dxa"/>
          </w:tcPr>
          <w:p w14:paraId="22530889" w14:textId="77777777" w:rsidR="005B5FA9" w:rsidRPr="00FF556C" w:rsidRDefault="00FF556C" w:rsidP="00C37D26">
            <w:pPr>
              <w:spacing w:before="65"/>
              <w:ind w:right="53"/>
              <w:rPr>
                <w:b/>
                <w:sz w:val="28"/>
                <w:szCs w:val="28"/>
              </w:rPr>
            </w:pPr>
            <w:r w:rsidRPr="00FF556C">
              <w:rPr>
                <w:b/>
                <w:sz w:val="28"/>
                <w:szCs w:val="28"/>
              </w:rPr>
              <w:t xml:space="preserve">РАЗДЕЛ 3 </w:t>
            </w:r>
            <w:r w:rsidR="005B5FA9" w:rsidRPr="00FF556C">
              <w:rPr>
                <w:b/>
                <w:sz w:val="28"/>
                <w:szCs w:val="28"/>
              </w:rPr>
              <w:t>Информационная карта аукциона</w:t>
            </w:r>
          </w:p>
        </w:tc>
      </w:tr>
      <w:tr w:rsidR="005B5FA9" w14:paraId="1F097687" w14:textId="77777777" w:rsidTr="003832F1">
        <w:tc>
          <w:tcPr>
            <w:tcW w:w="9497" w:type="dxa"/>
          </w:tcPr>
          <w:p w14:paraId="1CCA7C26" w14:textId="77777777" w:rsidR="005B5FA9" w:rsidRPr="00FF556C" w:rsidRDefault="00FF556C" w:rsidP="00C37D26">
            <w:pPr>
              <w:spacing w:before="65"/>
              <w:ind w:right="53"/>
              <w:rPr>
                <w:b/>
                <w:sz w:val="28"/>
                <w:szCs w:val="28"/>
              </w:rPr>
            </w:pPr>
            <w:r w:rsidRPr="00FF556C">
              <w:rPr>
                <w:b/>
                <w:sz w:val="28"/>
                <w:szCs w:val="28"/>
              </w:rPr>
              <w:t>РАЗДЕЛ 4</w:t>
            </w:r>
            <w:r w:rsidR="005B5FA9" w:rsidRPr="00FF556C">
              <w:rPr>
                <w:b/>
                <w:sz w:val="28"/>
                <w:szCs w:val="28"/>
              </w:rPr>
              <w:t xml:space="preserve"> Схема размещения Объектов</w:t>
            </w:r>
          </w:p>
        </w:tc>
      </w:tr>
      <w:tr w:rsidR="005B5FA9" w14:paraId="40D99AC0" w14:textId="77777777" w:rsidTr="003832F1">
        <w:tc>
          <w:tcPr>
            <w:tcW w:w="9497" w:type="dxa"/>
          </w:tcPr>
          <w:p w14:paraId="4914DFC6" w14:textId="77777777" w:rsidR="005B5FA9" w:rsidRPr="00FF556C" w:rsidRDefault="00FF556C" w:rsidP="00C37D26">
            <w:pPr>
              <w:spacing w:before="65"/>
              <w:ind w:right="53"/>
              <w:rPr>
                <w:b/>
                <w:sz w:val="28"/>
                <w:szCs w:val="28"/>
              </w:rPr>
            </w:pPr>
            <w:r w:rsidRPr="00FF556C">
              <w:rPr>
                <w:b/>
                <w:sz w:val="28"/>
                <w:szCs w:val="28"/>
              </w:rPr>
              <w:t>РАЗДЕЛ 5</w:t>
            </w:r>
            <w:r w:rsidR="005B5FA9" w:rsidRPr="00FF556C">
              <w:rPr>
                <w:b/>
                <w:sz w:val="28"/>
                <w:szCs w:val="28"/>
              </w:rPr>
              <w:t xml:space="preserve"> Сведения об Объекте (лоте) аукциона</w:t>
            </w:r>
          </w:p>
        </w:tc>
      </w:tr>
      <w:tr w:rsidR="005B5FA9" w:rsidRPr="00B1035C" w14:paraId="2098A650" w14:textId="77777777" w:rsidTr="003832F1">
        <w:tc>
          <w:tcPr>
            <w:tcW w:w="9497" w:type="dxa"/>
          </w:tcPr>
          <w:p w14:paraId="3FC9C18B" w14:textId="5996A7CE" w:rsidR="005B5FA9" w:rsidRDefault="005B5FA9" w:rsidP="00C37D26">
            <w:pPr>
              <w:spacing w:before="65"/>
              <w:ind w:right="53"/>
              <w:rPr>
                <w:sz w:val="28"/>
                <w:szCs w:val="28"/>
              </w:rPr>
            </w:pPr>
            <w:r w:rsidRPr="00FF556C">
              <w:rPr>
                <w:sz w:val="28"/>
                <w:szCs w:val="28"/>
              </w:rPr>
              <w:t>Приложение № 1 Форма Заявки (заявление) на участие в аукционе</w:t>
            </w:r>
            <w:r w:rsidR="00FE6ADB">
              <w:rPr>
                <w:sz w:val="28"/>
                <w:szCs w:val="28"/>
              </w:rPr>
              <w:t xml:space="preserve">, </w:t>
            </w:r>
          </w:p>
          <w:p w14:paraId="7712A032" w14:textId="1295A04D" w:rsidR="00FE6ADB" w:rsidRPr="00FF556C" w:rsidRDefault="00FE6ADB" w:rsidP="00FE6ADB">
            <w:pPr>
              <w:pStyle w:val="a3"/>
              <w:spacing w:before="90"/>
              <w:ind w:right="504"/>
              <w:jc w:val="both"/>
              <w:rPr>
                <w:sz w:val="28"/>
                <w:szCs w:val="28"/>
              </w:rPr>
            </w:pPr>
            <w:r>
              <w:rPr>
                <w:sz w:val="28"/>
                <w:szCs w:val="28"/>
              </w:rPr>
              <w:t>Форма Опись Документов, Форма Запрос о разъяснении положений извещения и аукционной документации</w:t>
            </w:r>
          </w:p>
        </w:tc>
      </w:tr>
      <w:tr w:rsidR="005B5FA9" w:rsidRPr="00B1035C" w14:paraId="41E102F6" w14:textId="77777777" w:rsidTr="003832F1">
        <w:tc>
          <w:tcPr>
            <w:tcW w:w="9497" w:type="dxa"/>
          </w:tcPr>
          <w:p w14:paraId="1B310030" w14:textId="77777777" w:rsidR="005B5FA9" w:rsidRPr="00FF556C" w:rsidRDefault="005B5FA9" w:rsidP="00C37D26">
            <w:pPr>
              <w:spacing w:before="65"/>
              <w:ind w:right="53"/>
              <w:rPr>
                <w:sz w:val="28"/>
                <w:szCs w:val="28"/>
              </w:rPr>
            </w:pPr>
            <w:r w:rsidRPr="00FF556C">
              <w:rPr>
                <w:sz w:val="28"/>
                <w:szCs w:val="28"/>
              </w:rPr>
              <w:t>Приложение № 2 Проект договора</w:t>
            </w:r>
          </w:p>
        </w:tc>
      </w:tr>
    </w:tbl>
    <w:p w14:paraId="703B62D1" w14:textId="77777777" w:rsidR="005E6190" w:rsidRDefault="005E6190">
      <w:pPr>
        <w:spacing w:before="65"/>
        <w:ind w:left="335" w:right="53"/>
        <w:jc w:val="center"/>
        <w:rPr>
          <w:b/>
          <w:sz w:val="24"/>
        </w:rPr>
      </w:pPr>
    </w:p>
    <w:p w14:paraId="314AE8C2" w14:textId="77777777" w:rsidR="00603543" w:rsidRDefault="00603543">
      <w:pPr>
        <w:rPr>
          <w:b/>
          <w:bCs/>
          <w:sz w:val="26"/>
          <w:szCs w:val="26"/>
        </w:rPr>
      </w:pPr>
      <w:bookmarkStart w:id="0" w:name="_bookmark0"/>
      <w:bookmarkEnd w:id="0"/>
      <w:r>
        <w:br w:type="page"/>
      </w:r>
    </w:p>
    <w:p w14:paraId="21D025A2" w14:textId="77777777" w:rsidR="008C59CB" w:rsidRPr="00166A33" w:rsidRDefault="008C59CB" w:rsidP="008C59CB">
      <w:pPr>
        <w:jc w:val="center"/>
        <w:rPr>
          <w:b/>
          <w:sz w:val="28"/>
          <w:szCs w:val="28"/>
        </w:rPr>
      </w:pPr>
      <w:r w:rsidRPr="00166A33">
        <w:rPr>
          <w:b/>
          <w:sz w:val="28"/>
          <w:szCs w:val="28"/>
        </w:rPr>
        <w:lastRenderedPageBreak/>
        <w:t>Извещение</w:t>
      </w:r>
    </w:p>
    <w:p w14:paraId="465C9048" w14:textId="3B531BAD" w:rsidR="00165924" w:rsidRPr="00166A33" w:rsidRDefault="008C59CB" w:rsidP="00165924">
      <w:pPr>
        <w:jc w:val="center"/>
        <w:rPr>
          <w:sz w:val="28"/>
          <w:szCs w:val="28"/>
        </w:rPr>
      </w:pPr>
      <w:r w:rsidRPr="00166A33">
        <w:rPr>
          <w:sz w:val="28"/>
          <w:szCs w:val="28"/>
        </w:rPr>
        <w:t xml:space="preserve">о проведении открытого аукциона </w:t>
      </w:r>
      <w:r w:rsidR="00165924" w:rsidRPr="00166A33">
        <w:rPr>
          <w:sz w:val="28"/>
          <w:szCs w:val="28"/>
        </w:rPr>
        <w:t xml:space="preserve">на право заключения договора на размещение аттракционов и иных объектов по организации досуга населения </w:t>
      </w:r>
    </w:p>
    <w:p w14:paraId="6817F7F7" w14:textId="143DE682" w:rsidR="00165924" w:rsidRPr="00166A33" w:rsidRDefault="00C854D7" w:rsidP="00165924">
      <w:pPr>
        <w:jc w:val="center"/>
        <w:rPr>
          <w:bCs/>
          <w:sz w:val="28"/>
          <w:szCs w:val="28"/>
        </w:rPr>
      </w:pPr>
      <w:r w:rsidRPr="00166A33">
        <w:rPr>
          <w:sz w:val="28"/>
          <w:szCs w:val="28"/>
        </w:rPr>
        <w:t xml:space="preserve">на </w:t>
      </w:r>
      <w:r w:rsidR="00165924" w:rsidRPr="00166A33">
        <w:rPr>
          <w:sz w:val="28"/>
          <w:szCs w:val="28"/>
        </w:rPr>
        <w:t xml:space="preserve">территории парка </w:t>
      </w:r>
      <w:r w:rsidR="00165924" w:rsidRPr="00166A33">
        <w:rPr>
          <w:bCs/>
          <w:sz w:val="28"/>
          <w:szCs w:val="28"/>
        </w:rPr>
        <w:t>«Раменский городской парк»</w:t>
      </w:r>
      <w:r w:rsidR="00165924" w:rsidRPr="00166A33">
        <w:rPr>
          <w:sz w:val="28"/>
          <w:szCs w:val="28"/>
        </w:rPr>
        <w:t xml:space="preserve"> муниципального автономного учреждения </w:t>
      </w:r>
      <w:r w:rsidR="00165924" w:rsidRPr="00166A33">
        <w:rPr>
          <w:bCs/>
          <w:sz w:val="28"/>
          <w:szCs w:val="28"/>
        </w:rPr>
        <w:t>«</w:t>
      </w:r>
      <w:r w:rsidR="00165924" w:rsidRPr="00166A33">
        <w:rPr>
          <w:sz w:val="28"/>
          <w:szCs w:val="28"/>
        </w:rPr>
        <w:t>Дирекция парков Раменского городского округа»</w:t>
      </w:r>
      <w:r w:rsidR="00165924" w:rsidRPr="00166A33">
        <w:rPr>
          <w:bCs/>
          <w:sz w:val="28"/>
          <w:szCs w:val="28"/>
        </w:rPr>
        <w:t xml:space="preserve"> </w:t>
      </w:r>
    </w:p>
    <w:p w14:paraId="1C5B34EA" w14:textId="3CE6B735" w:rsidR="00EB5AD4" w:rsidRPr="00166A33" w:rsidRDefault="008C59CB" w:rsidP="00EB5AD4">
      <w:pPr>
        <w:jc w:val="center"/>
        <w:rPr>
          <w:sz w:val="28"/>
          <w:szCs w:val="28"/>
        </w:rPr>
      </w:pPr>
      <w:r w:rsidRPr="00166A33">
        <w:rPr>
          <w:sz w:val="28"/>
          <w:szCs w:val="28"/>
        </w:rPr>
        <w:t>(ор</w:t>
      </w:r>
      <w:r w:rsidR="000B307D" w:rsidRPr="00166A33">
        <w:rPr>
          <w:sz w:val="28"/>
          <w:szCs w:val="28"/>
        </w:rPr>
        <w:t>иентир зоны размещения объекта:</w:t>
      </w:r>
      <w:r w:rsidRPr="00166A33">
        <w:rPr>
          <w:sz w:val="28"/>
          <w:szCs w:val="28"/>
        </w:rPr>
        <w:t xml:space="preserve"> </w:t>
      </w:r>
      <w:r w:rsidR="00EB5AD4" w:rsidRPr="00166A33">
        <w:rPr>
          <w:sz w:val="28"/>
          <w:szCs w:val="28"/>
        </w:rPr>
        <w:t>1401</w:t>
      </w:r>
      <w:r w:rsidR="00D5039E" w:rsidRPr="00166A33">
        <w:rPr>
          <w:sz w:val="28"/>
          <w:szCs w:val="28"/>
        </w:rPr>
        <w:t>08</w:t>
      </w:r>
      <w:r w:rsidR="00EB5AD4" w:rsidRPr="00166A33">
        <w:rPr>
          <w:sz w:val="28"/>
          <w:szCs w:val="28"/>
        </w:rPr>
        <w:t>, Московская область,</w:t>
      </w:r>
    </w:p>
    <w:p w14:paraId="0C732172" w14:textId="72F8E59A" w:rsidR="008C59CB" w:rsidRPr="00166A33" w:rsidRDefault="00EB5AD4" w:rsidP="00EB5AD4">
      <w:pPr>
        <w:jc w:val="center"/>
        <w:rPr>
          <w:sz w:val="28"/>
          <w:szCs w:val="28"/>
        </w:rPr>
      </w:pPr>
      <w:r w:rsidRPr="00166A33">
        <w:rPr>
          <w:sz w:val="28"/>
          <w:szCs w:val="28"/>
        </w:rPr>
        <w:t xml:space="preserve"> </w:t>
      </w:r>
      <w:r w:rsidR="00C854D7" w:rsidRPr="00166A33">
        <w:rPr>
          <w:sz w:val="28"/>
          <w:szCs w:val="28"/>
        </w:rPr>
        <w:t xml:space="preserve">Раменский городской округ, </w:t>
      </w:r>
      <w:r w:rsidRPr="00166A33">
        <w:rPr>
          <w:sz w:val="28"/>
          <w:szCs w:val="28"/>
        </w:rPr>
        <w:t xml:space="preserve">г. Раменское, </w:t>
      </w:r>
      <w:r w:rsidR="00D5039E" w:rsidRPr="00166A33">
        <w:rPr>
          <w:sz w:val="28"/>
          <w:szCs w:val="28"/>
        </w:rPr>
        <w:t>ул.</w:t>
      </w:r>
      <w:r w:rsidR="00D5039E" w:rsidRPr="00166A33">
        <w:rPr>
          <w:bCs/>
          <w:sz w:val="28"/>
          <w:szCs w:val="28"/>
        </w:rPr>
        <w:t xml:space="preserve"> </w:t>
      </w:r>
      <w:r w:rsidR="004F781C" w:rsidRPr="00166A33">
        <w:rPr>
          <w:bCs/>
          <w:sz w:val="28"/>
          <w:szCs w:val="28"/>
        </w:rPr>
        <w:t xml:space="preserve">Народное </w:t>
      </w:r>
      <w:r w:rsidR="007605AB" w:rsidRPr="00166A33">
        <w:rPr>
          <w:bCs/>
          <w:sz w:val="28"/>
          <w:szCs w:val="28"/>
        </w:rPr>
        <w:t>и</w:t>
      </w:r>
      <w:r w:rsidR="004F781C" w:rsidRPr="00166A33">
        <w:rPr>
          <w:bCs/>
          <w:sz w:val="28"/>
          <w:szCs w:val="28"/>
        </w:rPr>
        <w:t>мение</w:t>
      </w:r>
      <w:r w:rsidR="00D5039E" w:rsidRPr="00166A33">
        <w:rPr>
          <w:bCs/>
          <w:sz w:val="28"/>
          <w:szCs w:val="28"/>
        </w:rPr>
        <w:t xml:space="preserve"> д. 14</w:t>
      </w:r>
      <w:r w:rsidR="008C59CB" w:rsidRPr="00166A33">
        <w:rPr>
          <w:sz w:val="28"/>
          <w:szCs w:val="28"/>
        </w:rPr>
        <w:t>)</w:t>
      </w:r>
    </w:p>
    <w:p w14:paraId="37D6B781" w14:textId="77777777" w:rsidR="008C59CB" w:rsidRPr="00166A33" w:rsidRDefault="008C59CB" w:rsidP="008C59CB">
      <w:pPr>
        <w:jc w:val="center"/>
        <w:rPr>
          <w:rFonts w:ascii="Cambria" w:hAnsi="Cambria"/>
          <w:b/>
          <w:sz w:val="28"/>
          <w:szCs w:val="28"/>
        </w:rPr>
      </w:pPr>
    </w:p>
    <w:p w14:paraId="434AA655" w14:textId="633F4E3E" w:rsidR="008C59CB" w:rsidRPr="00166A33" w:rsidRDefault="008C59CB" w:rsidP="00EB5AD4">
      <w:pPr>
        <w:jc w:val="both"/>
        <w:rPr>
          <w:bCs/>
          <w:sz w:val="28"/>
          <w:szCs w:val="28"/>
        </w:rPr>
      </w:pPr>
      <w:r w:rsidRPr="00166A33">
        <w:rPr>
          <w:b/>
          <w:sz w:val="28"/>
          <w:szCs w:val="28"/>
        </w:rPr>
        <w:t>1.</w:t>
      </w:r>
      <w:r w:rsidRPr="00166A33">
        <w:rPr>
          <w:sz w:val="28"/>
          <w:szCs w:val="28"/>
        </w:rPr>
        <w:t xml:space="preserve"> Организатор аукциона: </w:t>
      </w:r>
      <w:r w:rsidR="00EB5AD4" w:rsidRPr="00166A33">
        <w:rPr>
          <w:sz w:val="28"/>
          <w:szCs w:val="28"/>
        </w:rPr>
        <w:t xml:space="preserve">муниципального автономного учреждения </w:t>
      </w:r>
      <w:r w:rsidR="00EB5AD4" w:rsidRPr="00166A33">
        <w:rPr>
          <w:bCs/>
          <w:sz w:val="28"/>
          <w:szCs w:val="28"/>
        </w:rPr>
        <w:t>«</w:t>
      </w:r>
      <w:r w:rsidR="00EB5AD4" w:rsidRPr="00166A33">
        <w:rPr>
          <w:sz w:val="28"/>
          <w:szCs w:val="28"/>
        </w:rPr>
        <w:t>Дирекция парков Раменского городского округа»</w:t>
      </w:r>
      <w:r w:rsidR="00EB5AD4" w:rsidRPr="00166A33">
        <w:rPr>
          <w:bCs/>
          <w:sz w:val="28"/>
          <w:szCs w:val="28"/>
        </w:rPr>
        <w:t xml:space="preserve"> </w:t>
      </w:r>
      <w:r w:rsidR="00EB5AD4" w:rsidRPr="00166A33">
        <w:rPr>
          <w:b/>
          <w:sz w:val="28"/>
          <w:szCs w:val="28"/>
        </w:rPr>
        <w:t xml:space="preserve">(сокращенное </w:t>
      </w:r>
      <w:r w:rsidRPr="00166A33">
        <w:rPr>
          <w:b/>
          <w:sz w:val="28"/>
          <w:szCs w:val="28"/>
        </w:rPr>
        <w:t>наименование</w:t>
      </w:r>
      <w:r w:rsidRPr="00166A33">
        <w:rPr>
          <w:b/>
          <w:spacing w:val="-4"/>
          <w:sz w:val="28"/>
          <w:szCs w:val="28"/>
        </w:rPr>
        <w:t xml:space="preserve"> </w:t>
      </w:r>
      <w:r w:rsidR="00EB5AD4" w:rsidRPr="00166A33">
        <w:rPr>
          <w:b/>
          <w:sz w:val="28"/>
          <w:szCs w:val="28"/>
        </w:rPr>
        <w:t>МАУ «ДПРГО</w:t>
      </w:r>
      <w:r w:rsidRPr="00166A33">
        <w:rPr>
          <w:b/>
          <w:sz w:val="28"/>
          <w:szCs w:val="28"/>
        </w:rPr>
        <w:t>»).</w:t>
      </w:r>
    </w:p>
    <w:p w14:paraId="3503D216" w14:textId="5FCF2A60" w:rsidR="00D5039E" w:rsidRPr="00166A33" w:rsidRDefault="008C59CB" w:rsidP="00D5039E">
      <w:pPr>
        <w:pStyle w:val="a3"/>
        <w:ind w:right="-1"/>
        <w:jc w:val="both"/>
        <w:rPr>
          <w:bCs/>
          <w:sz w:val="28"/>
          <w:szCs w:val="28"/>
        </w:rPr>
      </w:pPr>
      <w:r w:rsidRPr="00166A33">
        <w:rPr>
          <w:sz w:val="28"/>
          <w:szCs w:val="28"/>
        </w:rPr>
        <w:t xml:space="preserve">Место нахождения и почтовый адрес: </w:t>
      </w:r>
      <w:r w:rsidR="00EB5AD4" w:rsidRPr="00166A33">
        <w:rPr>
          <w:sz w:val="28"/>
          <w:szCs w:val="28"/>
        </w:rPr>
        <w:t>1401</w:t>
      </w:r>
      <w:r w:rsidR="00D5039E" w:rsidRPr="00166A33">
        <w:rPr>
          <w:sz w:val="28"/>
          <w:szCs w:val="28"/>
        </w:rPr>
        <w:t>08</w:t>
      </w:r>
      <w:r w:rsidRPr="00166A33">
        <w:rPr>
          <w:sz w:val="28"/>
          <w:szCs w:val="28"/>
          <w:lang w:eastAsia="en-US" w:bidi="ar-SA"/>
        </w:rPr>
        <w:t>, Московская область,</w:t>
      </w:r>
      <w:r w:rsidR="00C854D7" w:rsidRPr="00166A33">
        <w:rPr>
          <w:sz w:val="28"/>
          <w:szCs w:val="28"/>
          <w:lang w:eastAsia="en-US" w:bidi="ar-SA"/>
        </w:rPr>
        <w:t xml:space="preserve"> Раменский городской округ,</w:t>
      </w:r>
      <w:r w:rsidRPr="00166A33">
        <w:rPr>
          <w:sz w:val="28"/>
          <w:szCs w:val="28"/>
          <w:lang w:eastAsia="en-US" w:bidi="ar-SA"/>
        </w:rPr>
        <w:t xml:space="preserve"> г. </w:t>
      </w:r>
      <w:r w:rsidR="00D5039E" w:rsidRPr="00166A33">
        <w:rPr>
          <w:sz w:val="28"/>
          <w:szCs w:val="28"/>
          <w:lang w:eastAsia="en-US" w:bidi="ar-SA"/>
        </w:rPr>
        <w:t>Раменское, ул</w:t>
      </w:r>
      <w:r w:rsidR="00D5039E" w:rsidRPr="00166A33">
        <w:rPr>
          <w:bCs/>
          <w:sz w:val="28"/>
          <w:szCs w:val="28"/>
        </w:rPr>
        <w:t xml:space="preserve">. </w:t>
      </w:r>
      <w:r w:rsidR="004F781C" w:rsidRPr="00166A33">
        <w:rPr>
          <w:bCs/>
          <w:sz w:val="28"/>
          <w:szCs w:val="28"/>
        </w:rPr>
        <w:t xml:space="preserve">Народное </w:t>
      </w:r>
      <w:r w:rsidR="007605AB" w:rsidRPr="00166A33">
        <w:rPr>
          <w:bCs/>
          <w:sz w:val="28"/>
          <w:szCs w:val="28"/>
        </w:rPr>
        <w:t>и</w:t>
      </w:r>
      <w:r w:rsidR="004F781C" w:rsidRPr="00166A33">
        <w:rPr>
          <w:bCs/>
          <w:sz w:val="28"/>
          <w:szCs w:val="28"/>
        </w:rPr>
        <w:t>мение</w:t>
      </w:r>
      <w:r w:rsidR="00D5039E" w:rsidRPr="00166A33">
        <w:rPr>
          <w:bCs/>
          <w:sz w:val="28"/>
          <w:szCs w:val="28"/>
        </w:rPr>
        <w:t xml:space="preserve"> д. 14</w:t>
      </w:r>
    </w:p>
    <w:p w14:paraId="7D8EC869" w14:textId="6309B68A" w:rsidR="00146A3F" w:rsidRPr="00166A33" w:rsidRDefault="008C59CB" w:rsidP="00F22B71">
      <w:pPr>
        <w:pStyle w:val="a3"/>
        <w:ind w:right="-1"/>
        <w:jc w:val="both"/>
        <w:rPr>
          <w:bCs/>
          <w:sz w:val="28"/>
          <w:szCs w:val="28"/>
        </w:rPr>
      </w:pPr>
      <w:r w:rsidRPr="00166A33">
        <w:rPr>
          <w:sz w:val="28"/>
          <w:szCs w:val="28"/>
        </w:rPr>
        <w:t>Адрес электронной почты:</w:t>
      </w:r>
      <w:r w:rsidR="00EB5AD4" w:rsidRPr="00166A33">
        <w:rPr>
          <w:rFonts w:ascii="Arial" w:hAnsi="Arial" w:cs="Arial"/>
          <w:sz w:val="20"/>
          <w:szCs w:val="20"/>
          <w:shd w:val="clear" w:color="auto" w:fill="FFFFFF"/>
        </w:rPr>
        <w:t xml:space="preserve"> </w:t>
      </w:r>
      <w:hyperlink r:id="rId8" w:history="1">
        <w:r w:rsidR="00F22B71" w:rsidRPr="00166A33">
          <w:rPr>
            <w:bCs/>
            <w:sz w:val="28"/>
            <w:szCs w:val="28"/>
          </w:rPr>
          <w:t>torgipark@mail.ru</w:t>
        </w:r>
      </w:hyperlink>
    </w:p>
    <w:p w14:paraId="1F49F965" w14:textId="41369186" w:rsidR="00EB5AD4" w:rsidRPr="00166A33" w:rsidRDefault="00146A3F" w:rsidP="00146A3F">
      <w:pPr>
        <w:pStyle w:val="a3"/>
        <w:ind w:right="-1"/>
        <w:jc w:val="both"/>
        <w:rPr>
          <w:sz w:val="28"/>
          <w:szCs w:val="28"/>
        </w:rPr>
      </w:pPr>
      <w:r w:rsidRPr="00166A33">
        <w:rPr>
          <w:sz w:val="28"/>
          <w:szCs w:val="28"/>
        </w:rPr>
        <w:t xml:space="preserve">Контактный телефон: 8 (496) 67 44 49 </w:t>
      </w:r>
    </w:p>
    <w:p w14:paraId="60CA6B0B" w14:textId="153AC90D" w:rsidR="008C59CB" w:rsidRPr="00166A33" w:rsidRDefault="008C59CB" w:rsidP="00EB5AD4">
      <w:pPr>
        <w:pStyle w:val="a3"/>
        <w:ind w:right="785"/>
        <w:jc w:val="both"/>
        <w:rPr>
          <w:sz w:val="28"/>
          <w:szCs w:val="28"/>
        </w:rPr>
      </w:pPr>
      <w:r w:rsidRPr="00166A33">
        <w:rPr>
          <w:sz w:val="28"/>
          <w:szCs w:val="28"/>
        </w:rPr>
        <w:t xml:space="preserve">Контактное лицо: </w:t>
      </w:r>
      <w:r w:rsidR="00980385">
        <w:rPr>
          <w:sz w:val="28"/>
          <w:szCs w:val="28"/>
        </w:rPr>
        <w:t>Александрова Виктория Владимировна</w:t>
      </w:r>
      <w:r w:rsidR="00777C70" w:rsidRPr="00166A33">
        <w:rPr>
          <w:sz w:val="28"/>
          <w:szCs w:val="28"/>
        </w:rPr>
        <w:t>.</w:t>
      </w:r>
    </w:p>
    <w:p w14:paraId="50797DDB" w14:textId="5D6E0E2C" w:rsidR="000369DF" w:rsidRPr="00166A33" w:rsidRDefault="000369DF" w:rsidP="000369DF">
      <w:pPr>
        <w:pStyle w:val="a5"/>
        <w:ind w:left="0" w:right="-1" w:firstLine="0"/>
        <w:rPr>
          <w:sz w:val="28"/>
          <w:szCs w:val="28"/>
        </w:rPr>
      </w:pPr>
      <w:r w:rsidRPr="00166A33">
        <w:rPr>
          <w:b/>
          <w:sz w:val="28"/>
          <w:szCs w:val="28"/>
        </w:rPr>
        <w:t>2.</w:t>
      </w:r>
      <w:r w:rsidR="007E3A86" w:rsidRPr="00166A33">
        <w:rPr>
          <w:b/>
          <w:sz w:val="28"/>
          <w:szCs w:val="28"/>
        </w:rPr>
        <w:t xml:space="preserve"> </w:t>
      </w:r>
      <w:r w:rsidRPr="00166A33">
        <w:rPr>
          <w:b/>
          <w:sz w:val="28"/>
          <w:szCs w:val="28"/>
        </w:rPr>
        <w:t>Место расположения (адресный ориентир) размещения Объекта (лота) аукциона:</w:t>
      </w:r>
      <w:r w:rsidRPr="00166A33">
        <w:rPr>
          <w:sz w:val="28"/>
          <w:szCs w:val="28"/>
        </w:rPr>
        <w:t xml:space="preserve"> Московская область, </w:t>
      </w:r>
      <w:r w:rsidR="00EB5AD4" w:rsidRPr="00166A33">
        <w:rPr>
          <w:sz w:val="28"/>
          <w:szCs w:val="28"/>
        </w:rPr>
        <w:t>Раменский городской округ</w:t>
      </w:r>
      <w:r w:rsidR="004E4F3D" w:rsidRPr="00166A33">
        <w:rPr>
          <w:sz w:val="28"/>
          <w:szCs w:val="28"/>
        </w:rPr>
        <w:t xml:space="preserve">, </w:t>
      </w:r>
      <w:r w:rsidR="00C854D7" w:rsidRPr="00166A33">
        <w:rPr>
          <w:sz w:val="28"/>
          <w:szCs w:val="28"/>
        </w:rPr>
        <w:t xml:space="preserve">г. Раменское, </w:t>
      </w:r>
      <w:r w:rsidR="004E4F3D" w:rsidRPr="00166A33">
        <w:rPr>
          <w:sz w:val="28"/>
          <w:szCs w:val="28"/>
        </w:rPr>
        <w:t>улица</w:t>
      </w:r>
      <w:r w:rsidR="00D5039E" w:rsidRPr="00166A33">
        <w:rPr>
          <w:bCs/>
          <w:sz w:val="28"/>
          <w:szCs w:val="28"/>
        </w:rPr>
        <w:t xml:space="preserve"> </w:t>
      </w:r>
      <w:r w:rsidR="004F781C" w:rsidRPr="00166A33">
        <w:rPr>
          <w:bCs/>
          <w:sz w:val="28"/>
          <w:szCs w:val="28"/>
        </w:rPr>
        <w:t xml:space="preserve">Народное </w:t>
      </w:r>
      <w:r w:rsidR="007605AB" w:rsidRPr="00166A33">
        <w:rPr>
          <w:bCs/>
          <w:sz w:val="28"/>
          <w:szCs w:val="28"/>
        </w:rPr>
        <w:t>и</w:t>
      </w:r>
      <w:r w:rsidR="004F781C" w:rsidRPr="00166A33">
        <w:rPr>
          <w:bCs/>
          <w:sz w:val="28"/>
          <w:szCs w:val="28"/>
        </w:rPr>
        <w:t>мение</w:t>
      </w:r>
      <w:r w:rsidR="00D5039E" w:rsidRPr="00166A33">
        <w:rPr>
          <w:bCs/>
          <w:sz w:val="28"/>
          <w:szCs w:val="28"/>
        </w:rPr>
        <w:t xml:space="preserve"> д. 14</w:t>
      </w:r>
      <w:r w:rsidR="002C4CDB" w:rsidRPr="00166A33">
        <w:rPr>
          <w:sz w:val="28"/>
          <w:szCs w:val="28"/>
        </w:rPr>
        <w:t xml:space="preserve"> </w:t>
      </w:r>
      <w:r w:rsidR="004E4F3D" w:rsidRPr="00166A33">
        <w:rPr>
          <w:sz w:val="28"/>
          <w:szCs w:val="28"/>
        </w:rPr>
        <w:t>на территории</w:t>
      </w:r>
      <w:r w:rsidRPr="00166A33">
        <w:rPr>
          <w:sz w:val="28"/>
          <w:szCs w:val="28"/>
        </w:rPr>
        <w:t xml:space="preserve"> парка «</w:t>
      </w:r>
      <w:r w:rsidR="002C4CDB" w:rsidRPr="00166A33">
        <w:rPr>
          <w:bCs/>
          <w:sz w:val="28"/>
          <w:szCs w:val="28"/>
        </w:rPr>
        <w:t>Раменский городской парк</w:t>
      </w:r>
      <w:r w:rsidRPr="00166A33">
        <w:rPr>
          <w:sz w:val="28"/>
          <w:szCs w:val="28"/>
        </w:rPr>
        <w:t xml:space="preserve">», в границах земельного участка с кадастровым номером </w:t>
      </w:r>
      <w:r w:rsidR="002C4CDB" w:rsidRPr="00166A33">
        <w:rPr>
          <w:sz w:val="28"/>
          <w:szCs w:val="28"/>
        </w:rPr>
        <w:t>50:23:0110146:556</w:t>
      </w:r>
      <w:r w:rsidRPr="00166A33">
        <w:rPr>
          <w:sz w:val="28"/>
          <w:szCs w:val="28"/>
        </w:rPr>
        <w:t xml:space="preserve">. </w:t>
      </w:r>
    </w:p>
    <w:p w14:paraId="5FDE13DF" w14:textId="2C29FB56" w:rsidR="008C59CB" w:rsidRPr="00166A33" w:rsidRDefault="008C59CB" w:rsidP="00C11866">
      <w:pPr>
        <w:jc w:val="both"/>
        <w:rPr>
          <w:sz w:val="28"/>
          <w:szCs w:val="28"/>
        </w:rPr>
      </w:pPr>
      <w:r w:rsidRPr="00166A33">
        <w:rPr>
          <w:sz w:val="28"/>
          <w:szCs w:val="28"/>
        </w:rPr>
        <w:t xml:space="preserve">Оборудованные твердые площадки </w:t>
      </w:r>
      <w:r w:rsidR="00C56602" w:rsidRPr="00166A33">
        <w:rPr>
          <w:sz w:val="28"/>
          <w:szCs w:val="28"/>
        </w:rPr>
        <w:t>на территории парка «</w:t>
      </w:r>
      <w:r w:rsidR="002C4CDB" w:rsidRPr="00166A33">
        <w:rPr>
          <w:bCs/>
          <w:sz w:val="28"/>
          <w:szCs w:val="28"/>
        </w:rPr>
        <w:t>Раменский городской парк</w:t>
      </w:r>
      <w:r w:rsidRPr="00166A33">
        <w:rPr>
          <w:sz w:val="28"/>
          <w:szCs w:val="28"/>
        </w:rPr>
        <w:t xml:space="preserve">» </w:t>
      </w:r>
      <w:r w:rsidR="002C4CDB" w:rsidRPr="00166A33">
        <w:rPr>
          <w:sz w:val="28"/>
          <w:szCs w:val="28"/>
        </w:rPr>
        <w:t xml:space="preserve">муниципального автономного учреждения </w:t>
      </w:r>
      <w:r w:rsidR="002C4CDB" w:rsidRPr="00166A33">
        <w:rPr>
          <w:bCs/>
          <w:sz w:val="28"/>
          <w:szCs w:val="28"/>
        </w:rPr>
        <w:t>«</w:t>
      </w:r>
      <w:r w:rsidR="002C4CDB" w:rsidRPr="00166A33">
        <w:rPr>
          <w:sz w:val="28"/>
          <w:szCs w:val="28"/>
        </w:rPr>
        <w:t>Дирекция парков Раменского городского округа»</w:t>
      </w:r>
      <w:r w:rsidR="002C4CDB" w:rsidRPr="00166A33">
        <w:rPr>
          <w:bCs/>
          <w:sz w:val="28"/>
          <w:szCs w:val="28"/>
        </w:rPr>
        <w:t xml:space="preserve"> </w:t>
      </w:r>
      <w:r w:rsidR="002C4CDB" w:rsidRPr="00166A33">
        <w:rPr>
          <w:sz w:val="28"/>
          <w:szCs w:val="28"/>
        </w:rPr>
        <w:t>в местах,</w:t>
      </w:r>
      <w:r w:rsidRPr="00166A33">
        <w:rPr>
          <w:sz w:val="28"/>
          <w:szCs w:val="28"/>
        </w:rPr>
        <w:t xml:space="preserve"> определенных схемой размещения </w:t>
      </w:r>
      <w:r w:rsidR="005B5FA9" w:rsidRPr="00166A33">
        <w:rPr>
          <w:sz w:val="28"/>
          <w:szCs w:val="28"/>
        </w:rPr>
        <w:t xml:space="preserve">Объектов </w:t>
      </w:r>
      <w:r w:rsidR="007E3A86" w:rsidRPr="00166A33">
        <w:rPr>
          <w:sz w:val="28"/>
          <w:szCs w:val="28"/>
        </w:rPr>
        <w:t>в отношении каждого лота Раздел</w:t>
      </w:r>
      <w:r w:rsidR="00C56602" w:rsidRPr="00166A33">
        <w:rPr>
          <w:sz w:val="28"/>
          <w:szCs w:val="28"/>
        </w:rPr>
        <w:t xml:space="preserve"> 4</w:t>
      </w:r>
      <w:r w:rsidRPr="00166A33">
        <w:rPr>
          <w:sz w:val="28"/>
          <w:szCs w:val="28"/>
        </w:rPr>
        <w:t xml:space="preserve"> </w:t>
      </w:r>
      <w:r w:rsidR="00146A3F" w:rsidRPr="00166A33">
        <w:rPr>
          <w:sz w:val="28"/>
          <w:szCs w:val="28"/>
        </w:rPr>
        <w:t xml:space="preserve">и 5 </w:t>
      </w:r>
      <w:r w:rsidR="00BF26B4" w:rsidRPr="00166A33">
        <w:rPr>
          <w:sz w:val="28"/>
          <w:szCs w:val="28"/>
        </w:rPr>
        <w:t>настоящей д</w:t>
      </w:r>
      <w:r w:rsidRPr="00166A33">
        <w:rPr>
          <w:sz w:val="28"/>
          <w:szCs w:val="28"/>
        </w:rPr>
        <w:t xml:space="preserve">окументации об аукционе. </w:t>
      </w:r>
    </w:p>
    <w:p w14:paraId="5E913B98" w14:textId="428332CC" w:rsidR="002C4CDB" w:rsidRPr="00166A33" w:rsidRDefault="008C59CB" w:rsidP="002C4CDB">
      <w:pPr>
        <w:jc w:val="both"/>
        <w:rPr>
          <w:sz w:val="28"/>
          <w:szCs w:val="28"/>
        </w:rPr>
      </w:pPr>
      <w:r w:rsidRPr="00166A33">
        <w:rPr>
          <w:b/>
          <w:sz w:val="28"/>
          <w:szCs w:val="28"/>
        </w:rPr>
        <w:t xml:space="preserve">3. Предмет аукциона: </w:t>
      </w:r>
      <w:r w:rsidRPr="00166A33">
        <w:rPr>
          <w:sz w:val="28"/>
          <w:szCs w:val="28"/>
        </w:rPr>
        <w:t>Право на заключение договора на размещение</w:t>
      </w:r>
      <w:r w:rsidR="002C4CDB" w:rsidRPr="00166A33">
        <w:rPr>
          <w:sz w:val="28"/>
          <w:szCs w:val="28"/>
        </w:rPr>
        <w:t xml:space="preserve"> аттракционов и иных объектов по</w:t>
      </w:r>
      <w:r w:rsidRPr="00166A33">
        <w:rPr>
          <w:sz w:val="28"/>
          <w:szCs w:val="28"/>
        </w:rPr>
        <w:t xml:space="preserve"> </w:t>
      </w:r>
      <w:r w:rsidR="002C4CDB" w:rsidRPr="00166A33">
        <w:rPr>
          <w:sz w:val="28"/>
          <w:szCs w:val="28"/>
        </w:rPr>
        <w:t xml:space="preserve">организации досуга населения </w:t>
      </w:r>
      <w:r w:rsidRPr="00166A33">
        <w:rPr>
          <w:sz w:val="28"/>
          <w:szCs w:val="28"/>
        </w:rPr>
        <w:t xml:space="preserve">на территории парка </w:t>
      </w:r>
      <w:r w:rsidR="002C4CDB" w:rsidRPr="00166A33">
        <w:rPr>
          <w:sz w:val="28"/>
          <w:szCs w:val="28"/>
        </w:rPr>
        <w:t>«</w:t>
      </w:r>
      <w:r w:rsidR="002C4CDB" w:rsidRPr="00166A33">
        <w:rPr>
          <w:bCs/>
          <w:sz w:val="28"/>
          <w:szCs w:val="28"/>
        </w:rPr>
        <w:t>Раменский городской парк</w:t>
      </w:r>
      <w:r w:rsidR="002C4CDB" w:rsidRPr="00166A33">
        <w:rPr>
          <w:sz w:val="28"/>
          <w:szCs w:val="28"/>
        </w:rPr>
        <w:t xml:space="preserve">» муниципального автономного учреждения </w:t>
      </w:r>
      <w:r w:rsidR="002C4CDB" w:rsidRPr="00166A33">
        <w:rPr>
          <w:bCs/>
          <w:sz w:val="28"/>
          <w:szCs w:val="28"/>
        </w:rPr>
        <w:t>«</w:t>
      </w:r>
      <w:r w:rsidR="002C4CDB" w:rsidRPr="00166A33">
        <w:rPr>
          <w:sz w:val="28"/>
          <w:szCs w:val="28"/>
        </w:rPr>
        <w:t>Дирекция парков Раменского городского округа»</w:t>
      </w:r>
      <w:r w:rsidR="00BF26B4" w:rsidRPr="00166A33">
        <w:rPr>
          <w:sz w:val="28"/>
          <w:szCs w:val="28"/>
        </w:rPr>
        <w:t>.</w:t>
      </w:r>
    </w:p>
    <w:p w14:paraId="426EF9BA" w14:textId="5AC49489" w:rsidR="008C59CB" w:rsidRPr="00166A33" w:rsidRDefault="004849DE" w:rsidP="002C4CDB">
      <w:pPr>
        <w:jc w:val="both"/>
        <w:rPr>
          <w:rFonts w:eastAsia="Calibri"/>
          <w:sz w:val="28"/>
          <w:szCs w:val="28"/>
        </w:rPr>
      </w:pPr>
      <w:r w:rsidRPr="00166A33">
        <w:rPr>
          <w:b/>
          <w:sz w:val="28"/>
          <w:szCs w:val="28"/>
        </w:rPr>
        <w:t>4.</w:t>
      </w:r>
      <w:r w:rsidR="003B2F0B" w:rsidRPr="00166A33">
        <w:rPr>
          <w:b/>
          <w:sz w:val="28"/>
          <w:szCs w:val="28"/>
        </w:rPr>
        <w:t xml:space="preserve"> Сведения об О</w:t>
      </w:r>
      <w:r w:rsidR="008C59CB" w:rsidRPr="00166A33">
        <w:rPr>
          <w:b/>
          <w:sz w:val="28"/>
          <w:szCs w:val="28"/>
        </w:rPr>
        <w:t xml:space="preserve">бъекте (лоте) аукциона: </w:t>
      </w:r>
      <w:r w:rsidR="008C59CB" w:rsidRPr="00166A33">
        <w:rPr>
          <w:rFonts w:eastAsia="Calibri"/>
          <w:sz w:val="28"/>
          <w:szCs w:val="28"/>
        </w:rPr>
        <w:t xml:space="preserve">параметры, </w:t>
      </w:r>
      <w:r w:rsidR="008C59CB" w:rsidRPr="00166A33">
        <w:rPr>
          <w:sz w:val="28"/>
          <w:szCs w:val="28"/>
        </w:rPr>
        <w:t>эскизный (предварительный) проект</w:t>
      </w:r>
      <w:r w:rsidR="00BF26B4" w:rsidRPr="00166A33">
        <w:rPr>
          <w:sz w:val="28"/>
          <w:szCs w:val="28"/>
        </w:rPr>
        <w:t>,</w:t>
      </w:r>
      <w:r w:rsidR="008C59CB" w:rsidRPr="00166A33">
        <w:rPr>
          <w:sz w:val="28"/>
          <w:szCs w:val="28"/>
          <w:lang w:bidi="ar-SA"/>
        </w:rPr>
        <w:t xml:space="preserve"> </w:t>
      </w:r>
      <w:r w:rsidRPr="00166A33">
        <w:rPr>
          <w:rFonts w:eastAsia="Calibri"/>
          <w:sz w:val="28"/>
          <w:szCs w:val="28"/>
        </w:rPr>
        <w:t>техническо</w:t>
      </w:r>
      <w:r w:rsidR="008C59CB" w:rsidRPr="00166A33">
        <w:rPr>
          <w:rFonts w:eastAsia="Calibri"/>
          <w:sz w:val="28"/>
          <w:szCs w:val="28"/>
        </w:rPr>
        <w:t xml:space="preserve">е </w:t>
      </w:r>
      <w:r w:rsidRPr="00166A33">
        <w:rPr>
          <w:rFonts w:eastAsia="Calibri"/>
          <w:sz w:val="28"/>
          <w:szCs w:val="28"/>
        </w:rPr>
        <w:t>задание (</w:t>
      </w:r>
      <w:r w:rsidR="008C59CB" w:rsidRPr="00166A33">
        <w:rPr>
          <w:rFonts w:eastAsia="Calibri"/>
          <w:sz w:val="28"/>
          <w:szCs w:val="28"/>
        </w:rPr>
        <w:t>характеристики</w:t>
      </w:r>
      <w:r w:rsidRPr="00166A33">
        <w:rPr>
          <w:rFonts w:eastAsia="Calibri"/>
          <w:sz w:val="28"/>
          <w:szCs w:val="28"/>
        </w:rPr>
        <w:t>)</w:t>
      </w:r>
      <w:r w:rsidR="00BF26B4" w:rsidRPr="00166A33">
        <w:rPr>
          <w:rFonts w:eastAsia="Calibri"/>
          <w:sz w:val="28"/>
          <w:szCs w:val="28"/>
        </w:rPr>
        <w:t xml:space="preserve">, </w:t>
      </w:r>
      <w:r w:rsidR="008C59CB" w:rsidRPr="00166A33">
        <w:rPr>
          <w:rFonts w:eastAsia="Calibri"/>
          <w:sz w:val="28"/>
          <w:szCs w:val="28"/>
        </w:rPr>
        <w:t>условия</w:t>
      </w:r>
      <w:r w:rsidR="00BF26B4" w:rsidRPr="00166A33">
        <w:rPr>
          <w:sz w:val="28"/>
          <w:szCs w:val="28"/>
          <w:lang w:bidi="ar-SA"/>
        </w:rPr>
        <w:t xml:space="preserve"> и</w:t>
      </w:r>
      <w:r w:rsidR="008C59CB" w:rsidRPr="00166A33">
        <w:rPr>
          <w:sz w:val="28"/>
          <w:szCs w:val="28"/>
          <w:lang w:bidi="ar-SA"/>
        </w:rPr>
        <w:t xml:space="preserve"> иные требования к Объекту (лоту) </w:t>
      </w:r>
      <w:r w:rsidR="008C59CB" w:rsidRPr="00166A33">
        <w:rPr>
          <w:rFonts w:eastAsia="Calibri"/>
          <w:sz w:val="28"/>
          <w:szCs w:val="28"/>
        </w:rPr>
        <w:t>указаны в отношении каждо</w:t>
      </w:r>
      <w:r w:rsidR="002C4CDB" w:rsidRPr="00166A33">
        <w:rPr>
          <w:rFonts w:eastAsia="Calibri"/>
          <w:sz w:val="28"/>
          <w:szCs w:val="28"/>
        </w:rPr>
        <w:t xml:space="preserve">го лота </w:t>
      </w:r>
      <w:r w:rsidR="007E3A86" w:rsidRPr="00166A33">
        <w:rPr>
          <w:rFonts w:eastAsia="Calibri"/>
          <w:sz w:val="28"/>
          <w:szCs w:val="28"/>
        </w:rPr>
        <w:t>в Разделе 5</w:t>
      </w:r>
      <w:r w:rsidR="00BF26B4" w:rsidRPr="00166A33">
        <w:rPr>
          <w:rFonts w:eastAsia="Calibri"/>
          <w:sz w:val="28"/>
          <w:szCs w:val="28"/>
        </w:rPr>
        <w:t xml:space="preserve"> настоящей д</w:t>
      </w:r>
      <w:r w:rsidR="008C59CB" w:rsidRPr="00166A33">
        <w:rPr>
          <w:rFonts w:eastAsia="Calibri"/>
          <w:sz w:val="28"/>
          <w:szCs w:val="28"/>
        </w:rPr>
        <w:t>окументации об аукционе</w:t>
      </w:r>
    </w:p>
    <w:p w14:paraId="15AFD55E" w14:textId="77777777" w:rsidR="009A46BB" w:rsidRPr="00166A33" w:rsidRDefault="009A46BB" w:rsidP="009A46BB">
      <w:pPr>
        <w:shd w:val="clear" w:color="auto" w:fill="FFFFFF"/>
        <w:spacing w:line="240" w:lineRule="atLeast"/>
        <w:jc w:val="both"/>
        <w:outlineLvl w:val="3"/>
        <w:rPr>
          <w:b/>
          <w:sz w:val="28"/>
          <w:szCs w:val="28"/>
        </w:rPr>
      </w:pPr>
      <w:r w:rsidRPr="00166A33">
        <w:rPr>
          <w:b/>
          <w:sz w:val="28"/>
          <w:szCs w:val="28"/>
        </w:rPr>
        <w:t>5. Начальная (минимальная) цена лота (НМЦ), цена права</w:t>
      </w:r>
      <w:r w:rsidRPr="00166A33">
        <w:rPr>
          <w:sz w:val="28"/>
          <w:szCs w:val="28"/>
        </w:rPr>
        <w:t xml:space="preserve"> </w:t>
      </w:r>
      <w:r w:rsidRPr="00166A33">
        <w:rPr>
          <w:b/>
          <w:sz w:val="28"/>
          <w:szCs w:val="28"/>
        </w:rPr>
        <w:t xml:space="preserve">на размещение некапитального Объекта с учетом сезонности размещения в размере </w:t>
      </w:r>
      <w:r w:rsidRPr="00166A33">
        <w:rPr>
          <w:b/>
          <w:sz w:val="28"/>
          <w:szCs w:val="28"/>
          <w:u w:val="single"/>
        </w:rPr>
        <w:t>месячной платы</w:t>
      </w:r>
      <w:r w:rsidRPr="00166A33">
        <w:rPr>
          <w:b/>
          <w:sz w:val="28"/>
          <w:szCs w:val="28"/>
        </w:rPr>
        <w:t xml:space="preserve"> по Договору</w:t>
      </w:r>
      <w:r w:rsidRPr="00166A33">
        <w:rPr>
          <w:bCs/>
          <w:sz w:val="28"/>
          <w:szCs w:val="28"/>
        </w:rPr>
        <w:t xml:space="preserve">: </w:t>
      </w:r>
    </w:p>
    <w:p w14:paraId="15992994" w14:textId="099313E6" w:rsidR="009A46BB" w:rsidRDefault="009A46BB" w:rsidP="009A46BB">
      <w:pPr>
        <w:ind w:right="-1"/>
        <w:jc w:val="both"/>
        <w:rPr>
          <w:sz w:val="28"/>
          <w:szCs w:val="28"/>
        </w:rPr>
      </w:pPr>
      <w:r w:rsidRPr="00166A33">
        <w:rPr>
          <w:b/>
          <w:sz w:val="28"/>
          <w:szCs w:val="28"/>
        </w:rPr>
        <w:t>ЛОТ № 1</w:t>
      </w:r>
      <w:r w:rsidRPr="00166A33">
        <w:rPr>
          <w:sz w:val="28"/>
          <w:szCs w:val="28"/>
        </w:rPr>
        <w:t xml:space="preserve"> – </w:t>
      </w:r>
      <w:r w:rsidR="00F976A3">
        <w:rPr>
          <w:sz w:val="28"/>
          <w:szCs w:val="28"/>
        </w:rPr>
        <w:t>3</w:t>
      </w:r>
      <w:r w:rsidR="001C272D">
        <w:rPr>
          <w:sz w:val="28"/>
          <w:szCs w:val="28"/>
        </w:rPr>
        <w:t>6 720</w:t>
      </w:r>
      <w:r w:rsidR="0039733A">
        <w:rPr>
          <w:sz w:val="28"/>
          <w:szCs w:val="28"/>
        </w:rPr>
        <w:t xml:space="preserve"> </w:t>
      </w:r>
      <w:r w:rsidR="002C4CDB" w:rsidRPr="00166A33">
        <w:rPr>
          <w:sz w:val="28"/>
          <w:szCs w:val="28"/>
        </w:rPr>
        <w:t>(</w:t>
      </w:r>
      <w:r w:rsidR="00F976A3">
        <w:rPr>
          <w:sz w:val="28"/>
          <w:szCs w:val="28"/>
        </w:rPr>
        <w:t xml:space="preserve">Тридцать </w:t>
      </w:r>
      <w:r w:rsidR="001C272D">
        <w:rPr>
          <w:sz w:val="28"/>
          <w:szCs w:val="28"/>
        </w:rPr>
        <w:t>шесть</w:t>
      </w:r>
      <w:r w:rsidR="0039733A">
        <w:rPr>
          <w:sz w:val="28"/>
          <w:szCs w:val="28"/>
        </w:rPr>
        <w:t xml:space="preserve"> </w:t>
      </w:r>
      <w:r w:rsidR="00980385">
        <w:rPr>
          <w:sz w:val="28"/>
          <w:szCs w:val="28"/>
        </w:rPr>
        <w:t xml:space="preserve">тысяч </w:t>
      </w:r>
      <w:r w:rsidR="0039733A">
        <w:rPr>
          <w:sz w:val="28"/>
          <w:szCs w:val="28"/>
        </w:rPr>
        <w:t xml:space="preserve">семьсот </w:t>
      </w:r>
      <w:r w:rsidR="00F976A3">
        <w:rPr>
          <w:sz w:val="28"/>
          <w:szCs w:val="28"/>
        </w:rPr>
        <w:t>двадцать</w:t>
      </w:r>
      <w:r w:rsidR="00231650" w:rsidRPr="00166A33">
        <w:rPr>
          <w:sz w:val="28"/>
          <w:szCs w:val="28"/>
        </w:rPr>
        <w:t>) рубл</w:t>
      </w:r>
      <w:r w:rsidR="00980385">
        <w:rPr>
          <w:sz w:val="28"/>
          <w:szCs w:val="28"/>
        </w:rPr>
        <w:t>ей</w:t>
      </w:r>
      <w:r w:rsidRPr="00166A33">
        <w:rPr>
          <w:sz w:val="28"/>
          <w:szCs w:val="28"/>
        </w:rPr>
        <w:t xml:space="preserve"> 00 копеек </w:t>
      </w:r>
      <w:r w:rsidRPr="00166A33">
        <w:rPr>
          <w:b/>
          <w:sz w:val="28"/>
          <w:szCs w:val="28"/>
        </w:rPr>
        <w:t>ежемесячно.</w:t>
      </w:r>
      <w:r w:rsidRPr="00166A33">
        <w:rPr>
          <w:sz w:val="28"/>
          <w:szCs w:val="28"/>
        </w:rPr>
        <w:t xml:space="preserve"> Включая НДС.</w:t>
      </w:r>
    </w:p>
    <w:p w14:paraId="38CC97AF" w14:textId="148EF54D" w:rsidR="009A46BB" w:rsidRPr="00166A33" w:rsidRDefault="009A46BB" w:rsidP="009A46BB">
      <w:pPr>
        <w:jc w:val="both"/>
        <w:rPr>
          <w:sz w:val="28"/>
          <w:szCs w:val="28"/>
        </w:rPr>
      </w:pPr>
      <w:r w:rsidRPr="00166A33">
        <w:rPr>
          <w:b/>
          <w:sz w:val="28"/>
          <w:szCs w:val="28"/>
        </w:rPr>
        <w:t>6. Срок действия договора на размещение (период размещения Объекта</w:t>
      </w:r>
      <w:r w:rsidRPr="00166A33">
        <w:rPr>
          <w:sz w:val="28"/>
          <w:szCs w:val="28"/>
        </w:rPr>
        <w:t xml:space="preserve">): в соответствии с Разделом 5 в </w:t>
      </w:r>
      <w:r w:rsidRPr="00166A33">
        <w:rPr>
          <w:rFonts w:eastAsia="Calibri"/>
          <w:sz w:val="28"/>
          <w:szCs w:val="28"/>
        </w:rPr>
        <w:t xml:space="preserve">отношении каждого лота </w:t>
      </w:r>
      <w:r w:rsidR="00BF26B4" w:rsidRPr="00166A33">
        <w:rPr>
          <w:sz w:val="28"/>
          <w:szCs w:val="28"/>
        </w:rPr>
        <w:t>настоящей д</w:t>
      </w:r>
      <w:r w:rsidRPr="00166A33">
        <w:rPr>
          <w:sz w:val="28"/>
          <w:szCs w:val="28"/>
        </w:rPr>
        <w:t>окументации об аукционе.</w:t>
      </w:r>
    </w:p>
    <w:p w14:paraId="1BE3E1C1" w14:textId="3B99EB24" w:rsidR="009A46BB" w:rsidRPr="00166A33" w:rsidRDefault="009A46BB" w:rsidP="009A46BB">
      <w:pPr>
        <w:jc w:val="both"/>
        <w:rPr>
          <w:sz w:val="28"/>
          <w:szCs w:val="28"/>
        </w:rPr>
      </w:pPr>
      <w:r w:rsidRPr="00166A33">
        <w:rPr>
          <w:b/>
          <w:sz w:val="28"/>
          <w:szCs w:val="28"/>
        </w:rPr>
        <w:t xml:space="preserve">7. Срок, место и порядок предоставления Документации об аукционе электронный адрес </w:t>
      </w:r>
      <w:hyperlink r:id="rId9" w:history="1">
        <w:r w:rsidRPr="00166A33">
          <w:rPr>
            <w:b/>
            <w:sz w:val="28"/>
            <w:szCs w:val="28"/>
          </w:rPr>
          <w:t>сайта</w:t>
        </w:r>
      </w:hyperlink>
      <w:r w:rsidRPr="00166A33">
        <w:rPr>
          <w:b/>
          <w:sz w:val="28"/>
          <w:szCs w:val="28"/>
        </w:rPr>
        <w:t xml:space="preserve"> в сети «Интернет», на котором размещена Документация об аукционе: </w:t>
      </w:r>
      <w:r w:rsidRPr="00166A33">
        <w:rPr>
          <w:sz w:val="28"/>
          <w:szCs w:val="28"/>
        </w:rPr>
        <w:t>Документация об аукционе размещена</w:t>
      </w:r>
      <w:r w:rsidRPr="00166A33">
        <w:rPr>
          <w:b/>
          <w:sz w:val="28"/>
          <w:szCs w:val="28"/>
        </w:rPr>
        <w:t xml:space="preserve"> </w:t>
      </w:r>
      <w:r w:rsidR="00AC4DAA" w:rsidRPr="00166A33">
        <w:rPr>
          <w:sz w:val="28"/>
          <w:szCs w:val="28"/>
        </w:rPr>
        <w:t xml:space="preserve">на </w:t>
      </w:r>
      <w:r w:rsidRPr="00166A33">
        <w:rPr>
          <w:sz w:val="28"/>
          <w:szCs w:val="28"/>
        </w:rPr>
        <w:t>официальном сайте</w:t>
      </w:r>
      <w:r w:rsidR="00107AE2" w:rsidRPr="00166A33">
        <w:rPr>
          <w:sz w:val="28"/>
          <w:szCs w:val="28"/>
        </w:rPr>
        <w:t xml:space="preserve"> Администрации</w:t>
      </w:r>
      <w:r w:rsidR="003171D6" w:rsidRPr="00166A33">
        <w:rPr>
          <w:sz w:val="28"/>
          <w:szCs w:val="28"/>
        </w:rPr>
        <w:t xml:space="preserve"> Раменского городского округа </w:t>
      </w:r>
      <w:hyperlink r:id="rId10" w:history="1">
        <w:r w:rsidR="00AC4DAA" w:rsidRPr="00166A33">
          <w:rPr>
            <w:sz w:val="28"/>
            <w:szCs w:val="28"/>
          </w:rPr>
          <w:t>www.ramenskoye.ru</w:t>
        </w:r>
      </w:hyperlink>
      <w:r w:rsidR="00AC4DAA" w:rsidRPr="00166A33">
        <w:rPr>
          <w:sz w:val="28"/>
          <w:szCs w:val="28"/>
        </w:rPr>
        <w:t xml:space="preserve"> (далее Официальный сайт)</w:t>
      </w:r>
      <w:r w:rsidR="00A67611" w:rsidRPr="00166A33">
        <w:rPr>
          <w:sz w:val="28"/>
          <w:szCs w:val="28"/>
        </w:rPr>
        <w:t xml:space="preserve">, в официальном </w:t>
      </w:r>
      <w:r w:rsidR="001C272D" w:rsidRPr="001C272D">
        <w:rPr>
          <w:sz w:val="28"/>
          <w:szCs w:val="28"/>
        </w:rPr>
        <w:t>сетевом издании «РАММЕДИА»</w:t>
      </w:r>
      <w:r w:rsidR="003171D6" w:rsidRPr="001C272D">
        <w:rPr>
          <w:sz w:val="28"/>
          <w:szCs w:val="28"/>
        </w:rPr>
        <w:t>,</w:t>
      </w:r>
      <w:r w:rsidR="003171D6" w:rsidRPr="00166A33">
        <w:rPr>
          <w:sz w:val="28"/>
          <w:szCs w:val="28"/>
        </w:rPr>
        <w:t xml:space="preserve"> </w:t>
      </w:r>
      <w:r w:rsidRPr="00166A33">
        <w:rPr>
          <w:sz w:val="28"/>
          <w:szCs w:val="28"/>
        </w:rPr>
        <w:t xml:space="preserve">также выдается по адресу: </w:t>
      </w:r>
      <w:r w:rsidR="00D5039E" w:rsidRPr="00166A33">
        <w:rPr>
          <w:bCs/>
          <w:sz w:val="28"/>
          <w:szCs w:val="28"/>
        </w:rPr>
        <w:t>140108</w:t>
      </w:r>
      <w:r w:rsidRPr="00166A33">
        <w:rPr>
          <w:bCs/>
          <w:sz w:val="28"/>
          <w:szCs w:val="28"/>
        </w:rPr>
        <w:t xml:space="preserve">, Московская область, </w:t>
      </w:r>
      <w:r w:rsidR="00C854D7" w:rsidRPr="00166A33">
        <w:rPr>
          <w:bCs/>
          <w:sz w:val="28"/>
          <w:szCs w:val="28"/>
        </w:rPr>
        <w:t xml:space="preserve">Раменский городской округ, </w:t>
      </w:r>
      <w:r w:rsidRPr="00166A33">
        <w:rPr>
          <w:bCs/>
          <w:sz w:val="28"/>
          <w:szCs w:val="28"/>
        </w:rPr>
        <w:t xml:space="preserve">г. </w:t>
      </w:r>
      <w:r w:rsidR="00434F19" w:rsidRPr="00166A33">
        <w:rPr>
          <w:bCs/>
          <w:sz w:val="28"/>
          <w:szCs w:val="28"/>
        </w:rPr>
        <w:t>Раменское, ул.</w:t>
      </w:r>
      <w:r w:rsidR="00D5039E" w:rsidRPr="00166A33">
        <w:rPr>
          <w:bCs/>
          <w:sz w:val="28"/>
          <w:szCs w:val="28"/>
        </w:rPr>
        <w:t xml:space="preserve"> </w:t>
      </w:r>
      <w:r w:rsidR="004F781C" w:rsidRPr="00166A33">
        <w:rPr>
          <w:bCs/>
          <w:sz w:val="28"/>
          <w:szCs w:val="28"/>
        </w:rPr>
        <w:t xml:space="preserve">Народное </w:t>
      </w:r>
      <w:r w:rsidR="007605AB" w:rsidRPr="00166A33">
        <w:rPr>
          <w:bCs/>
          <w:sz w:val="28"/>
          <w:szCs w:val="28"/>
        </w:rPr>
        <w:t>и</w:t>
      </w:r>
      <w:r w:rsidR="004F781C" w:rsidRPr="00166A33">
        <w:rPr>
          <w:bCs/>
          <w:sz w:val="28"/>
          <w:szCs w:val="28"/>
        </w:rPr>
        <w:t>мение</w:t>
      </w:r>
      <w:r w:rsidR="00434F19" w:rsidRPr="00166A33">
        <w:rPr>
          <w:bCs/>
          <w:sz w:val="28"/>
          <w:szCs w:val="28"/>
        </w:rPr>
        <w:t xml:space="preserve"> д.</w:t>
      </w:r>
      <w:r w:rsidRPr="00166A33">
        <w:rPr>
          <w:bCs/>
          <w:sz w:val="28"/>
          <w:szCs w:val="28"/>
        </w:rPr>
        <w:t xml:space="preserve"> </w:t>
      </w:r>
      <w:r w:rsidR="00D5039E" w:rsidRPr="00166A33">
        <w:rPr>
          <w:bCs/>
          <w:sz w:val="28"/>
          <w:szCs w:val="28"/>
        </w:rPr>
        <w:t>1</w:t>
      </w:r>
      <w:r w:rsidRPr="00166A33">
        <w:rPr>
          <w:bCs/>
          <w:sz w:val="28"/>
          <w:szCs w:val="28"/>
        </w:rPr>
        <w:t xml:space="preserve">4, с 9:00 до 18:00 (в рабочие дни с понедельника по четверг, по московскому времени); с 9:00 до 17:00 (в пятницу и предпраздничные дни, по московскому времени), </w:t>
      </w:r>
      <w:r w:rsidRPr="00166A33">
        <w:rPr>
          <w:sz w:val="28"/>
          <w:szCs w:val="28"/>
        </w:rPr>
        <w:t>на основании письменного обращения в адрес организатора аукциона любого заинтересованного лица, поданного в письменной форме, в том числе в форме электронного документа, путем направления соответствующего запроса на электронную почту Организатора аукциона в течение 2-х рабочих дней с даты получения такого обращения. Плата за предоставление Документации об аукционе не взимается.</w:t>
      </w:r>
    </w:p>
    <w:p w14:paraId="1058600A" w14:textId="77777777" w:rsidR="009A46BB" w:rsidRPr="00166A33" w:rsidRDefault="009A46BB" w:rsidP="009A46BB">
      <w:pPr>
        <w:pStyle w:val="3"/>
        <w:ind w:left="0" w:right="-1"/>
        <w:jc w:val="both"/>
        <w:rPr>
          <w:b w:val="0"/>
          <w:sz w:val="28"/>
          <w:szCs w:val="28"/>
        </w:rPr>
      </w:pPr>
      <w:r w:rsidRPr="00166A33">
        <w:rPr>
          <w:sz w:val="28"/>
          <w:szCs w:val="28"/>
        </w:rPr>
        <w:t xml:space="preserve">8. </w:t>
      </w:r>
      <w:r w:rsidRPr="00166A33">
        <w:rPr>
          <w:bCs w:val="0"/>
          <w:sz w:val="28"/>
          <w:szCs w:val="28"/>
          <w:lang w:eastAsia="en-US" w:bidi="ar-SA"/>
        </w:rPr>
        <w:t>Требование о внесении задатка:</w:t>
      </w:r>
      <w:r w:rsidRPr="00166A33">
        <w:rPr>
          <w:b w:val="0"/>
          <w:sz w:val="28"/>
          <w:szCs w:val="28"/>
        </w:rPr>
        <w:t xml:space="preserve"> организатором аукциона установлено требование о внесении задатка, порядок внесения задатка (реквизиты счета) указаны в Информационной карте Раздел 3 Документации об аукционе. Задаток должен быть внесен на расчетный счет Организатора аукциона, до даты и времени окончания подачи заявок. Задаток вносится Заявителем лично. Размер задатка – </w:t>
      </w:r>
      <w:r w:rsidRPr="00166A33">
        <w:rPr>
          <w:b w:val="0"/>
          <w:bCs w:val="0"/>
          <w:sz w:val="28"/>
          <w:szCs w:val="28"/>
        </w:rPr>
        <w:t>100 (сто) процентов</w:t>
      </w:r>
      <w:r w:rsidRPr="00166A33">
        <w:rPr>
          <w:b w:val="0"/>
          <w:sz w:val="28"/>
          <w:szCs w:val="28"/>
        </w:rPr>
        <w:t xml:space="preserve"> от начальной (минимальной) цены договора (цены лота).</w:t>
      </w:r>
    </w:p>
    <w:p w14:paraId="29691894" w14:textId="77777777" w:rsidR="009A46BB" w:rsidRPr="00166A33" w:rsidRDefault="009A46BB" w:rsidP="009A46BB">
      <w:pPr>
        <w:ind w:right="-1"/>
        <w:jc w:val="both"/>
        <w:rPr>
          <w:sz w:val="28"/>
          <w:szCs w:val="28"/>
        </w:rPr>
      </w:pPr>
      <w:r w:rsidRPr="00166A33">
        <w:rPr>
          <w:b/>
          <w:sz w:val="28"/>
          <w:szCs w:val="28"/>
        </w:rPr>
        <w:t>9. «Шаг» аукциона:</w:t>
      </w:r>
      <w:r w:rsidRPr="00166A33">
        <w:rPr>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 </w:t>
      </w:r>
    </w:p>
    <w:p w14:paraId="3FE0C167" w14:textId="77777777" w:rsidR="009A46BB" w:rsidRPr="00166A33" w:rsidRDefault="009A46BB" w:rsidP="009A46BB">
      <w:pPr>
        <w:pStyle w:val="3"/>
        <w:tabs>
          <w:tab w:val="left" w:pos="1294"/>
        </w:tabs>
        <w:ind w:left="0"/>
        <w:jc w:val="both"/>
        <w:rPr>
          <w:sz w:val="28"/>
          <w:szCs w:val="28"/>
        </w:rPr>
      </w:pPr>
      <w:r w:rsidRPr="00166A33">
        <w:rPr>
          <w:sz w:val="28"/>
          <w:szCs w:val="28"/>
        </w:rPr>
        <w:t>10. Место, сроки приема/подачи Заявок:</w:t>
      </w:r>
    </w:p>
    <w:p w14:paraId="2C686BE1" w14:textId="564CD492" w:rsidR="009A46BB" w:rsidRPr="00166A33" w:rsidRDefault="009A46BB" w:rsidP="00F22B71">
      <w:pPr>
        <w:pStyle w:val="a3"/>
        <w:ind w:right="-1"/>
        <w:jc w:val="both"/>
        <w:rPr>
          <w:bCs/>
          <w:sz w:val="28"/>
          <w:szCs w:val="28"/>
        </w:rPr>
      </w:pPr>
      <w:r w:rsidRPr="00166A33">
        <w:rPr>
          <w:bCs/>
          <w:sz w:val="28"/>
          <w:szCs w:val="28"/>
        </w:rPr>
        <w:t>Место приема</w:t>
      </w:r>
      <w:r w:rsidR="00D5039E" w:rsidRPr="00166A33">
        <w:rPr>
          <w:bCs/>
          <w:sz w:val="28"/>
          <w:szCs w:val="28"/>
        </w:rPr>
        <w:t>/подачи Заявок по адресу: 140108</w:t>
      </w:r>
      <w:r w:rsidRPr="00166A33">
        <w:rPr>
          <w:bCs/>
          <w:sz w:val="28"/>
          <w:szCs w:val="28"/>
        </w:rPr>
        <w:t xml:space="preserve">, Московская область, </w:t>
      </w:r>
      <w:r w:rsidR="00C854D7" w:rsidRPr="00166A33">
        <w:rPr>
          <w:bCs/>
          <w:sz w:val="28"/>
          <w:szCs w:val="28"/>
        </w:rPr>
        <w:t xml:space="preserve">Раменский городской округ, </w:t>
      </w:r>
      <w:r w:rsidRPr="00166A33">
        <w:rPr>
          <w:bCs/>
          <w:sz w:val="28"/>
          <w:szCs w:val="28"/>
        </w:rPr>
        <w:t xml:space="preserve">г. </w:t>
      </w:r>
      <w:r w:rsidR="00D5039E" w:rsidRPr="00166A33">
        <w:rPr>
          <w:bCs/>
          <w:sz w:val="28"/>
          <w:szCs w:val="28"/>
        </w:rPr>
        <w:t xml:space="preserve">Раменское, ул. </w:t>
      </w:r>
      <w:r w:rsidR="004F781C" w:rsidRPr="00166A33">
        <w:rPr>
          <w:bCs/>
          <w:sz w:val="28"/>
          <w:szCs w:val="28"/>
        </w:rPr>
        <w:t xml:space="preserve">Народное </w:t>
      </w:r>
      <w:r w:rsidR="007605AB" w:rsidRPr="00166A33">
        <w:rPr>
          <w:bCs/>
          <w:sz w:val="28"/>
          <w:szCs w:val="28"/>
        </w:rPr>
        <w:t>и</w:t>
      </w:r>
      <w:r w:rsidR="004F781C" w:rsidRPr="00166A33">
        <w:rPr>
          <w:bCs/>
          <w:sz w:val="28"/>
          <w:szCs w:val="28"/>
        </w:rPr>
        <w:t>мение</w:t>
      </w:r>
      <w:r w:rsidR="00D5039E" w:rsidRPr="00166A33">
        <w:rPr>
          <w:bCs/>
          <w:sz w:val="28"/>
          <w:szCs w:val="28"/>
        </w:rPr>
        <w:t xml:space="preserve"> д. 14</w:t>
      </w:r>
      <w:r w:rsidRPr="00166A33">
        <w:rPr>
          <w:bCs/>
          <w:sz w:val="28"/>
          <w:szCs w:val="28"/>
        </w:rPr>
        <w:t xml:space="preserve">, или в форме электронного документа по адресу: </w:t>
      </w:r>
      <w:hyperlink r:id="rId11" w:history="1">
        <w:r w:rsidR="00F22B71" w:rsidRPr="00166A33">
          <w:rPr>
            <w:bCs/>
            <w:sz w:val="28"/>
            <w:szCs w:val="28"/>
          </w:rPr>
          <w:t>torgipark@mail.ru</w:t>
        </w:r>
      </w:hyperlink>
      <w:r w:rsidR="00F22B71" w:rsidRPr="00166A33">
        <w:rPr>
          <w:bCs/>
          <w:sz w:val="28"/>
          <w:szCs w:val="28"/>
        </w:rPr>
        <w:t>.</w:t>
      </w:r>
      <w:r w:rsidRPr="00166A33">
        <w:rPr>
          <w:bCs/>
          <w:sz w:val="28"/>
          <w:szCs w:val="28"/>
        </w:rPr>
        <w:t xml:space="preserve"> Время работы с 10:00 до 18:00 (в рабочие дни с понедельника по четверг, по московскому времени); с 10:00 до 16:00 (в пятницу и предпраздничные дни, по московскому времени), </w:t>
      </w:r>
      <w:r w:rsidRPr="00166A33">
        <w:rPr>
          <w:sz w:val="28"/>
          <w:szCs w:val="28"/>
        </w:rPr>
        <w:t>перерыв на обед 13:00 до</w:t>
      </w:r>
      <w:r w:rsidR="008D48A4" w:rsidRPr="00166A33">
        <w:rPr>
          <w:sz w:val="28"/>
          <w:szCs w:val="28"/>
        </w:rPr>
        <w:t xml:space="preserve"> </w:t>
      </w:r>
      <w:r w:rsidRPr="00166A33">
        <w:rPr>
          <w:sz w:val="28"/>
          <w:szCs w:val="28"/>
        </w:rPr>
        <w:t>14:00 по московскому времени.</w:t>
      </w:r>
      <w:r w:rsidRPr="00166A33">
        <w:rPr>
          <w:bCs/>
          <w:sz w:val="28"/>
          <w:szCs w:val="28"/>
        </w:rPr>
        <w:t xml:space="preserve"> В электронной форме Заявки принимаются ежедневно и круглосуточно. </w:t>
      </w:r>
    </w:p>
    <w:p w14:paraId="3CFF59F3" w14:textId="76312B06" w:rsidR="009A46BB" w:rsidRPr="00166A33" w:rsidRDefault="009A46BB" w:rsidP="009A46BB">
      <w:pPr>
        <w:pStyle w:val="3"/>
        <w:ind w:left="0" w:right="-1"/>
        <w:jc w:val="both"/>
        <w:rPr>
          <w:b w:val="0"/>
          <w:sz w:val="28"/>
          <w:szCs w:val="28"/>
          <w:u w:val="single"/>
        </w:rPr>
      </w:pPr>
      <w:r w:rsidRPr="00166A33">
        <w:rPr>
          <w:b w:val="0"/>
          <w:sz w:val="28"/>
          <w:szCs w:val="28"/>
        </w:rPr>
        <w:t xml:space="preserve">Дата и время начала приема/подачи Заявок: </w:t>
      </w:r>
      <w:r w:rsidR="001C272D">
        <w:rPr>
          <w:b w:val="0"/>
          <w:sz w:val="28"/>
          <w:szCs w:val="28"/>
          <w:u w:val="single"/>
        </w:rPr>
        <w:t>25 октября</w:t>
      </w:r>
      <w:r w:rsidR="00980385">
        <w:rPr>
          <w:b w:val="0"/>
          <w:sz w:val="28"/>
          <w:szCs w:val="28"/>
          <w:u w:val="single"/>
        </w:rPr>
        <w:t xml:space="preserve"> 2024</w:t>
      </w:r>
      <w:r w:rsidRPr="00166A33">
        <w:rPr>
          <w:b w:val="0"/>
          <w:sz w:val="28"/>
          <w:szCs w:val="28"/>
          <w:u w:val="single"/>
        </w:rPr>
        <w:t xml:space="preserve"> в 1</w:t>
      </w:r>
      <w:r w:rsidR="0039733A">
        <w:rPr>
          <w:b w:val="0"/>
          <w:sz w:val="28"/>
          <w:szCs w:val="28"/>
          <w:u w:val="single"/>
        </w:rPr>
        <w:t>1</w:t>
      </w:r>
      <w:r w:rsidRPr="00166A33">
        <w:rPr>
          <w:b w:val="0"/>
          <w:sz w:val="28"/>
          <w:szCs w:val="28"/>
          <w:u w:val="single"/>
        </w:rPr>
        <w:t xml:space="preserve"> час. 00 мин.</w:t>
      </w:r>
    </w:p>
    <w:p w14:paraId="2B2A967F" w14:textId="53374A03" w:rsidR="009A46BB" w:rsidRPr="00166A33" w:rsidRDefault="009A46BB" w:rsidP="009A46BB">
      <w:pPr>
        <w:pStyle w:val="3"/>
        <w:spacing w:line="242" w:lineRule="auto"/>
        <w:ind w:left="0" w:right="-1"/>
        <w:jc w:val="both"/>
        <w:rPr>
          <w:b w:val="0"/>
          <w:sz w:val="28"/>
          <w:szCs w:val="28"/>
          <w:u w:val="single"/>
        </w:rPr>
      </w:pPr>
      <w:r w:rsidRPr="00166A33">
        <w:rPr>
          <w:b w:val="0"/>
          <w:sz w:val="28"/>
          <w:szCs w:val="28"/>
        </w:rPr>
        <w:t xml:space="preserve">Дата и время окончания приема/подачи Заявок: </w:t>
      </w:r>
      <w:r w:rsidR="001C272D">
        <w:rPr>
          <w:b w:val="0"/>
          <w:sz w:val="28"/>
          <w:szCs w:val="28"/>
          <w:u w:val="single"/>
        </w:rPr>
        <w:t>15 ноября</w:t>
      </w:r>
      <w:r w:rsidR="00C7518B" w:rsidRPr="00166A33">
        <w:rPr>
          <w:b w:val="0"/>
          <w:sz w:val="28"/>
          <w:szCs w:val="28"/>
          <w:u w:val="single"/>
        </w:rPr>
        <w:t xml:space="preserve"> 2024</w:t>
      </w:r>
      <w:r w:rsidRPr="00166A33">
        <w:rPr>
          <w:b w:val="0"/>
          <w:sz w:val="28"/>
          <w:szCs w:val="28"/>
          <w:u w:val="single"/>
        </w:rPr>
        <w:t xml:space="preserve"> в 11 час. 00</w:t>
      </w:r>
      <w:r w:rsidRPr="00166A33">
        <w:rPr>
          <w:b w:val="0"/>
          <w:spacing w:val="-7"/>
          <w:sz w:val="28"/>
          <w:szCs w:val="28"/>
          <w:u w:val="single"/>
        </w:rPr>
        <w:t xml:space="preserve"> </w:t>
      </w:r>
      <w:r w:rsidRPr="00166A33">
        <w:rPr>
          <w:b w:val="0"/>
          <w:sz w:val="28"/>
          <w:szCs w:val="28"/>
          <w:u w:val="single"/>
        </w:rPr>
        <w:t>мин.</w:t>
      </w:r>
    </w:p>
    <w:p w14:paraId="1BDC4A19" w14:textId="4F237482" w:rsidR="009A46BB" w:rsidRPr="00166A33" w:rsidRDefault="009A46BB" w:rsidP="009A46BB">
      <w:pPr>
        <w:ind w:right="-1"/>
        <w:jc w:val="both"/>
        <w:rPr>
          <w:sz w:val="28"/>
          <w:szCs w:val="28"/>
          <w:u w:val="single"/>
        </w:rPr>
      </w:pPr>
      <w:r w:rsidRPr="00166A33">
        <w:rPr>
          <w:bCs/>
          <w:sz w:val="28"/>
          <w:szCs w:val="28"/>
        </w:rPr>
        <w:t xml:space="preserve">Дата рассмотрения Заявок: </w:t>
      </w:r>
      <w:r w:rsidR="001C272D">
        <w:rPr>
          <w:sz w:val="28"/>
          <w:szCs w:val="28"/>
          <w:u w:val="single"/>
        </w:rPr>
        <w:t>15 ноября</w:t>
      </w:r>
      <w:r w:rsidR="00C7518B" w:rsidRPr="00166A33">
        <w:rPr>
          <w:sz w:val="28"/>
          <w:szCs w:val="28"/>
          <w:u w:val="single"/>
        </w:rPr>
        <w:t xml:space="preserve"> 2024</w:t>
      </w:r>
      <w:r w:rsidRPr="00166A33">
        <w:rPr>
          <w:sz w:val="28"/>
          <w:szCs w:val="28"/>
          <w:u w:val="single"/>
        </w:rPr>
        <w:t xml:space="preserve"> в 1</w:t>
      </w:r>
      <w:r w:rsidR="00AC4DAA" w:rsidRPr="00166A33">
        <w:rPr>
          <w:sz w:val="28"/>
          <w:szCs w:val="28"/>
          <w:u w:val="single"/>
        </w:rPr>
        <w:t>3</w:t>
      </w:r>
      <w:r w:rsidRPr="00166A33">
        <w:rPr>
          <w:sz w:val="28"/>
          <w:szCs w:val="28"/>
          <w:u w:val="single"/>
        </w:rPr>
        <w:t xml:space="preserve"> час 00 мин.</w:t>
      </w:r>
    </w:p>
    <w:p w14:paraId="6D137141" w14:textId="77777777" w:rsidR="009A46BB" w:rsidRPr="00166A33" w:rsidRDefault="009A46BB" w:rsidP="009A46BB">
      <w:pPr>
        <w:jc w:val="both"/>
        <w:rPr>
          <w:b/>
          <w:sz w:val="28"/>
          <w:szCs w:val="28"/>
        </w:rPr>
      </w:pPr>
      <w:r w:rsidRPr="00166A33">
        <w:rPr>
          <w:b/>
          <w:sz w:val="28"/>
          <w:szCs w:val="28"/>
        </w:rPr>
        <w:t>11. Дата, место и время проведения аукциона:</w:t>
      </w:r>
    </w:p>
    <w:p w14:paraId="562EFA6A" w14:textId="77777777" w:rsidR="0083451B" w:rsidRPr="00166A33" w:rsidRDefault="009A46BB" w:rsidP="009A46BB">
      <w:pPr>
        <w:jc w:val="both"/>
        <w:rPr>
          <w:sz w:val="28"/>
          <w:szCs w:val="28"/>
        </w:rPr>
      </w:pPr>
      <w:r w:rsidRPr="00166A33">
        <w:rPr>
          <w:sz w:val="28"/>
          <w:szCs w:val="28"/>
        </w:rPr>
        <w:t xml:space="preserve">Место проведения аукциона: </w:t>
      </w:r>
      <w:r w:rsidR="008D48A4" w:rsidRPr="00166A33">
        <w:rPr>
          <w:bCs/>
          <w:sz w:val="28"/>
          <w:szCs w:val="28"/>
        </w:rPr>
        <w:t>140108</w:t>
      </w:r>
      <w:r w:rsidRPr="00166A33">
        <w:rPr>
          <w:bCs/>
          <w:sz w:val="28"/>
          <w:szCs w:val="28"/>
        </w:rPr>
        <w:t xml:space="preserve">, Московская область, </w:t>
      </w:r>
      <w:r w:rsidR="0083451B" w:rsidRPr="00166A33">
        <w:rPr>
          <w:bCs/>
          <w:sz w:val="28"/>
          <w:szCs w:val="28"/>
        </w:rPr>
        <w:t xml:space="preserve">Раменский городской округ, </w:t>
      </w:r>
      <w:r w:rsidRPr="00166A33">
        <w:rPr>
          <w:bCs/>
          <w:sz w:val="28"/>
          <w:szCs w:val="28"/>
        </w:rPr>
        <w:t xml:space="preserve">г. </w:t>
      </w:r>
      <w:r w:rsidR="000457F7" w:rsidRPr="00166A33">
        <w:rPr>
          <w:bCs/>
          <w:sz w:val="28"/>
          <w:szCs w:val="28"/>
        </w:rPr>
        <w:t xml:space="preserve">Раменское, ул. </w:t>
      </w:r>
      <w:r w:rsidR="004F781C" w:rsidRPr="00166A33">
        <w:rPr>
          <w:bCs/>
          <w:sz w:val="28"/>
          <w:szCs w:val="28"/>
        </w:rPr>
        <w:t xml:space="preserve">Народное </w:t>
      </w:r>
      <w:r w:rsidR="007605AB" w:rsidRPr="00166A33">
        <w:rPr>
          <w:bCs/>
          <w:sz w:val="28"/>
          <w:szCs w:val="28"/>
        </w:rPr>
        <w:t>и</w:t>
      </w:r>
      <w:r w:rsidR="004F781C" w:rsidRPr="00166A33">
        <w:rPr>
          <w:bCs/>
          <w:sz w:val="28"/>
          <w:szCs w:val="28"/>
        </w:rPr>
        <w:t>мение</w:t>
      </w:r>
      <w:r w:rsidR="000457F7" w:rsidRPr="00166A33">
        <w:rPr>
          <w:bCs/>
          <w:sz w:val="28"/>
          <w:szCs w:val="28"/>
        </w:rPr>
        <w:t xml:space="preserve"> д. 14</w:t>
      </w:r>
      <w:r w:rsidRPr="00166A33">
        <w:rPr>
          <w:sz w:val="28"/>
          <w:szCs w:val="28"/>
        </w:rPr>
        <w:t xml:space="preserve">, </w:t>
      </w:r>
    </w:p>
    <w:p w14:paraId="1DECB217" w14:textId="781233F5" w:rsidR="009A46BB" w:rsidRPr="00166A33" w:rsidRDefault="001C272D" w:rsidP="009A46BB">
      <w:pPr>
        <w:jc w:val="both"/>
        <w:rPr>
          <w:sz w:val="28"/>
          <w:szCs w:val="28"/>
        </w:rPr>
      </w:pPr>
      <w:r>
        <w:rPr>
          <w:sz w:val="28"/>
          <w:szCs w:val="28"/>
        </w:rPr>
        <w:t>20 ноября</w:t>
      </w:r>
      <w:r w:rsidR="00C7518B" w:rsidRPr="00166A33">
        <w:rPr>
          <w:sz w:val="28"/>
          <w:szCs w:val="28"/>
        </w:rPr>
        <w:t xml:space="preserve"> 2024 года в 15</w:t>
      </w:r>
      <w:r w:rsidR="009A46BB" w:rsidRPr="00166A33">
        <w:rPr>
          <w:sz w:val="28"/>
          <w:szCs w:val="28"/>
        </w:rPr>
        <w:t xml:space="preserve"> час. 00 мин. по московскому времени. Порядок проведения аукцион</w:t>
      </w:r>
      <w:r w:rsidR="003A2034" w:rsidRPr="00166A33">
        <w:rPr>
          <w:sz w:val="28"/>
          <w:szCs w:val="28"/>
        </w:rPr>
        <w:t>а - в соответствии с настоящей д</w:t>
      </w:r>
      <w:r w:rsidR="009A46BB" w:rsidRPr="00166A33">
        <w:rPr>
          <w:sz w:val="28"/>
          <w:szCs w:val="28"/>
        </w:rPr>
        <w:t>окументацией об аукционе.</w:t>
      </w:r>
    </w:p>
    <w:p w14:paraId="1C78F05A" w14:textId="499F6F7D" w:rsidR="009A46BB" w:rsidRPr="00166A33" w:rsidRDefault="009A46BB" w:rsidP="009A46BB">
      <w:pPr>
        <w:suppressAutoHyphens/>
        <w:autoSpaceDN/>
        <w:jc w:val="both"/>
        <w:rPr>
          <w:sz w:val="28"/>
          <w:szCs w:val="28"/>
        </w:rPr>
      </w:pPr>
      <w:r w:rsidRPr="00166A33">
        <w:rPr>
          <w:b/>
          <w:bCs/>
          <w:sz w:val="28"/>
          <w:szCs w:val="28"/>
        </w:rPr>
        <w:t>12. Срок заключения Договора</w:t>
      </w:r>
      <w:r w:rsidRPr="00166A33">
        <w:rPr>
          <w:sz w:val="28"/>
          <w:szCs w:val="28"/>
        </w:rPr>
        <w:t>:</w:t>
      </w:r>
      <w:bookmarkStart w:id="1" w:name="sub_448502"/>
      <w:r w:rsidRPr="00166A33">
        <w:rPr>
          <w:sz w:val="28"/>
          <w:szCs w:val="28"/>
        </w:rPr>
        <w:t xml:space="preserve"> Не ранее, чем через десять дней со дня размещения на </w:t>
      </w:r>
      <w:hyperlink r:id="rId12" w:history="1">
        <w:r w:rsidRPr="00166A33">
          <w:rPr>
            <w:rStyle w:val="ac"/>
            <w:color w:val="auto"/>
            <w:sz w:val="28"/>
            <w:szCs w:val="28"/>
            <w:u w:val="none"/>
          </w:rPr>
          <w:t>официальном сайте</w:t>
        </w:r>
      </w:hyperlink>
      <w:r w:rsidRPr="00166A33">
        <w:rPr>
          <w:sz w:val="28"/>
          <w:szCs w:val="28"/>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Договор должен быть подписан сторонами не позднее двадцати дней после завершения </w:t>
      </w:r>
      <w:r w:rsidR="00AC4DAA" w:rsidRPr="00166A33">
        <w:rPr>
          <w:sz w:val="28"/>
          <w:szCs w:val="28"/>
        </w:rPr>
        <w:t>торг</w:t>
      </w:r>
      <w:r w:rsidRPr="00166A33">
        <w:rPr>
          <w:sz w:val="28"/>
          <w:szCs w:val="28"/>
        </w:rPr>
        <w:t>ов и оформления протокола.</w:t>
      </w:r>
      <w:bookmarkEnd w:id="1"/>
    </w:p>
    <w:p w14:paraId="66A977EC" w14:textId="77777777" w:rsidR="009A46BB" w:rsidRPr="00166A33" w:rsidRDefault="009A46BB" w:rsidP="009A46BB">
      <w:pPr>
        <w:jc w:val="both"/>
        <w:rPr>
          <w:sz w:val="28"/>
          <w:szCs w:val="28"/>
        </w:rPr>
      </w:pPr>
      <w:r w:rsidRPr="00166A33">
        <w:rPr>
          <w:b/>
          <w:sz w:val="28"/>
          <w:szCs w:val="28"/>
        </w:rPr>
        <w:lastRenderedPageBreak/>
        <w:t xml:space="preserve">13. Срок, в течение которого организатор аукциона вправе отказаться от проведения аукциона: </w:t>
      </w:r>
      <w:r w:rsidRPr="00166A33">
        <w:rPr>
          <w:sz w:val="28"/>
          <w:szCs w:val="28"/>
        </w:rPr>
        <w:t xml:space="preserve">организатор аукциона вправе отказаться от проведения аукциона в любое время, но не позднее, чем за 5 дней до даты окончания срока подачи заявок на участие в аукционе. </w:t>
      </w:r>
    </w:p>
    <w:p w14:paraId="0E6A80AA" w14:textId="77777777" w:rsidR="009A46BB" w:rsidRDefault="009A46BB" w:rsidP="009A46BB"/>
    <w:p w14:paraId="04D885C4" w14:textId="77777777" w:rsidR="008C59CB" w:rsidRDefault="008C59CB" w:rsidP="008C59CB">
      <w:r>
        <w:br w:type="page"/>
      </w:r>
    </w:p>
    <w:p w14:paraId="01906388" w14:textId="77777777" w:rsidR="00D2355B" w:rsidRPr="00B67CD5" w:rsidRDefault="00B67CD5" w:rsidP="00402F5A">
      <w:pPr>
        <w:pStyle w:val="1"/>
        <w:spacing w:before="70"/>
        <w:ind w:left="0" w:firstLine="284"/>
        <w:jc w:val="left"/>
        <w:rPr>
          <w:sz w:val="28"/>
          <w:szCs w:val="28"/>
        </w:rPr>
      </w:pPr>
      <w:r w:rsidRPr="00B67CD5">
        <w:rPr>
          <w:sz w:val="28"/>
          <w:szCs w:val="28"/>
        </w:rPr>
        <w:lastRenderedPageBreak/>
        <w:t xml:space="preserve">РАЗДЕЛ 1 </w:t>
      </w:r>
      <w:r w:rsidR="00402F5A" w:rsidRPr="00B67CD5">
        <w:rPr>
          <w:sz w:val="28"/>
          <w:szCs w:val="28"/>
        </w:rPr>
        <w:t>О</w:t>
      </w:r>
      <w:r w:rsidR="009872EB" w:rsidRPr="00B67CD5">
        <w:rPr>
          <w:sz w:val="28"/>
          <w:szCs w:val="28"/>
        </w:rPr>
        <w:t>бщие сведения</w:t>
      </w:r>
    </w:p>
    <w:p w14:paraId="1B471C25" w14:textId="77777777" w:rsidR="004939B7" w:rsidRPr="004939B7" w:rsidRDefault="004939B7" w:rsidP="004939B7">
      <w:pPr>
        <w:pStyle w:val="1"/>
        <w:spacing w:before="70"/>
        <w:ind w:left="0" w:firstLine="284"/>
        <w:jc w:val="center"/>
        <w:rPr>
          <w:sz w:val="22"/>
          <w:szCs w:val="22"/>
        </w:rPr>
      </w:pPr>
    </w:p>
    <w:p w14:paraId="120F72B7" w14:textId="75B687B0" w:rsidR="004939B7" w:rsidRDefault="00D2355B" w:rsidP="008D3748">
      <w:pPr>
        <w:pStyle w:val="1"/>
        <w:numPr>
          <w:ilvl w:val="1"/>
          <w:numId w:val="5"/>
        </w:numPr>
        <w:tabs>
          <w:tab w:val="left" w:pos="-567"/>
        </w:tabs>
        <w:spacing w:before="70"/>
        <w:ind w:left="0" w:firstLine="0"/>
        <w:jc w:val="center"/>
        <w:rPr>
          <w:sz w:val="28"/>
          <w:szCs w:val="28"/>
        </w:rPr>
      </w:pPr>
      <w:r w:rsidRPr="00B67CD5">
        <w:rPr>
          <w:sz w:val="28"/>
          <w:szCs w:val="28"/>
        </w:rPr>
        <w:t>Основные понятия</w:t>
      </w:r>
    </w:p>
    <w:p w14:paraId="76D61216" w14:textId="77777777" w:rsidR="009619CB" w:rsidRPr="009619CB" w:rsidRDefault="009619CB" w:rsidP="009619CB">
      <w:pPr>
        <w:pStyle w:val="a5"/>
        <w:ind w:left="0" w:firstLine="709"/>
        <w:textAlignment w:val="baseline"/>
        <w:rPr>
          <w:sz w:val="28"/>
          <w:szCs w:val="28"/>
        </w:rPr>
      </w:pPr>
      <w:r w:rsidRPr="004A3C12">
        <w:rPr>
          <w:b/>
          <w:sz w:val="28"/>
          <w:szCs w:val="28"/>
        </w:rPr>
        <w:t>Аукцион</w:t>
      </w:r>
      <w:r w:rsidRPr="009619CB">
        <w:rPr>
          <w:sz w:val="28"/>
          <w:szCs w:val="28"/>
        </w:rPr>
        <w:t xml:space="preserve"> – торги, победителем которых признается участник, предложивший наиболее высокую плату за предмет аукциона (лот).</w:t>
      </w:r>
    </w:p>
    <w:p w14:paraId="6D8F8BE3" w14:textId="77777777" w:rsidR="009619CB" w:rsidRPr="00137D71" w:rsidRDefault="009619CB" w:rsidP="009619CB">
      <w:pPr>
        <w:ind w:firstLine="709"/>
        <w:jc w:val="both"/>
        <w:textAlignment w:val="baseline"/>
        <w:rPr>
          <w:sz w:val="28"/>
          <w:szCs w:val="28"/>
        </w:rPr>
      </w:pPr>
      <w:r>
        <w:rPr>
          <w:b/>
          <w:sz w:val="28"/>
          <w:szCs w:val="28"/>
        </w:rPr>
        <w:t>Заявитель</w:t>
      </w:r>
      <w:r w:rsidRPr="00137D71">
        <w:rPr>
          <w:sz w:val="28"/>
          <w:szCs w:val="28"/>
        </w:rPr>
        <w:t xml:space="preserve"> – любое юридическое или физическое лицо, в том числе индивидуальный предприниматель, желающее разместить предмет аукциона (лот) на территории Раменского городского округа и подавшее в соответствии с документацией об аукционе заявку о намерении участвовать в аукционе.</w:t>
      </w:r>
    </w:p>
    <w:p w14:paraId="34C106AD" w14:textId="15166E53" w:rsidR="009619CB" w:rsidRPr="009619CB" w:rsidRDefault="009619CB" w:rsidP="009619CB">
      <w:pPr>
        <w:ind w:firstLine="709"/>
        <w:jc w:val="both"/>
        <w:textAlignment w:val="baseline"/>
        <w:rPr>
          <w:b/>
          <w:sz w:val="28"/>
          <w:szCs w:val="28"/>
        </w:rPr>
      </w:pPr>
      <w:r w:rsidRPr="00B67CD5">
        <w:rPr>
          <w:b/>
          <w:sz w:val="28"/>
          <w:szCs w:val="28"/>
        </w:rPr>
        <w:t xml:space="preserve">Участник аукциона </w:t>
      </w:r>
      <w:r w:rsidRPr="00B67CD5">
        <w:rPr>
          <w:sz w:val="28"/>
          <w:szCs w:val="28"/>
        </w:rPr>
        <w:t xml:space="preserve">(далее </w:t>
      </w:r>
      <w:r>
        <w:rPr>
          <w:b/>
          <w:sz w:val="28"/>
          <w:szCs w:val="28"/>
        </w:rPr>
        <w:t>–</w:t>
      </w:r>
      <w:r w:rsidRPr="00B67CD5">
        <w:rPr>
          <w:b/>
          <w:sz w:val="28"/>
          <w:szCs w:val="28"/>
        </w:rPr>
        <w:t xml:space="preserve"> Участник) </w:t>
      </w:r>
      <w:r w:rsidRPr="00B67CD5">
        <w:rPr>
          <w:sz w:val="28"/>
          <w:szCs w:val="28"/>
        </w:rPr>
        <w:t xml:space="preserve">– </w:t>
      </w:r>
      <w:r w:rsidRPr="00137D71">
        <w:rPr>
          <w:sz w:val="28"/>
          <w:szCs w:val="28"/>
        </w:rPr>
        <w:t>заявитель, допущенный аукционной комиссией к участию в аукционе.</w:t>
      </w:r>
    </w:p>
    <w:p w14:paraId="39D54257" w14:textId="77777777" w:rsidR="009619CB" w:rsidRPr="00B67CD5" w:rsidRDefault="009619CB" w:rsidP="009619CB">
      <w:pPr>
        <w:tabs>
          <w:tab w:val="left" w:pos="0"/>
        </w:tabs>
        <w:ind w:right="-1" w:firstLine="709"/>
        <w:jc w:val="both"/>
        <w:rPr>
          <w:sz w:val="28"/>
          <w:szCs w:val="28"/>
        </w:rPr>
      </w:pPr>
      <w:r w:rsidRPr="00B67CD5">
        <w:rPr>
          <w:b/>
          <w:bCs/>
          <w:sz w:val="28"/>
          <w:szCs w:val="28"/>
        </w:rPr>
        <w:t>Организатор аукциона</w:t>
      </w:r>
      <w:r w:rsidRPr="00B67CD5">
        <w:rPr>
          <w:bCs/>
          <w:sz w:val="28"/>
          <w:szCs w:val="28"/>
        </w:rPr>
        <w:t xml:space="preserve"> </w:t>
      </w:r>
      <w:r w:rsidRPr="00B67CD5">
        <w:rPr>
          <w:sz w:val="28"/>
          <w:szCs w:val="28"/>
        </w:rPr>
        <w:t xml:space="preserve">– Муниципальное автономное учреждение </w:t>
      </w:r>
      <w:r w:rsidRPr="00F22B71">
        <w:rPr>
          <w:sz w:val="28"/>
          <w:szCs w:val="28"/>
        </w:rPr>
        <w:t xml:space="preserve">«Дирекция парков Раменского городского округа». </w:t>
      </w:r>
    </w:p>
    <w:p w14:paraId="78600AA1" w14:textId="77777777" w:rsidR="009619CB" w:rsidRPr="00137D71" w:rsidRDefault="009619CB" w:rsidP="009619CB">
      <w:pPr>
        <w:ind w:firstLine="709"/>
        <w:jc w:val="both"/>
        <w:textAlignment w:val="baseline"/>
        <w:rPr>
          <w:sz w:val="28"/>
          <w:szCs w:val="28"/>
        </w:rPr>
      </w:pPr>
      <w:r w:rsidRPr="00B67CD5">
        <w:rPr>
          <w:b/>
          <w:sz w:val="28"/>
          <w:szCs w:val="28"/>
        </w:rPr>
        <w:t xml:space="preserve">Заявка на участие в аукционе </w:t>
      </w:r>
      <w:r w:rsidRPr="00B67CD5">
        <w:rPr>
          <w:sz w:val="28"/>
          <w:szCs w:val="28"/>
        </w:rPr>
        <w:t xml:space="preserve">(далее – </w:t>
      </w:r>
      <w:r w:rsidRPr="00B67CD5">
        <w:rPr>
          <w:b/>
          <w:sz w:val="28"/>
          <w:szCs w:val="28"/>
        </w:rPr>
        <w:t>Заявка</w:t>
      </w:r>
      <w:r w:rsidRPr="00B67CD5">
        <w:rPr>
          <w:sz w:val="28"/>
          <w:szCs w:val="28"/>
        </w:rPr>
        <w:t xml:space="preserve">) – </w:t>
      </w:r>
      <w:r w:rsidRPr="00137D71">
        <w:rPr>
          <w:sz w:val="28"/>
          <w:szCs w:val="28"/>
        </w:rPr>
        <w:t>сведения и документы, представленные заявителем для участия в аукционе.</w:t>
      </w:r>
    </w:p>
    <w:p w14:paraId="768074BA" w14:textId="18932DB6" w:rsidR="009619CB" w:rsidRDefault="009619CB" w:rsidP="009619CB">
      <w:pPr>
        <w:pStyle w:val="a3"/>
        <w:ind w:right="2" w:firstLine="709"/>
        <w:jc w:val="both"/>
        <w:rPr>
          <w:sz w:val="28"/>
          <w:szCs w:val="28"/>
        </w:rPr>
      </w:pPr>
      <w:r>
        <w:rPr>
          <w:b/>
          <w:sz w:val="28"/>
          <w:szCs w:val="28"/>
        </w:rPr>
        <w:t>А</w:t>
      </w:r>
      <w:r w:rsidRPr="00B67CD5">
        <w:rPr>
          <w:b/>
          <w:sz w:val="28"/>
          <w:szCs w:val="28"/>
        </w:rPr>
        <w:t xml:space="preserve">укционная комиссия – </w:t>
      </w:r>
      <w:r w:rsidRPr="00137D71">
        <w:rPr>
          <w:sz w:val="28"/>
          <w:szCs w:val="28"/>
        </w:rPr>
        <w:t xml:space="preserve">комиссия, созданная Организатором для проведения аукциона (далее – </w:t>
      </w:r>
      <w:r w:rsidRPr="009619CB">
        <w:rPr>
          <w:b/>
          <w:sz w:val="28"/>
          <w:szCs w:val="28"/>
        </w:rPr>
        <w:t>Комиссия)</w:t>
      </w:r>
      <w:r>
        <w:rPr>
          <w:sz w:val="28"/>
          <w:szCs w:val="28"/>
        </w:rPr>
        <w:t>.</w:t>
      </w:r>
    </w:p>
    <w:p w14:paraId="614D6480" w14:textId="0D618284" w:rsidR="009619CB" w:rsidRPr="00B67CD5" w:rsidRDefault="009619CB" w:rsidP="009619CB">
      <w:pPr>
        <w:ind w:firstLine="709"/>
        <w:jc w:val="both"/>
        <w:textAlignment w:val="baseline"/>
        <w:rPr>
          <w:sz w:val="28"/>
          <w:szCs w:val="28"/>
        </w:rPr>
      </w:pPr>
      <w:r w:rsidRPr="009619CB">
        <w:rPr>
          <w:b/>
          <w:sz w:val="28"/>
          <w:szCs w:val="28"/>
        </w:rPr>
        <w:t xml:space="preserve">Начальная минимальная цена (НМЦ) </w:t>
      </w:r>
      <w:r w:rsidRPr="00137D71">
        <w:rPr>
          <w:sz w:val="28"/>
          <w:szCs w:val="28"/>
        </w:rPr>
        <w:t>– определенный организатором аукциона размер начальной (минималь</w:t>
      </w:r>
      <w:r>
        <w:rPr>
          <w:sz w:val="28"/>
          <w:szCs w:val="28"/>
        </w:rPr>
        <w:t>ной) платы за предмет аукциона.</w:t>
      </w:r>
    </w:p>
    <w:p w14:paraId="17E6CFAC" w14:textId="433310A7" w:rsidR="000457F7" w:rsidRPr="00F22B71" w:rsidRDefault="00D2355B" w:rsidP="009619CB">
      <w:pPr>
        <w:ind w:firstLine="709"/>
        <w:jc w:val="both"/>
        <w:textAlignment w:val="baseline"/>
        <w:rPr>
          <w:sz w:val="28"/>
          <w:szCs w:val="28"/>
        </w:rPr>
      </w:pPr>
      <w:r w:rsidRPr="00B67CD5">
        <w:rPr>
          <w:b/>
          <w:sz w:val="28"/>
          <w:szCs w:val="28"/>
        </w:rPr>
        <w:t xml:space="preserve">Предмет аукциона </w:t>
      </w:r>
      <w:r w:rsidRPr="00B67CD5">
        <w:rPr>
          <w:sz w:val="28"/>
          <w:szCs w:val="28"/>
        </w:rPr>
        <w:t xml:space="preserve">– </w:t>
      </w:r>
      <w:r w:rsidR="009619CB" w:rsidRPr="00137D71">
        <w:rPr>
          <w:sz w:val="28"/>
          <w:szCs w:val="28"/>
        </w:rPr>
        <w:t>предмет торгов, реализуемый в ходе проведения одной процедуры аукц</w:t>
      </w:r>
      <w:r w:rsidR="009619CB">
        <w:rPr>
          <w:sz w:val="28"/>
          <w:szCs w:val="28"/>
        </w:rPr>
        <w:t xml:space="preserve">иона </w:t>
      </w:r>
      <w:r w:rsidRPr="00B67CD5">
        <w:rPr>
          <w:sz w:val="28"/>
          <w:szCs w:val="28"/>
        </w:rPr>
        <w:t>на право заключения договора на размещение</w:t>
      </w:r>
      <w:r w:rsidR="000457F7">
        <w:rPr>
          <w:sz w:val="28"/>
          <w:szCs w:val="28"/>
        </w:rPr>
        <w:t xml:space="preserve"> аттракционов и иных </w:t>
      </w:r>
      <w:r w:rsidRPr="00B67CD5">
        <w:rPr>
          <w:sz w:val="28"/>
          <w:szCs w:val="28"/>
        </w:rPr>
        <w:t>объектов</w:t>
      </w:r>
      <w:r w:rsidR="000457F7">
        <w:rPr>
          <w:sz w:val="28"/>
          <w:szCs w:val="28"/>
        </w:rPr>
        <w:t xml:space="preserve"> по организации досуга населения</w:t>
      </w:r>
      <w:r w:rsidRPr="00B67CD5">
        <w:rPr>
          <w:sz w:val="28"/>
          <w:szCs w:val="28"/>
        </w:rPr>
        <w:t xml:space="preserve"> на территории парка </w:t>
      </w:r>
      <w:r w:rsidR="000457F7" w:rsidRPr="00F22B71">
        <w:rPr>
          <w:sz w:val="28"/>
          <w:szCs w:val="28"/>
        </w:rPr>
        <w:t>«</w:t>
      </w:r>
      <w:r w:rsidR="000457F7" w:rsidRPr="00F22B71">
        <w:rPr>
          <w:bCs/>
          <w:sz w:val="28"/>
          <w:szCs w:val="28"/>
        </w:rPr>
        <w:t>Раменский городской парк</w:t>
      </w:r>
      <w:r w:rsidR="007012A8" w:rsidRPr="00F22B71">
        <w:rPr>
          <w:sz w:val="28"/>
          <w:szCs w:val="28"/>
        </w:rPr>
        <w:t xml:space="preserve">» </w:t>
      </w:r>
      <w:r w:rsidR="000457F7" w:rsidRPr="00F22B71">
        <w:rPr>
          <w:sz w:val="28"/>
          <w:szCs w:val="28"/>
        </w:rPr>
        <w:t xml:space="preserve">Раменского </w:t>
      </w:r>
      <w:r w:rsidR="003070A7">
        <w:rPr>
          <w:sz w:val="28"/>
          <w:szCs w:val="28"/>
        </w:rPr>
        <w:t>городского округа</w:t>
      </w:r>
      <w:r w:rsidR="000457F7" w:rsidRPr="00F22B71">
        <w:rPr>
          <w:sz w:val="28"/>
          <w:szCs w:val="28"/>
        </w:rPr>
        <w:t>.</w:t>
      </w:r>
    </w:p>
    <w:p w14:paraId="2196CC6A" w14:textId="2346F970" w:rsidR="009619CB" w:rsidRPr="00137D71" w:rsidRDefault="00D2355B" w:rsidP="009619CB">
      <w:pPr>
        <w:ind w:firstLine="709"/>
        <w:jc w:val="both"/>
        <w:textAlignment w:val="baseline"/>
        <w:rPr>
          <w:sz w:val="28"/>
          <w:szCs w:val="28"/>
        </w:rPr>
      </w:pPr>
      <w:r w:rsidRPr="00B67CD5">
        <w:rPr>
          <w:b/>
          <w:sz w:val="28"/>
          <w:szCs w:val="28"/>
        </w:rPr>
        <w:t>Задаток</w:t>
      </w:r>
      <w:r w:rsidRPr="00B67CD5">
        <w:rPr>
          <w:sz w:val="28"/>
          <w:szCs w:val="28"/>
        </w:rPr>
        <w:t xml:space="preserve"> </w:t>
      </w:r>
      <w:r w:rsidR="009619CB">
        <w:rPr>
          <w:sz w:val="28"/>
          <w:szCs w:val="28"/>
        </w:rPr>
        <w:t>–</w:t>
      </w:r>
      <w:r w:rsidRPr="00B67CD5">
        <w:rPr>
          <w:sz w:val="28"/>
          <w:szCs w:val="28"/>
        </w:rPr>
        <w:t xml:space="preserve"> </w:t>
      </w:r>
      <w:r w:rsidR="009619CB" w:rsidRPr="00137D71">
        <w:rPr>
          <w:sz w:val="28"/>
          <w:szCs w:val="28"/>
        </w:rPr>
        <w:t>внесение денежных средств заявителем в размере и порядке, которые установлены документацией об аукционе, в качестве обеспечения своей заявки и свидетельствующие о серьезности намерений заявителя на участие в аукционе.</w:t>
      </w:r>
    </w:p>
    <w:p w14:paraId="5658B767" w14:textId="0EC3620B" w:rsidR="009619CB" w:rsidRDefault="009619CB" w:rsidP="009619CB">
      <w:pPr>
        <w:ind w:firstLine="709"/>
        <w:jc w:val="both"/>
        <w:textAlignment w:val="baseline"/>
        <w:rPr>
          <w:sz w:val="28"/>
          <w:szCs w:val="28"/>
        </w:rPr>
      </w:pPr>
      <w:r w:rsidRPr="00B67CD5">
        <w:rPr>
          <w:b/>
          <w:sz w:val="28"/>
          <w:szCs w:val="28"/>
        </w:rPr>
        <w:t xml:space="preserve">Победитель аукциона </w:t>
      </w:r>
      <w:r>
        <w:rPr>
          <w:sz w:val="28"/>
          <w:szCs w:val="28"/>
        </w:rPr>
        <w:t xml:space="preserve">– </w:t>
      </w:r>
      <w:r w:rsidRPr="00137D71">
        <w:rPr>
          <w:sz w:val="28"/>
          <w:szCs w:val="28"/>
        </w:rPr>
        <w:t xml:space="preserve">участник, предложивший наиболее высокую </w:t>
      </w:r>
      <w:r>
        <w:rPr>
          <w:sz w:val="28"/>
          <w:szCs w:val="28"/>
        </w:rPr>
        <w:t>цену за предмет аукциона (лот).</w:t>
      </w:r>
    </w:p>
    <w:p w14:paraId="0680CCCB" w14:textId="3F5B73B8" w:rsidR="009619CB" w:rsidRPr="00137D71" w:rsidRDefault="009619CB" w:rsidP="009619CB">
      <w:pPr>
        <w:ind w:firstLine="709"/>
        <w:jc w:val="both"/>
        <w:textAlignment w:val="baseline"/>
        <w:rPr>
          <w:sz w:val="28"/>
          <w:szCs w:val="28"/>
        </w:rPr>
      </w:pPr>
      <w:r w:rsidRPr="009619CB">
        <w:rPr>
          <w:b/>
          <w:sz w:val="28"/>
          <w:szCs w:val="28"/>
        </w:rPr>
        <w:t>«Шаг</w:t>
      </w:r>
      <w:r w:rsidR="004A3C12">
        <w:rPr>
          <w:b/>
          <w:sz w:val="28"/>
          <w:szCs w:val="28"/>
        </w:rPr>
        <w:t>» аукциона</w:t>
      </w:r>
      <w:r w:rsidRPr="00137D71">
        <w:rPr>
          <w:sz w:val="28"/>
          <w:szCs w:val="28"/>
        </w:rPr>
        <w:t xml:space="preserve"> – минимальный коэффициент повышения начальной (минимальной) цены аукциона (лота), предлагаемый участником аукциона, устанавливаемый в процентном отношении к начальной цене.</w:t>
      </w:r>
    </w:p>
    <w:p w14:paraId="7894FB7C" w14:textId="494A32A0" w:rsidR="009619CB" w:rsidRDefault="009619CB" w:rsidP="009619CB">
      <w:pPr>
        <w:ind w:firstLine="709"/>
        <w:jc w:val="both"/>
        <w:textAlignment w:val="baseline"/>
        <w:rPr>
          <w:sz w:val="28"/>
          <w:szCs w:val="28"/>
        </w:rPr>
      </w:pPr>
      <w:r w:rsidRPr="009619CB">
        <w:rPr>
          <w:b/>
          <w:sz w:val="28"/>
          <w:szCs w:val="28"/>
        </w:rPr>
        <w:t xml:space="preserve">Цена лота </w:t>
      </w:r>
      <w:r w:rsidRPr="00137D71">
        <w:rPr>
          <w:sz w:val="28"/>
          <w:szCs w:val="28"/>
        </w:rPr>
        <w:t>– итоговый размер платы, достигнутый в результате торгов на аукционе</w:t>
      </w:r>
      <w:r>
        <w:rPr>
          <w:sz w:val="28"/>
          <w:szCs w:val="28"/>
        </w:rPr>
        <w:t>.</w:t>
      </w:r>
    </w:p>
    <w:p w14:paraId="7ABE0702" w14:textId="0EBC6228" w:rsidR="009619CB" w:rsidRPr="00B67CD5" w:rsidRDefault="009619CB" w:rsidP="009619CB">
      <w:pPr>
        <w:ind w:firstLine="709"/>
        <w:jc w:val="both"/>
        <w:textAlignment w:val="baseline"/>
        <w:rPr>
          <w:sz w:val="28"/>
          <w:szCs w:val="28"/>
        </w:rPr>
      </w:pPr>
      <w:r w:rsidRPr="009619CB">
        <w:rPr>
          <w:b/>
          <w:sz w:val="28"/>
          <w:szCs w:val="28"/>
        </w:rPr>
        <w:t>Договор</w:t>
      </w:r>
      <w:r w:rsidRPr="00137D71">
        <w:rPr>
          <w:sz w:val="28"/>
          <w:szCs w:val="28"/>
        </w:rPr>
        <w:t xml:space="preserve"> – договор, заключаемый по результатам торгов, проводимых в форме аукциона (далее –</w:t>
      </w:r>
      <w:r>
        <w:rPr>
          <w:sz w:val="28"/>
          <w:szCs w:val="28"/>
        </w:rPr>
        <w:t xml:space="preserve"> Договор).</w:t>
      </w:r>
    </w:p>
    <w:p w14:paraId="4B846C5A" w14:textId="65392D61" w:rsidR="004939B7" w:rsidRPr="00B67CD5" w:rsidRDefault="004939B7" w:rsidP="000928D3">
      <w:pPr>
        <w:rPr>
          <w:sz w:val="28"/>
          <w:szCs w:val="28"/>
        </w:rPr>
      </w:pPr>
    </w:p>
    <w:p w14:paraId="323DA8D4" w14:textId="77777777" w:rsidR="00D2355B" w:rsidRPr="00B67CD5" w:rsidRDefault="003832F1" w:rsidP="00352AF6">
      <w:pPr>
        <w:pStyle w:val="1"/>
        <w:numPr>
          <w:ilvl w:val="1"/>
          <w:numId w:val="5"/>
        </w:numPr>
        <w:tabs>
          <w:tab w:val="left" w:pos="-426"/>
        </w:tabs>
        <w:jc w:val="center"/>
        <w:rPr>
          <w:sz w:val="28"/>
          <w:szCs w:val="28"/>
        </w:rPr>
      </w:pPr>
      <w:bookmarkStart w:id="2" w:name="_bookmark1"/>
      <w:bookmarkEnd w:id="2"/>
      <w:r w:rsidRPr="00B67CD5">
        <w:rPr>
          <w:sz w:val="28"/>
          <w:szCs w:val="28"/>
        </w:rPr>
        <w:t xml:space="preserve"> </w:t>
      </w:r>
      <w:r w:rsidR="00D2355B" w:rsidRPr="00B67CD5">
        <w:rPr>
          <w:sz w:val="28"/>
          <w:szCs w:val="28"/>
        </w:rPr>
        <w:t>Правовое регулирование</w:t>
      </w:r>
    </w:p>
    <w:p w14:paraId="02828D02" w14:textId="77777777" w:rsidR="00D2355B" w:rsidRPr="000457F7" w:rsidRDefault="00533752" w:rsidP="002950B1">
      <w:pPr>
        <w:pStyle w:val="a3"/>
        <w:spacing w:before="53"/>
        <w:ind w:right="2" w:firstLine="567"/>
        <w:jc w:val="both"/>
        <w:rPr>
          <w:sz w:val="28"/>
          <w:szCs w:val="28"/>
        </w:rPr>
      </w:pPr>
      <w:r w:rsidRPr="000457F7">
        <w:rPr>
          <w:sz w:val="28"/>
          <w:szCs w:val="28"/>
        </w:rPr>
        <w:t>1.2.1</w:t>
      </w:r>
      <w:r w:rsidR="00402F5A" w:rsidRPr="000457F7">
        <w:rPr>
          <w:sz w:val="28"/>
          <w:szCs w:val="28"/>
        </w:rPr>
        <w:t xml:space="preserve"> </w:t>
      </w:r>
      <w:r w:rsidR="00D2355B" w:rsidRPr="000457F7">
        <w:rPr>
          <w:sz w:val="28"/>
          <w:szCs w:val="28"/>
        </w:rPr>
        <w:t>Аукцион, открытый по составу участников и форме подачи предложений проводится в соответствии с:</w:t>
      </w:r>
    </w:p>
    <w:p w14:paraId="65683DD9" w14:textId="4772E084" w:rsidR="00D2355B" w:rsidRPr="002A299A" w:rsidRDefault="002A299A" w:rsidP="002950B1">
      <w:pPr>
        <w:pStyle w:val="a5"/>
        <w:tabs>
          <w:tab w:val="left" w:pos="1009"/>
        </w:tabs>
        <w:ind w:left="0" w:right="2" w:firstLine="567"/>
        <w:rPr>
          <w:sz w:val="28"/>
          <w:szCs w:val="28"/>
        </w:rPr>
      </w:pPr>
      <w:r w:rsidRPr="00137D71">
        <w:rPr>
          <w:sz w:val="28"/>
          <w:szCs w:val="28"/>
        </w:rPr>
        <w:t>–</w:t>
      </w:r>
      <w:r>
        <w:rPr>
          <w:sz w:val="28"/>
          <w:szCs w:val="28"/>
        </w:rPr>
        <w:t xml:space="preserve"> </w:t>
      </w:r>
      <w:r w:rsidR="00D2355B" w:rsidRPr="002A299A">
        <w:rPr>
          <w:sz w:val="28"/>
          <w:szCs w:val="28"/>
        </w:rPr>
        <w:t>Гражданским кодексом Российской</w:t>
      </w:r>
      <w:r w:rsidR="00D2355B" w:rsidRPr="002A299A">
        <w:rPr>
          <w:spacing w:val="-1"/>
          <w:sz w:val="28"/>
          <w:szCs w:val="28"/>
        </w:rPr>
        <w:t xml:space="preserve"> </w:t>
      </w:r>
      <w:r w:rsidR="00D2355B" w:rsidRPr="002A299A">
        <w:rPr>
          <w:sz w:val="28"/>
          <w:szCs w:val="28"/>
        </w:rPr>
        <w:t>Федерации;</w:t>
      </w:r>
    </w:p>
    <w:p w14:paraId="6B19898B" w14:textId="554FC7FF" w:rsidR="00D2355B" w:rsidRPr="000457F7" w:rsidRDefault="002A299A" w:rsidP="002950B1">
      <w:pPr>
        <w:pStyle w:val="a5"/>
        <w:tabs>
          <w:tab w:val="left" w:pos="1009"/>
        </w:tabs>
        <w:spacing w:before="1"/>
        <w:ind w:left="0" w:right="2" w:firstLine="567"/>
        <w:rPr>
          <w:sz w:val="28"/>
          <w:szCs w:val="28"/>
        </w:rPr>
      </w:pPr>
      <w:r w:rsidRPr="00137D71">
        <w:rPr>
          <w:sz w:val="28"/>
          <w:szCs w:val="28"/>
        </w:rPr>
        <w:t>–</w:t>
      </w:r>
      <w:r>
        <w:rPr>
          <w:sz w:val="28"/>
          <w:szCs w:val="28"/>
        </w:rPr>
        <w:t xml:space="preserve"> </w:t>
      </w:r>
      <w:r w:rsidR="00D2355B" w:rsidRPr="000457F7">
        <w:rPr>
          <w:sz w:val="28"/>
          <w:szCs w:val="28"/>
        </w:rPr>
        <w:t xml:space="preserve">Федеральным законом от 26.07.2006 № 135-ФЗ </w:t>
      </w:r>
      <w:r w:rsidR="00D2355B" w:rsidRPr="000457F7">
        <w:rPr>
          <w:spacing w:val="-3"/>
          <w:sz w:val="28"/>
          <w:szCs w:val="28"/>
        </w:rPr>
        <w:t xml:space="preserve">«О </w:t>
      </w:r>
      <w:r w:rsidR="00D2355B" w:rsidRPr="000457F7">
        <w:rPr>
          <w:sz w:val="28"/>
          <w:szCs w:val="28"/>
        </w:rPr>
        <w:t>защите</w:t>
      </w:r>
      <w:r w:rsidR="00D2355B" w:rsidRPr="000457F7">
        <w:rPr>
          <w:spacing w:val="-1"/>
          <w:sz w:val="28"/>
          <w:szCs w:val="28"/>
        </w:rPr>
        <w:t xml:space="preserve"> </w:t>
      </w:r>
      <w:r w:rsidR="00D2355B" w:rsidRPr="000457F7">
        <w:rPr>
          <w:sz w:val="28"/>
          <w:szCs w:val="28"/>
        </w:rPr>
        <w:t>конкуренции»;</w:t>
      </w:r>
    </w:p>
    <w:p w14:paraId="5663DF11" w14:textId="7166220C" w:rsidR="000457F7" w:rsidRPr="000457F7" w:rsidRDefault="002A299A" w:rsidP="002950B1">
      <w:pPr>
        <w:pStyle w:val="a5"/>
        <w:tabs>
          <w:tab w:val="left" w:pos="1009"/>
        </w:tabs>
        <w:ind w:left="0" w:right="2" w:firstLine="567"/>
        <w:rPr>
          <w:sz w:val="28"/>
          <w:szCs w:val="28"/>
        </w:rPr>
      </w:pPr>
      <w:r w:rsidRPr="00137D71">
        <w:rPr>
          <w:sz w:val="28"/>
          <w:szCs w:val="28"/>
        </w:rPr>
        <w:t>–</w:t>
      </w:r>
      <w:r>
        <w:rPr>
          <w:sz w:val="28"/>
          <w:szCs w:val="28"/>
        </w:rPr>
        <w:t xml:space="preserve"> </w:t>
      </w:r>
      <w:r w:rsidR="000457F7" w:rsidRPr="000457F7">
        <w:rPr>
          <w:sz w:val="28"/>
          <w:szCs w:val="28"/>
        </w:rPr>
        <w:t xml:space="preserve">Постановлением администрации </w:t>
      </w:r>
      <w:r w:rsidR="00953E0D" w:rsidRPr="009628A1">
        <w:rPr>
          <w:sz w:val="28"/>
          <w:szCs w:val="28"/>
        </w:rPr>
        <w:t xml:space="preserve">Раменского городского округа </w:t>
      </w:r>
      <w:r w:rsidR="00953E0D">
        <w:rPr>
          <w:sz w:val="28"/>
          <w:szCs w:val="28"/>
        </w:rPr>
        <w:t xml:space="preserve">Московской области </w:t>
      </w:r>
      <w:r w:rsidR="00953E0D" w:rsidRPr="009628A1">
        <w:rPr>
          <w:sz w:val="28"/>
          <w:szCs w:val="28"/>
        </w:rPr>
        <w:t xml:space="preserve">от 29.03.2023 № 960 </w:t>
      </w:r>
      <w:r w:rsidR="000457F7" w:rsidRPr="000457F7">
        <w:rPr>
          <w:sz w:val="28"/>
          <w:szCs w:val="28"/>
        </w:rPr>
        <w:t xml:space="preserve">«Об утверждении </w:t>
      </w:r>
      <w:r w:rsidR="000457F7" w:rsidRPr="000457F7">
        <w:rPr>
          <w:bCs/>
          <w:sz w:val="28"/>
          <w:szCs w:val="28"/>
        </w:rPr>
        <w:t xml:space="preserve">Положения о </w:t>
      </w:r>
      <w:r w:rsidR="000457F7" w:rsidRPr="000457F7">
        <w:rPr>
          <w:bCs/>
          <w:sz w:val="28"/>
          <w:szCs w:val="28"/>
        </w:rPr>
        <w:lastRenderedPageBreak/>
        <w:t xml:space="preserve">порядке размещения аттракционов и иных объектов по организации досуга населения Муниципальным автономным учреждением «Дирекция парков Раменского городского округа» на территориях парка (парков) и иных зонах отдыха </w:t>
      </w:r>
      <w:r w:rsidR="000457F7" w:rsidRPr="000457F7">
        <w:rPr>
          <w:sz w:val="28"/>
          <w:szCs w:val="28"/>
        </w:rPr>
        <w:t>Раменского городского округа Московской области»;</w:t>
      </w:r>
    </w:p>
    <w:p w14:paraId="5359D334" w14:textId="38EB0CC1" w:rsidR="00C56602" w:rsidRPr="00F22B71" w:rsidRDefault="002A299A" w:rsidP="00B04578">
      <w:pPr>
        <w:adjustRightInd w:val="0"/>
        <w:ind w:firstLine="708"/>
        <w:jc w:val="both"/>
        <w:rPr>
          <w:bCs/>
          <w:sz w:val="28"/>
          <w:szCs w:val="28"/>
        </w:rPr>
      </w:pPr>
      <w:r w:rsidRPr="00137D71">
        <w:rPr>
          <w:sz w:val="28"/>
          <w:szCs w:val="28"/>
        </w:rPr>
        <w:t>–</w:t>
      </w:r>
      <w:r w:rsidR="002950B1">
        <w:rPr>
          <w:sz w:val="28"/>
          <w:szCs w:val="28"/>
        </w:rPr>
        <w:t xml:space="preserve"> </w:t>
      </w:r>
      <w:r w:rsidR="00F22B71" w:rsidRPr="00961A30">
        <w:rPr>
          <w:bCs/>
          <w:sz w:val="28"/>
          <w:szCs w:val="28"/>
        </w:rPr>
        <w:t>Постановлением администрации Раменского городского округа</w:t>
      </w:r>
      <w:r w:rsidR="00F22B71">
        <w:rPr>
          <w:bCs/>
          <w:sz w:val="28"/>
          <w:szCs w:val="28"/>
        </w:rPr>
        <w:t xml:space="preserve"> </w:t>
      </w:r>
      <w:r w:rsidR="00F22B71" w:rsidRPr="00961A30">
        <w:rPr>
          <w:bCs/>
          <w:sz w:val="28"/>
          <w:szCs w:val="28"/>
        </w:rPr>
        <w:t xml:space="preserve">Московской области от 22.06.2018 № 4310 </w:t>
      </w:r>
      <w:r w:rsidR="00B04578" w:rsidRPr="00961A30">
        <w:rPr>
          <w:bCs/>
          <w:sz w:val="28"/>
          <w:szCs w:val="28"/>
        </w:rPr>
        <w:t xml:space="preserve">«О предоставлении земельного участка в постоянное (бессрочное) </w:t>
      </w:r>
      <w:r w:rsidR="00B04578">
        <w:rPr>
          <w:bCs/>
          <w:sz w:val="28"/>
          <w:szCs w:val="28"/>
        </w:rPr>
        <w:t>пользование муниципальному автономному учреждению</w:t>
      </w:r>
      <w:r w:rsidR="00B04578" w:rsidRPr="00961A30">
        <w:rPr>
          <w:bCs/>
          <w:sz w:val="28"/>
          <w:szCs w:val="28"/>
        </w:rPr>
        <w:t xml:space="preserve"> «</w:t>
      </w:r>
      <w:r w:rsidR="00B04578">
        <w:rPr>
          <w:bCs/>
          <w:sz w:val="28"/>
          <w:szCs w:val="28"/>
        </w:rPr>
        <w:t>Раменский городской парк культуры и отдыха»</w:t>
      </w:r>
      <w:r w:rsidR="00B04578" w:rsidRPr="00961A30">
        <w:rPr>
          <w:bCs/>
          <w:sz w:val="28"/>
          <w:szCs w:val="28"/>
        </w:rPr>
        <w:t xml:space="preserve"> находящегося на территории городского поселения Раменское муниципаль</w:t>
      </w:r>
      <w:r w:rsidR="007605AB">
        <w:rPr>
          <w:bCs/>
          <w:sz w:val="28"/>
          <w:szCs w:val="28"/>
        </w:rPr>
        <w:t>ного района Московской области»</w:t>
      </w:r>
      <w:r w:rsidR="00C56602" w:rsidRPr="00F22B71">
        <w:rPr>
          <w:sz w:val="28"/>
          <w:szCs w:val="28"/>
        </w:rPr>
        <w:t>;</w:t>
      </w:r>
    </w:p>
    <w:p w14:paraId="4FD7E9FB" w14:textId="22C3914B" w:rsidR="000457F7" w:rsidRPr="00EE1B01" w:rsidRDefault="002950B1" w:rsidP="002950B1">
      <w:pPr>
        <w:pStyle w:val="a5"/>
        <w:ind w:left="0" w:firstLine="567"/>
        <w:rPr>
          <w:sz w:val="28"/>
          <w:szCs w:val="28"/>
        </w:rPr>
      </w:pPr>
      <w:r w:rsidRPr="00EE1B01">
        <w:rPr>
          <w:sz w:val="28"/>
          <w:szCs w:val="28"/>
        </w:rPr>
        <w:t xml:space="preserve">– </w:t>
      </w:r>
      <w:r w:rsidR="002A299A" w:rsidRPr="00EE1B01">
        <w:rPr>
          <w:sz w:val="28"/>
          <w:szCs w:val="28"/>
        </w:rPr>
        <w:t>П</w:t>
      </w:r>
      <w:r w:rsidR="000457F7" w:rsidRPr="00EE1B01">
        <w:rPr>
          <w:sz w:val="28"/>
          <w:szCs w:val="28"/>
        </w:rPr>
        <w:t>риказом муниципального автономного учреждения «Дирекция парков Рам</w:t>
      </w:r>
      <w:r w:rsidR="0083451B">
        <w:rPr>
          <w:sz w:val="28"/>
          <w:szCs w:val="28"/>
        </w:rPr>
        <w:t xml:space="preserve">енского городского округа» от </w:t>
      </w:r>
      <w:r w:rsidR="001C272D">
        <w:rPr>
          <w:sz w:val="28"/>
          <w:szCs w:val="28"/>
        </w:rPr>
        <w:t>21.10.2024</w:t>
      </w:r>
      <w:r w:rsidR="000457F7" w:rsidRPr="00EE1B01">
        <w:rPr>
          <w:sz w:val="28"/>
          <w:szCs w:val="28"/>
        </w:rPr>
        <w:t xml:space="preserve"> № </w:t>
      </w:r>
      <w:r w:rsidR="001C272D">
        <w:rPr>
          <w:sz w:val="28"/>
          <w:szCs w:val="28"/>
        </w:rPr>
        <w:t>152</w:t>
      </w:r>
      <w:r w:rsidR="000457F7" w:rsidRPr="00EE1B01">
        <w:rPr>
          <w:sz w:val="28"/>
          <w:szCs w:val="28"/>
        </w:rPr>
        <w:t xml:space="preserve"> </w:t>
      </w:r>
      <w:r w:rsidR="0083451B">
        <w:rPr>
          <w:sz w:val="28"/>
          <w:szCs w:val="28"/>
        </w:rPr>
        <w:t>«</w:t>
      </w:r>
      <w:r w:rsidR="000457F7" w:rsidRPr="00EE1B01">
        <w:rPr>
          <w:sz w:val="28"/>
          <w:szCs w:val="28"/>
        </w:rPr>
        <w:t>Об утверждении схемы размещения аттракционов и иных объектов по организации досуга населения на территории парка «Раменский городской парк»</w:t>
      </w:r>
      <w:r w:rsidR="0083451B">
        <w:rPr>
          <w:sz w:val="28"/>
          <w:szCs w:val="28"/>
        </w:rPr>
        <w:t>»</w:t>
      </w:r>
      <w:r w:rsidR="000457F7" w:rsidRPr="00EE1B01">
        <w:rPr>
          <w:sz w:val="28"/>
          <w:szCs w:val="28"/>
        </w:rPr>
        <w:t>;</w:t>
      </w:r>
    </w:p>
    <w:p w14:paraId="32004E97" w14:textId="436DF40C" w:rsidR="00D2355B" w:rsidRPr="000457F7" w:rsidRDefault="002950B1" w:rsidP="002950B1">
      <w:pPr>
        <w:pStyle w:val="a5"/>
        <w:tabs>
          <w:tab w:val="left" w:pos="1009"/>
        </w:tabs>
        <w:ind w:left="0" w:right="2" w:firstLine="567"/>
        <w:rPr>
          <w:color w:val="0000FF"/>
          <w:sz w:val="28"/>
          <w:szCs w:val="28"/>
        </w:rPr>
      </w:pPr>
      <w:r w:rsidRPr="00137D71">
        <w:rPr>
          <w:sz w:val="28"/>
          <w:szCs w:val="28"/>
        </w:rPr>
        <w:t>–</w:t>
      </w:r>
      <w:r>
        <w:rPr>
          <w:sz w:val="28"/>
          <w:szCs w:val="28"/>
        </w:rPr>
        <w:t xml:space="preserve"> </w:t>
      </w:r>
      <w:r w:rsidR="00D2355B" w:rsidRPr="000457F7">
        <w:rPr>
          <w:sz w:val="28"/>
          <w:szCs w:val="28"/>
        </w:rPr>
        <w:t>иными нормативными правовыми актами.</w:t>
      </w:r>
    </w:p>
    <w:p w14:paraId="50D3B6EB" w14:textId="38B676FD" w:rsidR="00D2355B" w:rsidRPr="000457F7" w:rsidRDefault="00533752" w:rsidP="00B67CD5">
      <w:pPr>
        <w:pStyle w:val="a3"/>
        <w:ind w:right="2" w:firstLine="567"/>
        <w:jc w:val="both"/>
        <w:rPr>
          <w:sz w:val="28"/>
          <w:szCs w:val="28"/>
        </w:rPr>
      </w:pPr>
      <w:r w:rsidRPr="000457F7">
        <w:rPr>
          <w:sz w:val="28"/>
          <w:szCs w:val="28"/>
        </w:rPr>
        <w:t>1.</w:t>
      </w:r>
      <w:r w:rsidR="00D2355B" w:rsidRPr="000457F7">
        <w:rPr>
          <w:sz w:val="28"/>
          <w:szCs w:val="28"/>
        </w:rPr>
        <w:t>2.2.</w:t>
      </w:r>
      <w:r w:rsidR="00D2355B" w:rsidRPr="000457F7">
        <w:rPr>
          <w:i/>
          <w:sz w:val="28"/>
          <w:szCs w:val="28"/>
        </w:rPr>
        <w:t xml:space="preserve"> </w:t>
      </w:r>
      <w:r w:rsidR="00D2355B" w:rsidRPr="000457F7">
        <w:rPr>
          <w:sz w:val="28"/>
          <w:szCs w:val="28"/>
        </w:rPr>
        <w:t xml:space="preserve">Организатор аукциона муниципальное автономное учреждение </w:t>
      </w:r>
      <w:r w:rsidR="000457F7" w:rsidRPr="000457F7">
        <w:rPr>
          <w:sz w:val="28"/>
          <w:szCs w:val="28"/>
        </w:rPr>
        <w:t xml:space="preserve">«Дирекция парков Раменского городского округа» </w:t>
      </w:r>
      <w:r w:rsidR="00D2355B" w:rsidRPr="000457F7">
        <w:rPr>
          <w:sz w:val="28"/>
          <w:szCs w:val="28"/>
        </w:rPr>
        <w:t>проводит открытый аукцион, предмет и условия которого указаны в Информационной карте аукциона, в соответствии с процедурами, усл</w:t>
      </w:r>
      <w:r w:rsidR="00402F5A" w:rsidRPr="000457F7">
        <w:rPr>
          <w:sz w:val="28"/>
          <w:szCs w:val="28"/>
        </w:rPr>
        <w:t>овиями и п</w:t>
      </w:r>
      <w:r w:rsidR="00B761A4" w:rsidRPr="000457F7">
        <w:rPr>
          <w:sz w:val="28"/>
          <w:szCs w:val="28"/>
        </w:rPr>
        <w:t>оложениями настоящей д</w:t>
      </w:r>
      <w:r w:rsidR="00D2355B" w:rsidRPr="000457F7">
        <w:rPr>
          <w:sz w:val="28"/>
          <w:szCs w:val="28"/>
        </w:rPr>
        <w:t>окументации об аукционе.</w:t>
      </w:r>
    </w:p>
    <w:p w14:paraId="51859953" w14:textId="5D8EBE40" w:rsidR="00D2355B" w:rsidRDefault="00D2355B" w:rsidP="00D2355B">
      <w:pPr>
        <w:rPr>
          <w:b/>
          <w:sz w:val="24"/>
          <w:szCs w:val="24"/>
        </w:rPr>
      </w:pPr>
    </w:p>
    <w:p w14:paraId="0D57E716" w14:textId="77777777" w:rsidR="00402F5A" w:rsidRPr="00B67CD5" w:rsidRDefault="00F51C16" w:rsidP="00F51C16">
      <w:pPr>
        <w:pStyle w:val="1"/>
        <w:tabs>
          <w:tab w:val="left" w:pos="0"/>
        </w:tabs>
        <w:ind w:left="0" w:right="798" w:firstLine="567"/>
        <w:jc w:val="left"/>
        <w:rPr>
          <w:sz w:val="28"/>
          <w:szCs w:val="28"/>
        </w:rPr>
      </w:pPr>
      <w:r w:rsidRPr="00B67CD5">
        <w:rPr>
          <w:sz w:val="28"/>
          <w:szCs w:val="28"/>
        </w:rPr>
        <w:t>РАЗДЕЛ 2 О</w:t>
      </w:r>
      <w:r w:rsidR="009872EB" w:rsidRPr="00B67CD5">
        <w:rPr>
          <w:sz w:val="28"/>
          <w:szCs w:val="28"/>
        </w:rPr>
        <w:t xml:space="preserve">бщие условия проведения аукциона </w:t>
      </w:r>
    </w:p>
    <w:p w14:paraId="0048F9FB" w14:textId="77777777" w:rsidR="009872EB" w:rsidRPr="00B67CD5" w:rsidRDefault="009872EB" w:rsidP="00F51C16">
      <w:pPr>
        <w:pStyle w:val="1"/>
        <w:tabs>
          <w:tab w:val="left" w:pos="0"/>
        </w:tabs>
        <w:ind w:left="0" w:right="798" w:firstLine="567"/>
        <w:jc w:val="left"/>
        <w:rPr>
          <w:sz w:val="28"/>
          <w:szCs w:val="28"/>
        </w:rPr>
      </w:pPr>
    </w:p>
    <w:p w14:paraId="0AAAD480" w14:textId="77777777" w:rsidR="00F51C16" w:rsidRPr="00B67CD5" w:rsidRDefault="003832F1" w:rsidP="00352AF6">
      <w:pPr>
        <w:pStyle w:val="1"/>
        <w:numPr>
          <w:ilvl w:val="1"/>
          <w:numId w:val="8"/>
        </w:numPr>
        <w:tabs>
          <w:tab w:val="left" w:pos="0"/>
        </w:tabs>
        <w:spacing w:before="119"/>
        <w:jc w:val="center"/>
        <w:rPr>
          <w:sz w:val="28"/>
          <w:szCs w:val="28"/>
        </w:rPr>
      </w:pPr>
      <w:bookmarkStart w:id="3" w:name="_bookmark5"/>
      <w:bookmarkEnd w:id="3"/>
      <w:r w:rsidRPr="00B67CD5">
        <w:rPr>
          <w:sz w:val="28"/>
          <w:szCs w:val="28"/>
        </w:rPr>
        <w:t xml:space="preserve"> </w:t>
      </w:r>
      <w:r w:rsidR="00F51C16" w:rsidRPr="00B67CD5">
        <w:rPr>
          <w:sz w:val="28"/>
          <w:szCs w:val="28"/>
        </w:rPr>
        <w:t>Требования к участникам аукциона</w:t>
      </w:r>
    </w:p>
    <w:p w14:paraId="56A6DC76" w14:textId="77777777" w:rsidR="00F51C16" w:rsidRPr="00B67CD5" w:rsidRDefault="003832F1" w:rsidP="00F51C16">
      <w:pPr>
        <w:pStyle w:val="a5"/>
        <w:tabs>
          <w:tab w:val="left" w:pos="0"/>
        </w:tabs>
        <w:adjustRightInd w:val="0"/>
        <w:ind w:left="0" w:firstLine="567"/>
        <w:rPr>
          <w:sz w:val="28"/>
          <w:szCs w:val="28"/>
        </w:rPr>
      </w:pPr>
      <w:r w:rsidRPr="00B67CD5">
        <w:rPr>
          <w:sz w:val="28"/>
          <w:szCs w:val="28"/>
        </w:rPr>
        <w:t>2.</w:t>
      </w:r>
      <w:r w:rsidR="00F51C16" w:rsidRPr="00B67CD5">
        <w:rPr>
          <w:sz w:val="28"/>
          <w:szCs w:val="28"/>
        </w:rPr>
        <w:t>1.1.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5A64784B" w14:textId="77777777" w:rsidR="00F51C16" w:rsidRPr="00B67CD5" w:rsidRDefault="003832F1" w:rsidP="00F51C16">
      <w:pPr>
        <w:pStyle w:val="a5"/>
        <w:tabs>
          <w:tab w:val="left" w:pos="0"/>
        </w:tabs>
        <w:adjustRightInd w:val="0"/>
        <w:ind w:left="0" w:firstLine="567"/>
        <w:rPr>
          <w:sz w:val="28"/>
          <w:szCs w:val="28"/>
        </w:rPr>
      </w:pPr>
      <w:bookmarkStart w:id="4" w:name="_bookmark6"/>
      <w:bookmarkStart w:id="5" w:name="_bookmark7"/>
      <w:bookmarkEnd w:id="4"/>
      <w:bookmarkEnd w:id="5"/>
      <w:r w:rsidRPr="00B67CD5">
        <w:rPr>
          <w:sz w:val="28"/>
          <w:szCs w:val="28"/>
        </w:rPr>
        <w:t>2.</w:t>
      </w:r>
      <w:r w:rsidR="00F51C16" w:rsidRPr="00B67CD5">
        <w:rPr>
          <w:sz w:val="28"/>
          <w:szCs w:val="28"/>
        </w:rPr>
        <w:t>1.2. К участнику аукциона предъявляются следующие требования:</w:t>
      </w:r>
    </w:p>
    <w:p w14:paraId="5B67B334" w14:textId="77777777" w:rsidR="00F51C16" w:rsidRPr="00B67CD5" w:rsidRDefault="00F51C16" w:rsidP="00F51C16">
      <w:pPr>
        <w:pStyle w:val="a5"/>
        <w:tabs>
          <w:tab w:val="left" w:pos="0"/>
        </w:tabs>
        <w:adjustRightInd w:val="0"/>
        <w:ind w:left="0" w:firstLine="567"/>
        <w:rPr>
          <w:sz w:val="28"/>
          <w:szCs w:val="28"/>
        </w:rPr>
      </w:pPr>
      <w:r w:rsidRPr="00B67CD5">
        <w:rPr>
          <w:sz w:val="28"/>
          <w:szCs w:val="28"/>
        </w:rPr>
        <w:t>1) 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физического лица, индивидуального предпринимателя банкротом и об открытии конкурсного производства;</w:t>
      </w:r>
    </w:p>
    <w:p w14:paraId="3452C98D" w14:textId="77777777" w:rsidR="00F51C16" w:rsidRPr="00B67CD5" w:rsidRDefault="00F51C16" w:rsidP="00F51C16">
      <w:pPr>
        <w:tabs>
          <w:tab w:val="left" w:pos="0"/>
        </w:tabs>
        <w:adjustRightInd w:val="0"/>
        <w:ind w:firstLine="567"/>
        <w:jc w:val="both"/>
        <w:rPr>
          <w:sz w:val="28"/>
          <w:szCs w:val="28"/>
        </w:rPr>
      </w:pPr>
      <w:r w:rsidRPr="00B67CD5">
        <w:rPr>
          <w:sz w:val="28"/>
          <w:szCs w:val="28"/>
        </w:rPr>
        <w:t xml:space="preserve">2) отсутствие применения в отношении участника аукциона административного наказания в виде приостановления деятельности в порядке, предусмотренном </w:t>
      </w:r>
      <w:hyperlink r:id="rId13" w:history="1">
        <w:r w:rsidRPr="00B67CD5">
          <w:rPr>
            <w:rStyle w:val="ac"/>
            <w:color w:val="auto"/>
            <w:sz w:val="28"/>
            <w:szCs w:val="28"/>
            <w:u w:val="none"/>
          </w:rPr>
          <w:t>Кодексом</w:t>
        </w:r>
      </w:hyperlink>
      <w:r w:rsidRPr="00B67CD5">
        <w:rPr>
          <w:sz w:val="28"/>
          <w:szCs w:val="28"/>
        </w:rPr>
        <w:t xml:space="preserve"> Российской Федерации об административных правонарушениях, на день подачи заявки на участие в аукционе.</w:t>
      </w:r>
    </w:p>
    <w:p w14:paraId="670B0322" w14:textId="333A6FEB" w:rsidR="00F51C16" w:rsidRPr="00B67CD5" w:rsidRDefault="003832F1" w:rsidP="00F51C16">
      <w:pPr>
        <w:pStyle w:val="ConsPlusNormal"/>
        <w:tabs>
          <w:tab w:val="left" w:pos="0"/>
        </w:tabs>
        <w:ind w:firstLine="567"/>
        <w:jc w:val="both"/>
        <w:rPr>
          <w:rFonts w:ascii="Times New Roman" w:hAnsi="Times New Roman" w:cs="Times New Roman"/>
          <w:sz w:val="28"/>
          <w:szCs w:val="28"/>
        </w:rPr>
      </w:pPr>
      <w:bookmarkStart w:id="6" w:name="P23"/>
      <w:bookmarkEnd w:id="6"/>
      <w:r w:rsidRPr="00B67CD5">
        <w:rPr>
          <w:rFonts w:ascii="Times New Roman" w:hAnsi="Times New Roman" w:cs="Times New Roman"/>
          <w:sz w:val="28"/>
          <w:szCs w:val="28"/>
        </w:rPr>
        <w:t>2.</w:t>
      </w:r>
      <w:r w:rsidR="00F51C16" w:rsidRPr="00B67CD5">
        <w:rPr>
          <w:rFonts w:ascii="Times New Roman" w:hAnsi="Times New Roman" w:cs="Times New Roman"/>
          <w:sz w:val="28"/>
          <w:szCs w:val="28"/>
        </w:rPr>
        <w:t xml:space="preserve">1.3.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w:t>
      </w:r>
      <w:r w:rsidRPr="00B67CD5">
        <w:rPr>
          <w:rFonts w:ascii="Times New Roman" w:hAnsi="Times New Roman" w:cs="Times New Roman"/>
          <w:sz w:val="28"/>
          <w:szCs w:val="28"/>
        </w:rPr>
        <w:t>2.</w:t>
      </w:r>
      <w:r w:rsidR="00F51C16" w:rsidRPr="00B67CD5">
        <w:rPr>
          <w:rFonts w:ascii="Times New Roman" w:hAnsi="Times New Roman" w:cs="Times New Roman"/>
          <w:sz w:val="28"/>
          <w:szCs w:val="28"/>
        </w:rPr>
        <w:t>1.2</w:t>
      </w:r>
      <w:hyperlink r:id="rId14" w:anchor="P23#P23" w:history="1"/>
      <w:r w:rsidR="00F51C16" w:rsidRPr="00B67CD5">
        <w:rPr>
          <w:rFonts w:ascii="Times New Roman" w:hAnsi="Times New Roman" w:cs="Times New Roman"/>
          <w:sz w:val="28"/>
          <w:szCs w:val="28"/>
        </w:rPr>
        <w:t xml:space="preserve"> настоящей </w:t>
      </w:r>
      <w:r w:rsidR="00352AF6" w:rsidRPr="00B67CD5">
        <w:rPr>
          <w:rFonts w:ascii="Times New Roman" w:hAnsi="Times New Roman" w:cs="Times New Roman"/>
          <w:sz w:val="28"/>
          <w:szCs w:val="28"/>
        </w:rPr>
        <w:t xml:space="preserve">документации </w:t>
      </w:r>
      <w:r w:rsidR="00F51C16" w:rsidRPr="00B67CD5">
        <w:rPr>
          <w:rFonts w:ascii="Times New Roman" w:hAnsi="Times New Roman" w:cs="Times New Roman"/>
          <w:sz w:val="28"/>
          <w:szCs w:val="28"/>
        </w:rPr>
        <w:t xml:space="preserve">об аукционе, у органов власти в соответствии с их компетенцией и иных лиц, за исключением лиц, подавших заявку на участие в аукционе. При этом организатор аукциона, </w:t>
      </w:r>
      <w:r w:rsidR="00F51C16" w:rsidRPr="00B67CD5">
        <w:rPr>
          <w:rFonts w:ascii="Times New Roman" w:hAnsi="Times New Roman" w:cs="Times New Roman"/>
          <w:sz w:val="28"/>
          <w:szCs w:val="28"/>
        </w:rPr>
        <w:lastRenderedPageBreak/>
        <w:t>аукционная комиссия не вправе возлагать на участников аукциона обязанность подтверждать соответствие данным требованиям.</w:t>
      </w:r>
    </w:p>
    <w:p w14:paraId="2C84122F" w14:textId="77777777" w:rsidR="00F51C16" w:rsidRPr="00B67CD5" w:rsidRDefault="00F51C16" w:rsidP="00F51C16">
      <w:pPr>
        <w:pStyle w:val="ConsPlusNormal"/>
        <w:tabs>
          <w:tab w:val="left" w:pos="0"/>
        </w:tabs>
        <w:ind w:firstLine="567"/>
        <w:jc w:val="both"/>
        <w:rPr>
          <w:rFonts w:ascii="Times New Roman" w:hAnsi="Times New Roman" w:cs="Times New Roman"/>
          <w:sz w:val="28"/>
          <w:szCs w:val="28"/>
        </w:rPr>
      </w:pPr>
    </w:p>
    <w:p w14:paraId="61BA5EF4" w14:textId="77777777" w:rsidR="00F51C16" w:rsidRPr="00B67CD5" w:rsidRDefault="003832F1" w:rsidP="00352AF6">
      <w:pPr>
        <w:pStyle w:val="1"/>
        <w:numPr>
          <w:ilvl w:val="1"/>
          <w:numId w:val="8"/>
        </w:numPr>
        <w:tabs>
          <w:tab w:val="left" w:pos="0"/>
        </w:tabs>
        <w:jc w:val="center"/>
        <w:rPr>
          <w:sz w:val="28"/>
          <w:szCs w:val="28"/>
        </w:rPr>
      </w:pPr>
      <w:r w:rsidRPr="00B67CD5">
        <w:rPr>
          <w:sz w:val="28"/>
          <w:szCs w:val="28"/>
        </w:rPr>
        <w:t xml:space="preserve"> </w:t>
      </w:r>
      <w:r w:rsidR="00F51C16" w:rsidRPr="00B67CD5">
        <w:rPr>
          <w:sz w:val="28"/>
          <w:szCs w:val="28"/>
        </w:rPr>
        <w:t>Условия допуска к участию в аукционе</w:t>
      </w:r>
    </w:p>
    <w:p w14:paraId="45D9943A" w14:textId="656897A2" w:rsidR="00F51C16" w:rsidRPr="00B67CD5" w:rsidRDefault="00F51C16" w:rsidP="002F2153">
      <w:pPr>
        <w:tabs>
          <w:tab w:val="left" w:pos="0"/>
        </w:tabs>
        <w:ind w:firstLine="567"/>
        <w:jc w:val="both"/>
        <w:rPr>
          <w:sz w:val="28"/>
          <w:szCs w:val="28"/>
        </w:rPr>
      </w:pPr>
      <w:bookmarkStart w:id="7" w:name="sub_1023"/>
      <w:r w:rsidRPr="00B67CD5">
        <w:rPr>
          <w:sz w:val="28"/>
          <w:szCs w:val="28"/>
        </w:rPr>
        <w:t>2.</w:t>
      </w:r>
      <w:r w:rsidR="003832F1" w:rsidRPr="00B67CD5">
        <w:rPr>
          <w:sz w:val="28"/>
          <w:szCs w:val="28"/>
        </w:rPr>
        <w:t>2.</w:t>
      </w:r>
      <w:r w:rsidRPr="00B67CD5">
        <w:rPr>
          <w:sz w:val="28"/>
          <w:szCs w:val="28"/>
        </w:rPr>
        <w:t xml:space="preserve">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w:t>
      </w:r>
      <w:r w:rsidR="002F2153">
        <w:rPr>
          <w:sz w:val="28"/>
          <w:szCs w:val="28"/>
        </w:rPr>
        <w:t xml:space="preserve">– </w:t>
      </w:r>
      <w:r w:rsidR="002A299A">
        <w:rPr>
          <w:sz w:val="28"/>
          <w:szCs w:val="28"/>
        </w:rPr>
        <w:t>З</w:t>
      </w:r>
      <w:r w:rsidRPr="00B67CD5">
        <w:rPr>
          <w:sz w:val="28"/>
          <w:szCs w:val="28"/>
        </w:rPr>
        <w:t>аявитель).</w:t>
      </w:r>
    </w:p>
    <w:p w14:paraId="471849E4" w14:textId="0CEA4762" w:rsidR="00F51C16" w:rsidRPr="00B67CD5" w:rsidRDefault="002F2153" w:rsidP="00F51C16">
      <w:pPr>
        <w:tabs>
          <w:tab w:val="left" w:pos="0"/>
        </w:tabs>
        <w:ind w:firstLine="567"/>
        <w:jc w:val="both"/>
        <w:rPr>
          <w:sz w:val="28"/>
          <w:szCs w:val="28"/>
        </w:rPr>
      </w:pPr>
      <w:bookmarkStart w:id="8" w:name="sub_1024"/>
      <w:bookmarkEnd w:id="7"/>
      <w:r>
        <w:rPr>
          <w:sz w:val="28"/>
          <w:szCs w:val="28"/>
        </w:rPr>
        <w:t xml:space="preserve">Заявитель не допускается аукционной </w:t>
      </w:r>
      <w:r w:rsidR="00F51C16" w:rsidRPr="00B67CD5">
        <w:rPr>
          <w:sz w:val="28"/>
          <w:szCs w:val="28"/>
        </w:rPr>
        <w:t>комиссией к участию в аукционе в случаях:</w:t>
      </w:r>
    </w:p>
    <w:p w14:paraId="09D77AFC" w14:textId="316A67DC" w:rsidR="00F51C16" w:rsidRPr="00B67CD5" w:rsidRDefault="00F51C16" w:rsidP="00F51C16">
      <w:pPr>
        <w:tabs>
          <w:tab w:val="left" w:pos="0"/>
        </w:tabs>
        <w:ind w:firstLine="567"/>
        <w:jc w:val="both"/>
        <w:rPr>
          <w:sz w:val="28"/>
          <w:szCs w:val="28"/>
        </w:rPr>
      </w:pPr>
      <w:bookmarkStart w:id="9" w:name="sub_1241"/>
      <w:bookmarkEnd w:id="8"/>
      <w:r w:rsidRPr="00B67CD5">
        <w:rPr>
          <w:sz w:val="28"/>
          <w:szCs w:val="28"/>
        </w:rPr>
        <w:t xml:space="preserve">1) непредставления документов, определенных </w:t>
      </w:r>
      <w:r w:rsidR="002A299A">
        <w:rPr>
          <w:sz w:val="28"/>
          <w:szCs w:val="28"/>
        </w:rPr>
        <w:t xml:space="preserve">пунктом </w:t>
      </w:r>
      <w:r w:rsidR="002950B1">
        <w:rPr>
          <w:sz w:val="28"/>
          <w:szCs w:val="28"/>
        </w:rPr>
        <w:t xml:space="preserve">2.3.2. </w:t>
      </w:r>
      <w:r w:rsidRPr="00B67CD5">
        <w:rPr>
          <w:sz w:val="28"/>
          <w:szCs w:val="28"/>
        </w:rPr>
        <w:t>н</w:t>
      </w:r>
      <w:r w:rsidR="002950B1">
        <w:rPr>
          <w:sz w:val="28"/>
          <w:szCs w:val="28"/>
        </w:rPr>
        <w:t>астоящей документации об аукционе</w:t>
      </w:r>
      <w:r w:rsidRPr="00B67CD5">
        <w:rPr>
          <w:sz w:val="28"/>
          <w:szCs w:val="28"/>
        </w:rPr>
        <w:t>, либо наличия в таких документах недостоверных сведений;</w:t>
      </w:r>
    </w:p>
    <w:p w14:paraId="2A95D024" w14:textId="77777777" w:rsidR="00F51C16" w:rsidRPr="00B67CD5" w:rsidRDefault="00F51C16" w:rsidP="00F51C16">
      <w:pPr>
        <w:tabs>
          <w:tab w:val="left" w:pos="0"/>
        </w:tabs>
        <w:ind w:firstLine="567"/>
        <w:jc w:val="both"/>
        <w:rPr>
          <w:sz w:val="28"/>
          <w:szCs w:val="28"/>
        </w:rPr>
      </w:pPr>
      <w:bookmarkStart w:id="10" w:name="sub_1242"/>
      <w:bookmarkEnd w:id="9"/>
      <w:r w:rsidRPr="00B67CD5">
        <w:rPr>
          <w:sz w:val="28"/>
          <w:szCs w:val="28"/>
        </w:rPr>
        <w:t xml:space="preserve">2) несоответствия требованиям, указанным в пункте </w:t>
      </w:r>
      <w:r w:rsidR="003832F1" w:rsidRPr="00B67CD5">
        <w:rPr>
          <w:sz w:val="28"/>
          <w:szCs w:val="28"/>
        </w:rPr>
        <w:t>2.</w:t>
      </w:r>
      <w:r w:rsidRPr="00B67CD5">
        <w:rPr>
          <w:sz w:val="28"/>
          <w:szCs w:val="28"/>
        </w:rPr>
        <w:t xml:space="preserve">1.2 настоящей </w:t>
      </w:r>
      <w:r w:rsidR="00AD5C13" w:rsidRPr="00B67CD5">
        <w:rPr>
          <w:sz w:val="28"/>
          <w:szCs w:val="28"/>
        </w:rPr>
        <w:t>документации</w:t>
      </w:r>
      <w:r w:rsidRPr="00B67CD5">
        <w:rPr>
          <w:sz w:val="28"/>
          <w:szCs w:val="28"/>
        </w:rPr>
        <w:t>;</w:t>
      </w:r>
    </w:p>
    <w:p w14:paraId="505ED091" w14:textId="77777777" w:rsidR="00F51C16" w:rsidRPr="00B67CD5" w:rsidRDefault="00F51C16" w:rsidP="00F51C16">
      <w:pPr>
        <w:tabs>
          <w:tab w:val="left" w:pos="0"/>
        </w:tabs>
        <w:ind w:firstLine="567"/>
        <w:jc w:val="both"/>
        <w:rPr>
          <w:sz w:val="28"/>
          <w:szCs w:val="28"/>
        </w:rPr>
      </w:pPr>
      <w:bookmarkStart w:id="11" w:name="sub_1243"/>
      <w:bookmarkEnd w:id="10"/>
      <w:r w:rsidRPr="00B67CD5">
        <w:rPr>
          <w:sz w:val="28"/>
          <w:szCs w:val="28"/>
        </w:rPr>
        <w:t>3) невнесения задатка, если требование о внесении задатка указано в извещении о проведении аукциона;</w:t>
      </w:r>
    </w:p>
    <w:p w14:paraId="60741C32" w14:textId="7A2AC8A9" w:rsidR="00F51C16" w:rsidRDefault="00F51C16" w:rsidP="00F51C16">
      <w:pPr>
        <w:tabs>
          <w:tab w:val="left" w:pos="0"/>
        </w:tabs>
        <w:ind w:firstLine="567"/>
        <w:jc w:val="both"/>
        <w:rPr>
          <w:sz w:val="28"/>
          <w:szCs w:val="28"/>
        </w:rPr>
      </w:pPr>
      <w:bookmarkStart w:id="12" w:name="sub_1244"/>
      <w:bookmarkEnd w:id="11"/>
      <w:r w:rsidRPr="00B67CD5">
        <w:rPr>
          <w:sz w:val="28"/>
          <w:szCs w:val="28"/>
        </w:rPr>
        <w:t xml:space="preserve">4) несоответствия заявки на участие в аукционе требованиям </w:t>
      </w:r>
      <w:r w:rsidR="00352AF6" w:rsidRPr="00B67CD5">
        <w:rPr>
          <w:sz w:val="28"/>
          <w:szCs w:val="28"/>
        </w:rPr>
        <w:t xml:space="preserve">документации </w:t>
      </w:r>
      <w:r w:rsidRPr="00B67CD5">
        <w:rPr>
          <w:sz w:val="28"/>
          <w:szCs w:val="28"/>
        </w:rPr>
        <w:t>об аукционе, в том числе наличия в таких заявках предложения о цене договора ниже начальной (минимальной) цены договора (цены лота);</w:t>
      </w:r>
    </w:p>
    <w:p w14:paraId="5660F5FA" w14:textId="7B209E99" w:rsidR="002F2153" w:rsidRPr="002F2153" w:rsidRDefault="002F2153" w:rsidP="002F2153">
      <w:pPr>
        <w:pStyle w:val="ConsPlusNormal"/>
        <w:ind w:firstLine="709"/>
        <w:jc w:val="both"/>
        <w:rPr>
          <w:rFonts w:ascii="Times New Roman" w:hAnsi="Times New Roman" w:cs="Times New Roman"/>
          <w:sz w:val="28"/>
          <w:szCs w:val="28"/>
        </w:rPr>
      </w:pPr>
      <w:r w:rsidRPr="00137D71">
        <w:rPr>
          <w:rFonts w:ascii="Times New Roman" w:hAnsi="Times New Roman" w:cs="Times New Roman"/>
          <w:sz w:val="28"/>
          <w:szCs w:val="28"/>
        </w:rPr>
        <w:t>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 развитии малого и среднего предпринимательства в Российской Федерации",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 (в случае, если аукцион проводится среди указанных субъектов);</w:t>
      </w:r>
    </w:p>
    <w:p w14:paraId="51EEC2A6" w14:textId="0D500E06" w:rsidR="00F51C16" w:rsidRPr="00B67CD5" w:rsidRDefault="00F51C16" w:rsidP="002F2153">
      <w:pPr>
        <w:tabs>
          <w:tab w:val="left" w:pos="0"/>
        </w:tabs>
        <w:ind w:firstLine="567"/>
        <w:jc w:val="both"/>
        <w:rPr>
          <w:sz w:val="28"/>
          <w:szCs w:val="28"/>
        </w:rPr>
      </w:pPr>
      <w:bookmarkStart w:id="13" w:name="sub_1246"/>
      <w:bookmarkEnd w:id="12"/>
      <w:r w:rsidRPr="00B67CD5">
        <w:rPr>
          <w:sz w:val="28"/>
          <w:szCs w:val="28"/>
        </w:rPr>
        <w:t>6) наличия решения о ликвидации заявителя - юридиче</w:t>
      </w:r>
      <w:r w:rsidR="002F2153">
        <w:rPr>
          <w:sz w:val="28"/>
          <w:szCs w:val="28"/>
        </w:rPr>
        <w:t xml:space="preserve">ского лица или наличие решения </w:t>
      </w:r>
      <w:r w:rsidRPr="00B67CD5">
        <w:rPr>
          <w:sz w:val="28"/>
          <w:szCs w:val="28"/>
        </w:rPr>
        <w:t>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4FAE4BAC" w14:textId="77777777" w:rsidR="00F51C16" w:rsidRPr="00B67CD5" w:rsidRDefault="00F51C16" w:rsidP="00F51C16">
      <w:pPr>
        <w:tabs>
          <w:tab w:val="left" w:pos="0"/>
        </w:tabs>
        <w:ind w:firstLine="567"/>
        <w:jc w:val="both"/>
        <w:rPr>
          <w:sz w:val="28"/>
          <w:szCs w:val="28"/>
        </w:rPr>
      </w:pPr>
      <w:bookmarkStart w:id="14" w:name="sub_1247"/>
      <w:bookmarkEnd w:id="13"/>
      <w:r w:rsidRPr="00B67CD5">
        <w:rPr>
          <w:sz w:val="28"/>
          <w:szCs w:val="28"/>
        </w:rPr>
        <w:t xml:space="preserve">7) наличие решения о приостановлении деятельности заявителя в порядке, предусмотренном </w:t>
      </w:r>
      <w:hyperlink r:id="rId15" w:history="1">
        <w:r w:rsidRPr="00B67CD5">
          <w:rPr>
            <w:rStyle w:val="ae"/>
            <w:color w:val="auto"/>
            <w:sz w:val="28"/>
            <w:szCs w:val="28"/>
          </w:rPr>
          <w:t>Кодексом</w:t>
        </w:r>
      </w:hyperlink>
      <w:r w:rsidRPr="00B67CD5">
        <w:rPr>
          <w:sz w:val="28"/>
          <w:szCs w:val="28"/>
        </w:rPr>
        <w:t xml:space="preserve"> Российской Федерации об административных правонарушениях, на день рассмотрения заявки на участие в аукционе.</w:t>
      </w:r>
    </w:p>
    <w:p w14:paraId="6C99D881" w14:textId="583BEEB3" w:rsidR="00F51C16" w:rsidRPr="00B67CD5" w:rsidRDefault="002F2153" w:rsidP="00F51C16">
      <w:pPr>
        <w:tabs>
          <w:tab w:val="left" w:pos="0"/>
        </w:tabs>
        <w:ind w:firstLine="567"/>
        <w:jc w:val="both"/>
        <w:rPr>
          <w:sz w:val="28"/>
          <w:szCs w:val="28"/>
        </w:rPr>
      </w:pPr>
      <w:bookmarkStart w:id="15" w:name="sub_1025"/>
      <w:bookmarkEnd w:id="14"/>
      <w:r>
        <w:rPr>
          <w:sz w:val="28"/>
          <w:szCs w:val="28"/>
        </w:rPr>
        <w:t xml:space="preserve">2.2.2. </w:t>
      </w:r>
      <w:r w:rsidR="00F51C16" w:rsidRPr="00B67CD5">
        <w:rPr>
          <w:sz w:val="28"/>
          <w:szCs w:val="28"/>
        </w:rPr>
        <w:t xml:space="preserve">Отказ в допуске к участию в аукционе по иным основаниям, кроме случаев, указанных в пункте </w:t>
      </w:r>
      <w:r w:rsidR="003832F1" w:rsidRPr="00B67CD5">
        <w:rPr>
          <w:sz w:val="28"/>
          <w:szCs w:val="28"/>
        </w:rPr>
        <w:t>2.</w:t>
      </w:r>
      <w:r w:rsidR="00F51C16" w:rsidRPr="00B67CD5">
        <w:rPr>
          <w:sz w:val="28"/>
          <w:szCs w:val="28"/>
        </w:rPr>
        <w:t xml:space="preserve">2.1. настоящей </w:t>
      </w:r>
      <w:r w:rsidR="00AD5C13" w:rsidRPr="00B67CD5">
        <w:rPr>
          <w:sz w:val="28"/>
          <w:szCs w:val="28"/>
        </w:rPr>
        <w:t>документации</w:t>
      </w:r>
      <w:r w:rsidR="00F51C16" w:rsidRPr="00B67CD5">
        <w:rPr>
          <w:sz w:val="28"/>
          <w:szCs w:val="28"/>
        </w:rPr>
        <w:t>, не допускается.</w:t>
      </w:r>
    </w:p>
    <w:bookmarkEnd w:id="15"/>
    <w:p w14:paraId="6513B097" w14:textId="1FB1F197" w:rsidR="00F51C16" w:rsidRDefault="003832F1" w:rsidP="00792C2D">
      <w:pPr>
        <w:pStyle w:val="ConsPlusNormal"/>
        <w:tabs>
          <w:tab w:val="left" w:pos="0"/>
        </w:tabs>
        <w:ind w:firstLine="567"/>
        <w:jc w:val="both"/>
        <w:rPr>
          <w:rFonts w:ascii="Times New Roman" w:hAnsi="Times New Roman" w:cs="Times New Roman"/>
          <w:sz w:val="28"/>
          <w:szCs w:val="28"/>
        </w:rPr>
      </w:pPr>
      <w:r w:rsidRPr="00B67CD5">
        <w:rPr>
          <w:rFonts w:ascii="Times New Roman" w:hAnsi="Times New Roman" w:cs="Times New Roman"/>
          <w:sz w:val="28"/>
          <w:szCs w:val="28"/>
        </w:rPr>
        <w:lastRenderedPageBreak/>
        <w:t>2.</w:t>
      </w:r>
      <w:r w:rsidR="002F2153">
        <w:rPr>
          <w:rFonts w:ascii="Times New Roman" w:hAnsi="Times New Roman" w:cs="Times New Roman"/>
          <w:sz w:val="28"/>
          <w:szCs w:val="28"/>
        </w:rPr>
        <w:t>2.3</w:t>
      </w:r>
      <w:r w:rsidR="00F51C16" w:rsidRPr="00B67CD5">
        <w:rPr>
          <w:rFonts w:ascii="Times New Roman" w:hAnsi="Times New Roman" w:cs="Times New Roman"/>
          <w:sz w:val="28"/>
          <w:szCs w:val="28"/>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настоящей </w:t>
      </w:r>
      <w:r w:rsidR="00AD5C13" w:rsidRPr="00B67CD5">
        <w:rPr>
          <w:rFonts w:ascii="Times New Roman" w:hAnsi="Times New Roman" w:cs="Times New Roman"/>
          <w:sz w:val="28"/>
          <w:szCs w:val="28"/>
        </w:rPr>
        <w:t>документации</w:t>
      </w:r>
      <w:r w:rsidR="00F51C16" w:rsidRPr="00B67CD5">
        <w:rPr>
          <w:rFonts w:ascii="Times New Roman" w:hAnsi="Times New Roman" w:cs="Times New Roman"/>
          <w:sz w:val="28"/>
          <w:szCs w:val="28"/>
        </w:rPr>
        <w:t>, единая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088DF857" w14:textId="77777777" w:rsidR="002F2153" w:rsidRPr="00B67CD5" w:rsidRDefault="002F2153" w:rsidP="00792C2D">
      <w:pPr>
        <w:pStyle w:val="ConsPlusNormal"/>
        <w:tabs>
          <w:tab w:val="left" w:pos="0"/>
        </w:tabs>
        <w:ind w:firstLine="567"/>
        <w:jc w:val="both"/>
        <w:rPr>
          <w:rFonts w:ascii="Times New Roman" w:hAnsi="Times New Roman" w:cs="Times New Roman"/>
          <w:sz w:val="28"/>
          <w:szCs w:val="28"/>
        </w:rPr>
      </w:pPr>
    </w:p>
    <w:p w14:paraId="3F6A8811" w14:textId="172F8F3F" w:rsidR="00F51C16" w:rsidRPr="00B67CD5" w:rsidRDefault="003832F1" w:rsidP="001E75F3">
      <w:pPr>
        <w:pStyle w:val="1"/>
        <w:numPr>
          <w:ilvl w:val="1"/>
          <w:numId w:val="8"/>
        </w:numPr>
        <w:tabs>
          <w:tab w:val="left" w:pos="0"/>
        </w:tabs>
        <w:rPr>
          <w:sz w:val="28"/>
          <w:szCs w:val="28"/>
        </w:rPr>
      </w:pPr>
      <w:r w:rsidRPr="00B67CD5">
        <w:rPr>
          <w:sz w:val="28"/>
          <w:szCs w:val="28"/>
        </w:rPr>
        <w:t xml:space="preserve"> </w:t>
      </w:r>
      <w:r w:rsidR="009449B8">
        <w:rPr>
          <w:sz w:val="28"/>
          <w:szCs w:val="28"/>
        </w:rPr>
        <w:t xml:space="preserve">Порядок подачи </w:t>
      </w:r>
      <w:r w:rsidR="007B53E8">
        <w:rPr>
          <w:sz w:val="28"/>
          <w:szCs w:val="28"/>
        </w:rPr>
        <w:t xml:space="preserve">и отзыва </w:t>
      </w:r>
      <w:r w:rsidR="00F51C16" w:rsidRPr="00B67CD5">
        <w:rPr>
          <w:sz w:val="28"/>
          <w:szCs w:val="28"/>
        </w:rPr>
        <w:t>заявки на участие в аукционе</w:t>
      </w:r>
    </w:p>
    <w:p w14:paraId="66E81562" w14:textId="4650BAC4" w:rsidR="009449B8" w:rsidRPr="009449B8" w:rsidRDefault="009449B8" w:rsidP="009449B8">
      <w:pPr>
        <w:pStyle w:val="a5"/>
        <w:numPr>
          <w:ilvl w:val="0"/>
          <w:numId w:val="4"/>
        </w:numPr>
        <w:adjustRightInd w:val="0"/>
        <w:ind w:left="0" w:firstLine="567"/>
        <w:rPr>
          <w:sz w:val="28"/>
          <w:szCs w:val="28"/>
        </w:rPr>
      </w:pPr>
      <w:r>
        <w:rPr>
          <w:sz w:val="28"/>
          <w:szCs w:val="28"/>
        </w:rPr>
        <w:t xml:space="preserve">2.3.1. </w:t>
      </w:r>
      <w:r w:rsidRPr="009449B8">
        <w:rPr>
          <w:sz w:val="28"/>
          <w:szCs w:val="28"/>
        </w:rPr>
        <w:t xml:space="preserve">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16" w:history="1">
        <w:r w:rsidRPr="009449B8">
          <w:rPr>
            <w:sz w:val="28"/>
            <w:szCs w:val="28"/>
          </w:rPr>
          <w:t>статьей 438</w:t>
        </w:r>
      </w:hyperlink>
      <w:r w:rsidRPr="009449B8">
        <w:rPr>
          <w:sz w:val="28"/>
          <w:szCs w:val="28"/>
        </w:rPr>
        <w:t xml:space="preserve"> Гражданского кодекса Российской Федерации.</w:t>
      </w:r>
    </w:p>
    <w:p w14:paraId="3CAFB089" w14:textId="4ACE4D04" w:rsidR="00F51C16" w:rsidRDefault="003832F1" w:rsidP="00F51C16">
      <w:pPr>
        <w:tabs>
          <w:tab w:val="left" w:pos="1153"/>
        </w:tabs>
        <w:ind w:right="2" w:firstLine="567"/>
        <w:jc w:val="both"/>
        <w:rPr>
          <w:sz w:val="28"/>
          <w:szCs w:val="28"/>
        </w:rPr>
      </w:pPr>
      <w:r w:rsidRPr="00B67CD5">
        <w:rPr>
          <w:sz w:val="28"/>
          <w:szCs w:val="28"/>
        </w:rPr>
        <w:t>2.</w:t>
      </w:r>
      <w:r w:rsidR="009449B8">
        <w:rPr>
          <w:sz w:val="28"/>
          <w:szCs w:val="28"/>
        </w:rPr>
        <w:t>3.2</w:t>
      </w:r>
      <w:r w:rsidR="00F51C16" w:rsidRPr="00B67CD5">
        <w:rPr>
          <w:sz w:val="28"/>
          <w:szCs w:val="28"/>
        </w:rPr>
        <w:t>. Заявка на участие в аукционе должна</w:t>
      </w:r>
      <w:r w:rsidR="00F51C16" w:rsidRPr="00B67CD5">
        <w:rPr>
          <w:spacing w:val="-7"/>
          <w:sz w:val="28"/>
          <w:szCs w:val="28"/>
        </w:rPr>
        <w:t xml:space="preserve"> </w:t>
      </w:r>
      <w:r w:rsidR="00F51C16" w:rsidRPr="00B67CD5">
        <w:rPr>
          <w:sz w:val="28"/>
          <w:szCs w:val="28"/>
        </w:rPr>
        <w:t>содержать:</w:t>
      </w:r>
    </w:p>
    <w:p w14:paraId="676D7535" w14:textId="59B98C17" w:rsidR="00625777" w:rsidRPr="00B67CD5" w:rsidRDefault="00625777" w:rsidP="00F51C16">
      <w:pPr>
        <w:tabs>
          <w:tab w:val="left" w:pos="1153"/>
        </w:tabs>
        <w:ind w:right="2" w:firstLine="567"/>
        <w:jc w:val="both"/>
        <w:rPr>
          <w:sz w:val="28"/>
          <w:szCs w:val="28"/>
        </w:rPr>
      </w:pPr>
      <w:r>
        <w:rPr>
          <w:sz w:val="28"/>
          <w:szCs w:val="28"/>
        </w:rPr>
        <w:t>1) заявление о желании участвовать в аукционе, соответ</w:t>
      </w:r>
      <w:r w:rsidR="0030653A">
        <w:rPr>
          <w:sz w:val="28"/>
          <w:szCs w:val="28"/>
        </w:rPr>
        <w:t>ствующее форме, установленной документацией об аукционе</w:t>
      </w:r>
      <w:r>
        <w:rPr>
          <w:sz w:val="28"/>
          <w:szCs w:val="28"/>
        </w:rPr>
        <w:t xml:space="preserve"> (Приложение № 1);</w:t>
      </w:r>
    </w:p>
    <w:p w14:paraId="3B145102" w14:textId="7F9B2F2A" w:rsidR="00F51C16" w:rsidRPr="00B67CD5" w:rsidRDefault="00625777" w:rsidP="009449B8">
      <w:pPr>
        <w:pStyle w:val="3"/>
        <w:tabs>
          <w:tab w:val="left" w:pos="968"/>
        </w:tabs>
        <w:spacing w:before="6"/>
        <w:ind w:left="0" w:right="2" w:firstLine="567"/>
        <w:jc w:val="both"/>
        <w:rPr>
          <w:b w:val="0"/>
          <w:sz w:val="28"/>
          <w:szCs w:val="28"/>
        </w:rPr>
      </w:pPr>
      <w:r>
        <w:rPr>
          <w:b w:val="0"/>
          <w:sz w:val="28"/>
          <w:szCs w:val="28"/>
        </w:rPr>
        <w:t>2</w:t>
      </w:r>
      <w:r w:rsidR="0030653A">
        <w:rPr>
          <w:b w:val="0"/>
          <w:sz w:val="28"/>
          <w:szCs w:val="28"/>
        </w:rPr>
        <w:t xml:space="preserve">) </w:t>
      </w:r>
      <w:r w:rsidR="00F51C16" w:rsidRPr="00B67CD5">
        <w:rPr>
          <w:b w:val="0"/>
          <w:sz w:val="28"/>
          <w:szCs w:val="28"/>
        </w:rPr>
        <w:t>сведения и документы о Заявителе, подавшем такую</w:t>
      </w:r>
      <w:r w:rsidR="00F51C16" w:rsidRPr="00B67CD5">
        <w:rPr>
          <w:b w:val="0"/>
          <w:spacing w:val="-3"/>
          <w:sz w:val="28"/>
          <w:szCs w:val="28"/>
        </w:rPr>
        <w:t xml:space="preserve"> </w:t>
      </w:r>
      <w:r w:rsidR="00F51C16" w:rsidRPr="00B67CD5">
        <w:rPr>
          <w:b w:val="0"/>
          <w:sz w:val="28"/>
          <w:szCs w:val="28"/>
        </w:rPr>
        <w:t>Заявку:</w:t>
      </w:r>
    </w:p>
    <w:p w14:paraId="1574A062" w14:textId="36A42A49" w:rsidR="00F51C16" w:rsidRPr="00B67CD5" w:rsidRDefault="00F51C16" w:rsidP="00F51C16">
      <w:pPr>
        <w:pStyle w:val="a3"/>
        <w:ind w:right="2" w:firstLine="567"/>
        <w:jc w:val="both"/>
        <w:rPr>
          <w:sz w:val="28"/>
          <w:szCs w:val="28"/>
        </w:rPr>
      </w:pPr>
      <w:r w:rsidRPr="00B67CD5">
        <w:rPr>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w:t>
      </w:r>
      <w:r w:rsidR="00625777">
        <w:rPr>
          <w:sz w:val="28"/>
          <w:szCs w:val="28"/>
        </w:rPr>
        <w:t xml:space="preserve"> (копия паспорта)</w:t>
      </w:r>
      <w:r w:rsidRPr="00B67CD5">
        <w:rPr>
          <w:sz w:val="28"/>
          <w:szCs w:val="28"/>
        </w:rPr>
        <w:t>, сведения о месте жительства (для физического лица), номер контактного телефона;</w:t>
      </w:r>
    </w:p>
    <w:p w14:paraId="36397D3C" w14:textId="41A4B957" w:rsidR="00F51C16" w:rsidRPr="00B67CD5" w:rsidRDefault="00F51C16" w:rsidP="00F51C16">
      <w:pPr>
        <w:pStyle w:val="ConsPlusNormal"/>
        <w:ind w:right="2" w:firstLine="567"/>
        <w:jc w:val="both"/>
        <w:rPr>
          <w:rFonts w:ascii="Times New Roman" w:eastAsia="Times New Roman" w:hAnsi="Times New Roman" w:cs="Times New Roman"/>
          <w:sz w:val="28"/>
          <w:szCs w:val="28"/>
          <w:lang w:eastAsia="ru-RU" w:bidi="ru-RU"/>
        </w:rPr>
      </w:pPr>
      <w:r w:rsidRPr="00B67CD5">
        <w:rPr>
          <w:rFonts w:ascii="Times New Roman" w:eastAsia="Times New Roman" w:hAnsi="Times New Roman" w:cs="Times New Roman"/>
          <w:sz w:val="28"/>
          <w:szCs w:val="28"/>
          <w:lang w:eastAsia="ru-RU" w:bidi="ru-RU"/>
        </w:rPr>
        <w:t>б)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
    <w:p w14:paraId="56863206" w14:textId="47ABEC3D" w:rsidR="00F51C16" w:rsidRPr="00B67CD5" w:rsidRDefault="00F51C16" w:rsidP="00F51C16">
      <w:pPr>
        <w:pStyle w:val="a3"/>
        <w:ind w:right="2" w:firstLine="567"/>
        <w:jc w:val="both"/>
        <w:rPr>
          <w:sz w:val="28"/>
          <w:szCs w:val="28"/>
        </w:rPr>
      </w:pPr>
      <w:r w:rsidRPr="00B67CD5">
        <w:rPr>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w:t>
      </w:r>
      <w:r w:rsidR="00C42726">
        <w:rPr>
          <w:sz w:val="28"/>
          <w:szCs w:val="28"/>
        </w:rPr>
        <w:t xml:space="preserve">существление действий </w:t>
      </w:r>
      <w:r w:rsidR="00C42726">
        <w:rPr>
          <w:sz w:val="28"/>
          <w:szCs w:val="28"/>
        </w:rPr>
        <w:lastRenderedPageBreak/>
        <w:t xml:space="preserve">от имени </w:t>
      </w:r>
      <w:r w:rsidRPr="00B67CD5">
        <w:rPr>
          <w:sz w:val="28"/>
          <w:szCs w:val="28"/>
        </w:rPr>
        <w:t>Заявителя, зав</w:t>
      </w:r>
      <w:r w:rsidR="00637617">
        <w:rPr>
          <w:sz w:val="28"/>
          <w:szCs w:val="28"/>
        </w:rPr>
        <w:t xml:space="preserve">еренную печатью Заявителя (при </w:t>
      </w:r>
      <w:r w:rsidRPr="00B67CD5">
        <w:rPr>
          <w:sz w:val="28"/>
          <w:szCs w:val="28"/>
        </w:rPr>
        <w:t>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w:t>
      </w:r>
      <w:r w:rsidRPr="00B67CD5">
        <w:rPr>
          <w:spacing w:val="-13"/>
          <w:sz w:val="28"/>
          <w:szCs w:val="28"/>
        </w:rPr>
        <w:t xml:space="preserve"> </w:t>
      </w:r>
      <w:r w:rsidRPr="00B67CD5">
        <w:rPr>
          <w:sz w:val="28"/>
          <w:szCs w:val="28"/>
        </w:rPr>
        <w:t>лица;</w:t>
      </w:r>
    </w:p>
    <w:p w14:paraId="7539F81A" w14:textId="77777777" w:rsidR="00F51C16" w:rsidRPr="00B67CD5" w:rsidRDefault="00F51C16" w:rsidP="00F51C16">
      <w:pPr>
        <w:pStyle w:val="a3"/>
        <w:spacing w:before="1"/>
        <w:ind w:right="2" w:firstLine="567"/>
        <w:jc w:val="both"/>
        <w:rPr>
          <w:sz w:val="28"/>
          <w:szCs w:val="28"/>
        </w:rPr>
      </w:pPr>
      <w:r w:rsidRPr="00B67CD5">
        <w:rPr>
          <w:sz w:val="28"/>
          <w:szCs w:val="28"/>
        </w:rPr>
        <w:t>г) копии учредительных документов Заявителя (для юридических лиц);</w:t>
      </w:r>
    </w:p>
    <w:p w14:paraId="4BEFFB2D" w14:textId="77777777" w:rsidR="00F51C16" w:rsidRPr="00B67CD5" w:rsidRDefault="00F51C16" w:rsidP="00F51C16">
      <w:pPr>
        <w:pStyle w:val="a3"/>
        <w:ind w:right="2" w:firstLine="567"/>
        <w:jc w:val="both"/>
        <w:rPr>
          <w:sz w:val="28"/>
          <w:szCs w:val="28"/>
        </w:rPr>
      </w:pPr>
      <w:r w:rsidRPr="00B67CD5">
        <w:rPr>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w:t>
      </w:r>
      <w:r w:rsidRPr="00B67CD5">
        <w:rPr>
          <w:spacing w:val="-4"/>
          <w:sz w:val="28"/>
          <w:szCs w:val="28"/>
        </w:rPr>
        <w:t xml:space="preserve"> </w:t>
      </w:r>
      <w:r w:rsidRPr="00B67CD5">
        <w:rPr>
          <w:sz w:val="28"/>
          <w:szCs w:val="28"/>
        </w:rPr>
        <w:t>сделкой;</w:t>
      </w:r>
    </w:p>
    <w:p w14:paraId="5083BF65" w14:textId="77777777" w:rsidR="00F51C16" w:rsidRPr="00B67CD5" w:rsidRDefault="00F51C16" w:rsidP="00F51C16">
      <w:pPr>
        <w:pStyle w:val="a3"/>
        <w:ind w:right="2" w:firstLine="567"/>
        <w:jc w:val="both"/>
        <w:rPr>
          <w:sz w:val="28"/>
          <w:szCs w:val="28"/>
        </w:rPr>
      </w:pPr>
      <w:r w:rsidRPr="00B67CD5">
        <w:rPr>
          <w:sz w:val="28"/>
          <w:szCs w:val="28"/>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4E32F28B" w14:textId="23628A76" w:rsidR="00C42726" w:rsidRPr="00137D71" w:rsidRDefault="00625777" w:rsidP="00C427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C42726" w:rsidRPr="00137D71">
        <w:rPr>
          <w:rFonts w:ascii="Times New Roman" w:hAnsi="Times New Roman" w:cs="Times New Roman"/>
          <w:sz w:val="28"/>
          <w:szCs w:val="28"/>
        </w:rPr>
        <w:t>) сведения из единого реестра субъектов малого и среднего предпринимательства, деятельность котор</w:t>
      </w:r>
      <w:r w:rsidR="00C42726">
        <w:rPr>
          <w:rFonts w:ascii="Times New Roman" w:hAnsi="Times New Roman" w:cs="Times New Roman"/>
          <w:sz w:val="28"/>
          <w:szCs w:val="28"/>
        </w:rPr>
        <w:t>ых</w:t>
      </w:r>
      <w:r w:rsidR="00C42726" w:rsidRPr="00137D71">
        <w:rPr>
          <w:rFonts w:ascii="Times New Roman" w:hAnsi="Times New Roman" w:cs="Times New Roman"/>
          <w:sz w:val="28"/>
          <w:szCs w:val="28"/>
        </w:rPr>
        <w:t xml:space="preserve">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w:t>
      </w:r>
      <w:r>
        <w:rPr>
          <w:rFonts w:ascii="Times New Roman" w:hAnsi="Times New Roman" w:cs="Times New Roman"/>
          <w:sz w:val="28"/>
          <w:szCs w:val="28"/>
        </w:rPr>
        <w:t>я среди указанных субъектов);</w:t>
      </w:r>
    </w:p>
    <w:p w14:paraId="69525B8F" w14:textId="69D2E816" w:rsidR="00F51C16" w:rsidRDefault="00625777" w:rsidP="00637617">
      <w:pPr>
        <w:tabs>
          <w:tab w:val="left" w:pos="284"/>
          <w:tab w:val="left" w:pos="1134"/>
        </w:tabs>
        <w:ind w:right="2" w:firstLine="567"/>
        <w:jc w:val="both"/>
        <w:rPr>
          <w:sz w:val="28"/>
          <w:szCs w:val="28"/>
        </w:rPr>
      </w:pPr>
      <w:r>
        <w:rPr>
          <w:sz w:val="28"/>
          <w:szCs w:val="28"/>
        </w:rPr>
        <w:t>4</w:t>
      </w:r>
      <w:r w:rsidR="00C42726">
        <w:rPr>
          <w:sz w:val="28"/>
          <w:szCs w:val="28"/>
        </w:rPr>
        <w:t xml:space="preserve">) </w:t>
      </w:r>
      <w:r w:rsidR="00F51C16" w:rsidRPr="00C42726">
        <w:rPr>
          <w:sz w:val="28"/>
          <w:szCs w:val="28"/>
        </w:rPr>
        <w:t>документы или копии документов, подтверждающие внесение задатка</w:t>
      </w:r>
      <w:r w:rsidR="00F51C16" w:rsidRPr="00C42726">
        <w:rPr>
          <w:b/>
          <w:sz w:val="28"/>
          <w:szCs w:val="28"/>
        </w:rPr>
        <w:t xml:space="preserve"> </w:t>
      </w:r>
      <w:r w:rsidR="00F51C16" w:rsidRPr="00C42726">
        <w:rPr>
          <w:sz w:val="28"/>
          <w:szCs w:val="28"/>
        </w:rPr>
        <w:t>(платежное поручение или квитанция, подтверждающая перечисление задатка).</w:t>
      </w:r>
    </w:p>
    <w:p w14:paraId="178F5CEF" w14:textId="51C24F7F" w:rsidR="00C10DDC" w:rsidRDefault="006C38C7" w:rsidP="00C42726">
      <w:pPr>
        <w:tabs>
          <w:tab w:val="left" w:pos="284"/>
          <w:tab w:val="left" w:pos="1134"/>
        </w:tabs>
        <w:ind w:right="2" w:firstLine="567"/>
        <w:rPr>
          <w:iCs/>
          <w:sz w:val="28"/>
          <w:szCs w:val="28"/>
        </w:rPr>
      </w:pPr>
      <w:r>
        <w:rPr>
          <w:sz w:val="28"/>
          <w:szCs w:val="28"/>
        </w:rPr>
        <w:t>5</w:t>
      </w:r>
      <w:r w:rsidR="00C42726">
        <w:rPr>
          <w:sz w:val="28"/>
          <w:szCs w:val="28"/>
        </w:rPr>
        <w:t xml:space="preserve">) </w:t>
      </w:r>
      <w:r w:rsidR="00C91B93" w:rsidRPr="00C42726">
        <w:rPr>
          <w:sz w:val="28"/>
          <w:szCs w:val="28"/>
        </w:rPr>
        <w:t>д</w:t>
      </w:r>
      <w:r w:rsidR="00C10DDC" w:rsidRPr="00C42726">
        <w:rPr>
          <w:sz w:val="28"/>
          <w:szCs w:val="28"/>
        </w:rPr>
        <w:t xml:space="preserve">ополнительно могут быть представлены </w:t>
      </w:r>
      <w:r w:rsidR="00C10DDC" w:rsidRPr="00C42726">
        <w:rPr>
          <w:iCs/>
          <w:sz w:val="28"/>
          <w:szCs w:val="28"/>
        </w:rPr>
        <w:t>любые другие документы по усмотрению Заявителя.</w:t>
      </w:r>
    </w:p>
    <w:p w14:paraId="51B8D4A3" w14:textId="4AB7F6B1" w:rsidR="000756D2" w:rsidRDefault="007B53E8" w:rsidP="000756D2">
      <w:pPr>
        <w:pStyle w:val="ConsPlusNormal"/>
        <w:ind w:firstLine="709"/>
        <w:jc w:val="both"/>
        <w:rPr>
          <w:rFonts w:ascii="Times New Roman" w:eastAsia="Times New Roman" w:hAnsi="Times New Roman" w:cs="Times New Roman"/>
          <w:sz w:val="28"/>
          <w:szCs w:val="28"/>
          <w:lang w:eastAsia="ru-RU" w:bidi="ru-RU"/>
        </w:rPr>
      </w:pPr>
      <w:r w:rsidRPr="000756D2">
        <w:rPr>
          <w:rFonts w:ascii="Times New Roman" w:eastAsia="Times New Roman" w:hAnsi="Times New Roman" w:cs="Times New Roman"/>
          <w:sz w:val="28"/>
          <w:szCs w:val="28"/>
          <w:lang w:eastAsia="ru-RU" w:bidi="ru-RU"/>
        </w:rPr>
        <w:t>2.</w:t>
      </w:r>
      <w:r w:rsidR="000756D2" w:rsidRPr="000756D2">
        <w:rPr>
          <w:rFonts w:ascii="Times New Roman" w:eastAsia="Times New Roman" w:hAnsi="Times New Roman" w:cs="Times New Roman"/>
          <w:sz w:val="28"/>
          <w:szCs w:val="28"/>
          <w:lang w:eastAsia="ru-RU" w:bidi="ru-RU"/>
        </w:rPr>
        <w:t>3.3</w:t>
      </w:r>
      <w:r w:rsidRPr="000756D2">
        <w:rPr>
          <w:rFonts w:ascii="Times New Roman" w:eastAsia="Times New Roman" w:hAnsi="Times New Roman" w:cs="Times New Roman"/>
          <w:sz w:val="28"/>
          <w:szCs w:val="28"/>
          <w:lang w:eastAsia="ru-RU" w:bidi="ru-RU"/>
        </w:rPr>
        <w:t xml:space="preserve">. Заявка (Приложение № 1) на участие в аукционе подается в письменной форме или </w:t>
      </w:r>
      <w:r w:rsidR="000756D2" w:rsidRPr="000756D2">
        <w:rPr>
          <w:rFonts w:ascii="Times New Roman" w:eastAsia="Times New Roman" w:hAnsi="Times New Roman" w:cs="Times New Roman"/>
          <w:sz w:val="28"/>
          <w:szCs w:val="28"/>
          <w:lang w:eastAsia="ru-RU" w:bidi="ru-RU"/>
        </w:rPr>
        <w:t xml:space="preserve">в форме электронного документа </w:t>
      </w:r>
      <w:r w:rsidRPr="000756D2">
        <w:rPr>
          <w:rFonts w:ascii="Times New Roman" w:eastAsia="Times New Roman" w:hAnsi="Times New Roman" w:cs="Times New Roman"/>
          <w:sz w:val="28"/>
          <w:szCs w:val="28"/>
          <w:lang w:eastAsia="ru-RU" w:bidi="ru-RU"/>
        </w:rPr>
        <w:t xml:space="preserve">путем направления на электронный адрес организатора аукциона. Заявитель может поместить заявку в конверт. При этом на конверте указывается наименование открытого аукциона, на участие в котором подается данная заявка и номер Лота, на котором предполагается участие. Указание на конверте фирменного </w:t>
      </w:r>
      <w:r w:rsidRPr="000756D2">
        <w:rPr>
          <w:rFonts w:ascii="Times New Roman" w:eastAsia="Times New Roman" w:hAnsi="Times New Roman" w:cs="Times New Roman"/>
          <w:sz w:val="28"/>
          <w:szCs w:val="28"/>
          <w:lang w:eastAsia="ru-RU" w:bidi="ru-RU"/>
        </w:rPr>
        <w:lastRenderedPageBreak/>
        <w:t>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r w:rsidR="000756D2" w:rsidRPr="000756D2">
        <w:rPr>
          <w:rFonts w:ascii="Times New Roman" w:eastAsia="Times New Roman" w:hAnsi="Times New Roman" w:cs="Times New Roman"/>
          <w:sz w:val="28"/>
          <w:szCs w:val="28"/>
          <w:lang w:eastAsia="ru-RU" w:bidi="ru-RU"/>
        </w:rPr>
        <w:t xml:space="preserve"> </w:t>
      </w:r>
    </w:p>
    <w:p w14:paraId="0E7FD0A7" w14:textId="1817F27C" w:rsidR="000756D2" w:rsidRPr="000756D2" w:rsidRDefault="000756D2" w:rsidP="000756D2">
      <w:pPr>
        <w:pStyle w:val="a5"/>
        <w:tabs>
          <w:tab w:val="left" w:pos="1153"/>
          <w:tab w:val="right" w:pos="9639"/>
        </w:tabs>
        <w:ind w:left="0" w:right="2" w:firstLine="567"/>
        <w:rPr>
          <w:sz w:val="28"/>
          <w:szCs w:val="28"/>
        </w:rPr>
      </w:pPr>
      <w:r>
        <w:rPr>
          <w:sz w:val="28"/>
          <w:szCs w:val="28"/>
        </w:rPr>
        <w:t>2.3.4. Д</w:t>
      </w:r>
      <w:r w:rsidRPr="00B67CD5">
        <w:rPr>
          <w:sz w:val="28"/>
          <w:szCs w:val="28"/>
        </w:rPr>
        <w:t>окументы, представленные заявителем, должны быть скреплены печатью и подписаны уполномоченным лицом (для юридических лиц), подписаны фи</w:t>
      </w:r>
      <w:r>
        <w:rPr>
          <w:sz w:val="28"/>
          <w:szCs w:val="28"/>
        </w:rPr>
        <w:t>зическим лицом собственноручно.</w:t>
      </w:r>
    </w:p>
    <w:p w14:paraId="3A72C559" w14:textId="39D9A73E" w:rsidR="007B53E8" w:rsidRPr="000756D2" w:rsidRDefault="000756D2" w:rsidP="00075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2.3.5.</w:t>
      </w:r>
      <w:r w:rsidRPr="00137D71">
        <w:rPr>
          <w:rFonts w:ascii="Times New Roman" w:hAnsi="Times New Roman" w:cs="Times New Roman"/>
          <w:sz w:val="28"/>
          <w:szCs w:val="28"/>
        </w:rPr>
        <w:t xml:space="preserve">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14:paraId="71ED0A72" w14:textId="599E321C" w:rsidR="00F51C16" w:rsidRDefault="003832F1" w:rsidP="00352AF6">
      <w:pPr>
        <w:widowControl/>
        <w:numPr>
          <w:ilvl w:val="0"/>
          <w:numId w:val="4"/>
        </w:numPr>
        <w:autoSpaceDN/>
        <w:ind w:left="0" w:right="2" w:firstLine="567"/>
        <w:jc w:val="both"/>
        <w:rPr>
          <w:sz w:val="28"/>
          <w:szCs w:val="28"/>
        </w:rPr>
      </w:pPr>
      <w:r w:rsidRPr="00B67CD5">
        <w:rPr>
          <w:sz w:val="28"/>
          <w:szCs w:val="28"/>
        </w:rPr>
        <w:t>2.</w:t>
      </w:r>
      <w:r w:rsidR="000756D2">
        <w:rPr>
          <w:sz w:val="28"/>
          <w:szCs w:val="28"/>
        </w:rPr>
        <w:t>3.6</w:t>
      </w:r>
      <w:r w:rsidR="00F51C16" w:rsidRPr="00B67CD5">
        <w:rPr>
          <w:sz w:val="28"/>
          <w:szCs w:val="28"/>
        </w:rPr>
        <w:t>. Заявитель вправе подать только одну заявку на участие в открытом аукционе в отношении каждого предмета аукциона (лота).</w:t>
      </w:r>
    </w:p>
    <w:p w14:paraId="34D64561" w14:textId="26311E2F" w:rsidR="00C42726" w:rsidRPr="00137D71" w:rsidRDefault="000756D2" w:rsidP="00C427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2.3.7</w:t>
      </w:r>
      <w:r w:rsidR="00C42726">
        <w:rPr>
          <w:rFonts w:ascii="Times New Roman" w:hAnsi="Times New Roman" w:cs="Times New Roman"/>
          <w:sz w:val="28"/>
          <w:szCs w:val="28"/>
        </w:rPr>
        <w:t>.</w:t>
      </w:r>
      <w:r w:rsidR="00C42726" w:rsidRPr="00137D71">
        <w:rPr>
          <w:rFonts w:ascii="Times New Roman" w:hAnsi="Times New Roman" w:cs="Times New Roman"/>
          <w:sz w:val="28"/>
          <w:szCs w:val="28"/>
        </w:rPr>
        <w:t xml:space="preserve">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14:paraId="1B30744E" w14:textId="1A288857" w:rsidR="00C42726" w:rsidRPr="00137D71" w:rsidRDefault="000756D2" w:rsidP="00C427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2.3.8</w:t>
      </w:r>
      <w:r w:rsidR="00C42726">
        <w:rPr>
          <w:rFonts w:ascii="Times New Roman" w:hAnsi="Times New Roman" w:cs="Times New Roman"/>
          <w:sz w:val="28"/>
          <w:szCs w:val="28"/>
        </w:rPr>
        <w:t xml:space="preserve">. </w:t>
      </w:r>
      <w:r w:rsidR="00C42726" w:rsidRPr="00137D71">
        <w:rPr>
          <w:rFonts w:ascii="Times New Roman" w:hAnsi="Times New Roman" w:cs="Times New Roman"/>
          <w:sz w:val="28"/>
          <w:szCs w:val="28"/>
        </w:rPr>
        <w:t>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14:paraId="2CEA948D" w14:textId="0AF07495" w:rsidR="00C42726" w:rsidRPr="00137D71" w:rsidRDefault="000756D2" w:rsidP="00C427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2.3.9</w:t>
      </w:r>
      <w:r w:rsidR="00C42726">
        <w:rPr>
          <w:rFonts w:ascii="Times New Roman" w:hAnsi="Times New Roman" w:cs="Times New Roman"/>
          <w:sz w:val="28"/>
          <w:szCs w:val="28"/>
        </w:rPr>
        <w:t xml:space="preserve">. </w:t>
      </w:r>
      <w:r w:rsidR="00C42726" w:rsidRPr="00137D71">
        <w:rPr>
          <w:rFonts w:ascii="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14:paraId="5F301099" w14:textId="2F67B0E9" w:rsidR="00C42726" w:rsidRPr="00137D71" w:rsidRDefault="000756D2" w:rsidP="00C42726">
      <w:pPr>
        <w:pStyle w:val="ConsPlusNormal"/>
        <w:ind w:firstLine="567"/>
        <w:jc w:val="both"/>
        <w:rPr>
          <w:rFonts w:ascii="Times New Roman" w:hAnsi="Times New Roman" w:cs="Times New Roman"/>
          <w:sz w:val="28"/>
          <w:szCs w:val="28"/>
        </w:rPr>
      </w:pPr>
      <w:bookmarkStart w:id="16" w:name="P80"/>
      <w:bookmarkEnd w:id="16"/>
      <w:r>
        <w:rPr>
          <w:rFonts w:ascii="Times New Roman" w:hAnsi="Times New Roman" w:cs="Times New Roman"/>
          <w:sz w:val="28"/>
          <w:szCs w:val="28"/>
        </w:rPr>
        <w:t>2.3.10</w:t>
      </w:r>
      <w:r w:rsidR="00C42726">
        <w:rPr>
          <w:rFonts w:ascii="Times New Roman" w:hAnsi="Times New Roman" w:cs="Times New Roman"/>
          <w:sz w:val="28"/>
          <w:szCs w:val="28"/>
        </w:rPr>
        <w:t>.</w:t>
      </w:r>
      <w:r w:rsidR="00C42726" w:rsidRPr="00137D71">
        <w:rPr>
          <w:rFonts w:ascii="Times New Roman" w:hAnsi="Times New Roman" w:cs="Times New Roman"/>
          <w:sz w:val="28"/>
          <w:szCs w:val="28"/>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20E562BF" w14:textId="0193D543" w:rsidR="00C42726" w:rsidRDefault="000756D2" w:rsidP="00C42726">
      <w:pPr>
        <w:pStyle w:val="31"/>
        <w:numPr>
          <w:ilvl w:val="0"/>
          <w:numId w:val="4"/>
        </w:numPr>
        <w:tabs>
          <w:tab w:val="left" w:pos="720"/>
        </w:tabs>
        <w:ind w:left="0" w:right="2" w:firstLine="567"/>
        <w:rPr>
          <w:sz w:val="28"/>
          <w:szCs w:val="28"/>
        </w:rPr>
      </w:pPr>
      <w:r>
        <w:rPr>
          <w:sz w:val="28"/>
          <w:szCs w:val="28"/>
        </w:rPr>
        <w:t>2.3.11</w:t>
      </w:r>
      <w:r w:rsidR="00C42726" w:rsidRPr="00C42726">
        <w:rPr>
          <w:sz w:val="28"/>
          <w:szCs w:val="28"/>
        </w:rPr>
        <w:t>. Заявитель несет все расходы, связанные с подготовкой заявки и участием в аукционе. Организатор аукциона не несет ответственности или обязательств в связи с такими расходами независимо от того, как проводится и чем завершается процесс проведения аукциона.</w:t>
      </w:r>
    </w:p>
    <w:p w14:paraId="35334F24" w14:textId="3FC6AD95" w:rsidR="000756D2" w:rsidRPr="00137D71" w:rsidRDefault="000756D2" w:rsidP="000756D2">
      <w:pPr>
        <w:pStyle w:val="ConsPlusNormal"/>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2.3.12. </w:t>
      </w:r>
      <w:r w:rsidRPr="00137D71">
        <w:rPr>
          <w:rFonts w:ascii="Times New Roman" w:hAnsi="Times New Roman" w:cs="Times New Roman"/>
          <w:sz w:val="28"/>
          <w:szCs w:val="28"/>
        </w:rPr>
        <w:t>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6C242298" w14:textId="77777777" w:rsidR="000756D2" w:rsidRPr="00B67CD5" w:rsidRDefault="000756D2" w:rsidP="000756D2">
      <w:pPr>
        <w:pStyle w:val="a5"/>
        <w:numPr>
          <w:ilvl w:val="0"/>
          <w:numId w:val="4"/>
        </w:numPr>
        <w:tabs>
          <w:tab w:val="left" w:pos="1153"/>
          <w:tab w:val="right" w:pos="9639"/>
        </w:tabs>
        <w:ind w:right="2"/>
        <w:rPr>
          <w:sz w:val="28"/>
          <w:szCs w:val="28"/>
        </w:rPr>
      </w:pPr>
      <w:r w:rsidRPr="00B67CD5">
        <w:rPr>
          <w:sz w:val="28"/>
          <w:szCs w:val="28"/>
        </w:rPr>
        <w:t>Заявки на участие в аукционе отзываются в следующем порядке:</w:t>
      </w:r>
    </w:p>
    <w:p w14:paraId="41501AAE" w14:textId="2B1AAA29" w:rsidR="000756D2" w:rsidRPr="00B67CD5" w:rsidRDefault="000756D2" w:rsidP="000756D2">
      <w:pPr>
        <w:pStyle w:val="a5"/>
        <w:numPr>
          <w:ilvl w:val="0"/>
          <w:numId w:val="4"/>
        </w:numPr>
        <w:tabs>
          <w:tab w:val="left" w:pos="1153"/>
          <w:tab w:val="right" w:pos="9639"/>
        </w:tabs>
        <w:ind w:left="0" w:right="2" w:firstLine="567"/>
        <w:rPr>
          <w:sz w:val="28"/>
          <w:szCs w:val="28"/>
        </w:rPr>
      </w:pPr>
      <w:r>
        <w:rPr>
          <w:sz w:val="28"/>
          <w:szCs w:val="28"/>
        </w:rPr>
        <w:t>1) з</w:t>
      </w:r>
      <w:r w:rsidRPr="00B67CD5">
        <w:rPr>
          <w:sz w:val="28"/>
          <w:szCs w:val="28"/>
        </w:rPr>
        <w:t xml:space="preserve">аявитель подает в письменном виде заявление об отзыве заявки, содержащее информацию о том, что он отзывает свою заявку. При этом в соответствующем заявлении в обязательном порядке должна быть указана </w:t>
      </w:r>
      <w:r w:rsidRPr="00B67CD5">
        <w:rPr>
          <w:sz w:val="28"/>
          <w:szCs w:val="28"/>
        </w:rPr>
        <w:lastRenderedPageBreak/>
        <w:t>следующая информация: наименование аукциона, наименование Заявителя, регистрационный номер заявки на участие в аукционе. Заявление об отзыве заявки на участие в аукционе должно быть скреплено печатью (при ее наличии) и заверено подписью уполномоченного лица (для юридических лиц) и/или собственноручно подпис</w:t>
      </w:r>
      <w:r>
        <w:rPr>
          <w:sz w:val="28"/>
          <w:szCs w:val="28"/>
        </w:rPr>
        <w:t>ано физическим лицом Заявителем;</w:t>
      </w:r>
    </w:p>
    <w:p w14:paraId="391C499F" w14:textId="4046499E" w:rsidR="000756D2" w:rsidRPr="00B67CD5" w:rsidRDefault="000756D2" w:rsidP="000756D2">
      <w:pPr>
        <w:pStyle w:val="a5"/>
        <w:numPr>
          <w:ilvl w:val="0"/>
          <w:numId w:val="4"/>
        </w:numPr>
        <w:tabs>
          <w:tab w:val="left" w:pos="1153"/>
          <w:tab w:val="right" w:pos="9639"/>
        </w:tabs>
        <w:ind w:left="0" w:right="2" w:firstLine="567"/>
        <w:rPr>
          <w:sz w:val="28"/>
          <w:szCs w:val="28"/>
        </w:rPr>
      </w:pPr>
      <w:r>
        <w:rPr>
          <w:sz w:val="28"/>
          <w:szCs w:val="28"/>
        </w:rPr>
        <w:t>2) д</w:t>
      </w:r>
      <w:r w:rsidRPr="00B67CD5">
        <w:rPr>
          <w:sz w:val="28"/>
          <w:szCs w:val="28"/>
        </w:rPr>
        <w:t xml:space="preserve">о последнего дня подачи заявок на участие в аукционе, заявления об отзыве заявок на участие в аукционе подаются по адресу, указанному в </w:t>
      </w:r>
      <w:r>
        <w:rPr>
          <w:sz w:val="28"/>
          <w:szCs w:val="28"/>
        </w:rPr>
        <w:t>извещении о проведении аукциона;</w:t>
      </w:r>
    </w:p>
    <w:p w14:paraId="0D412C63" w14:textId="56C143C7" w:rsidR="000756D2" w:rsidRPr="00B67CD5" w:rsidRDefault="000756D2" w:rsidP="000756D2">
      <w:pPr>
        <w:pStyle w:val="a5"/>
        <w:numPr>
          <w:ilvl w:val="0"/>
          <w:numId w:val="4"/>
        </w:numPr>
        <w:tabs>
          <w:tab w:val="left" w:pos="1153"/>
          <w:tab w:val="right" w:pos="9639"/>
        </w:tabs>
        <w:ind w:left="0" w:right="2" w:firstLine="567"/>
        <w:rPr>
          <w:sz w:val="28"/>
          <w:szCs w:val="28"/>
        </w:rPr>
      </w:pPr>
      <w:r>
        <w:rPr>
          <w:sz w:val="28"/>
          <w:szCs w:val="28"/>
        </w:rPr>
        <w:t>3) п</w:t>
      </w:r>
      <w:r w:rsidRPr="00B67CD5">
        <w:rPr>
          <w:sz w:val="28"/>
          <w:szCs w:val="28"/>
        </w:rPr>
        <w:t>осле получения и регистрации отзыва заявки на участие в аукционе организатор аукциона, сравнивает регистрационный номер заявки, указанный в журнале регистрации заявок и в заявлении об отзыве соответствующей заявки на участие в аукционе и в случае, если они совпада</w:t>
      </w:r>
      <w:r>
        <w:rPr>
          <w:sz w:val="28"/>
          <w:szCs w:val="28"/>
        </w:rPr>
        <w:t>ют, возвращает заявку заявителю;</w:t>
      </w:r>
    </w:p>
    <w:p w14:paraId="18507A5B" w14:textId="35123ABD" w:rsidR="000756D2" w:rsidRPr="00B67CD5" w:rsidRDefault="000756D2" w:rsidP="000756D2">
      <w:pPr>
        <w:pStyle w:val="a5"/>
        <w:numPr>
          <w:ilvl w:val="0"/>
          <w:numId w:val="4"/>
        </w:numPr>
        <w:tabs>
          <w:tab w:val="left" w:pos="1153"/>
          <w:tab w:val="right" w:pos="9639"/>
        </w:tabs>
        <w:ind w:left="0" w:right="2" w:firstLine="567"/>
        <w:rPr>
          <w:sz w:val="28"/>
          <w:szCs w:val="28"/>
        </w:rPr>
      </w:pPr>
      <w:r w:rsidRPr="00B67CD5">
        <w:rPr>
          <w:sz w:val="28"/>
          <w:szCs w:val="28"/>
        </w:rPr>
        <w:t>4) Заявки на участие в аукционе, отозванные до установленных даты и времени начала рассмотрения заявок на участие в аукционе в порядке, указанном в</w:t>
      </w:r>
      <w:r>
        <w:rPr>
          <w:sz w:val="28"/>
          <w:szCs w:val="28"/>
        </w:rPr>
        <w:t>ыше считаются не поданными;</w:t>
      </w:r>
    </w:p>
    <w:p w14:paraId="6272A4DC" w14:textId="23E8411D" w:rsidR="000756D2" w:rsidRPr="00B67CD5" w:rsidRDefault="000756D2" w:rsidP="000756D2">
      <w:pPr>
        <w:pStyle w:val="a5"/>
        <w:numPr>
          <w:ilvl w:val="0"/>
          <w:numId w:val="4"/>
        </w:numPr>
        <w:tabs>
          <w:tab w:val="left" w:pos="1153"/>
          <w:tab w:val="right" w:pos="9639"/>
        </w:tabs>
        <w:ind w:left="0" w:right="2" w:firstLine="567"/>
        <w:rPr>
          <w:sz w:val="28"/>
          <w:szCs w:val="28"/>
        </w:rPr>
      </w:pPr>
      <w:r>
        <w:rPr>
          <w:sz w:val="28"/>
          <w:szCs w:val="28"/>
        </w:rPr>
        <w:t>5) п</w:t>
      </w:r>
      <w:r w:rsidRPr="00B67CD5">
        <w:rPr>
          <w:sz w:val="28"/>
          <w:szCs w:val="28"/>
        </w:rPr>
        <w:t>осле окончания срока подачи заявок не допускается отзыв заявок на участие в аукционе.</w:t>
      </w:r>
    </w:p>
    <w:p w14:paraId="632B87C7" w14:textId="2979150B" w:rsidR="000756D2" w:rsidRPr="000756D2" w:rsidRDefault="000756D2" w:rsidP="000756D2">
      <w:pPr>
        <w:pStyle w:val="a5"/>
        <w:numPr>
          <w:ilvl w:val="0"/>
          <w:numId w:val="4"/>
        </w:numPr>
        <w:tabs>
          <w:tab w:val="left" w:pos="1294"/>
          <w:tab w:val="right" w:pos="9639"/>
        </w:tabs>
        <w:ind w:left="0" w:right="2" w:firstLine="567"/>
        <w:rPr>
          <w:sz w:val="28"/>
          <w:szCs w:val="28"/>
        </w:rPr>
      </w:pPr>
      <w:r w:rsidRPr="000756D2">
        <w:rPr>
          <w:sz w:val="28"/>
          <w:szCs w:val="28"/>
        </w:rPr>
        <w:t>2.</w:t>
      </w:r>
      <w:r>
        <w:rPr>
          <w:sz w:val="28"/>
          <w:szCs w:val="28"/>
        </w:rPr>
        <w:t>3.13</w:t>
      </w:r>
      <w:r w:rsidRPr="000756D2">
        <w:rPr>
          <w:sz w:val="28"/>
          <w:szCs w:val="28"/>
        </w:rPr>
        <w:t>. Изменение Заявки допускается только путем подачи Заявителем новой Заявки в сроки и в порядке, установленные документацией об аукционе, при этом первоначальная Заявка должна быть</w:t>
      </w:r>
      <w:r w:rsidRPr="000756D2">
        <w:rPr>
          <w:spacing w:val="-7"/>
          <w:sz w:val="28"/>
          <w:szCs w:val="28"/>
        </w:rPr>
        <w:t xml:space="preserve"> </w:t>
      </w:r>
      <w:r w:rsidRPr="000756D2">
        <w:rPr>
          <w:sz w:val="28"/>
          <w:szCs w:val="28"/>
        </w:rPr>
        <w:t>отозвана.</w:t>
      </w:r>
    </w:p>
    <w:p w14:paraId="7D2BA580" w14:textId="7AE1E345" w:rsidR="001E75F3" w:rsidRPr="000756D2" w:rsidRDefault="001E75F3" w:rsidP="001D6096">
      <w:pPr>
        <w:pStyle w:val="31"/>
        <w:tabs>
          <w:tab w:val="left" w:pos="720"/>
        </w:tabs>
        <w:ind w:left="0" w:right="2"/>
        <w:rPr>
          <w:sz w:val="28"/>
          <w:szCs w:val="28"/>
        </w:rPr>
      </w:pPr>
    </w:p>
    <w:p w14:paraId="7315A5BB" w14:textId="46D8C953" w:rsidR="001D6096" w:rsidRDefault="001D6096" w:rsidP="00472B7A">
      <w:pPr>
        <w:pStyle w:val="a5"/>
        <w:numPr>
          <w:ilvl w:val="1"/>
          <w:numId w:val="8"/>
        </w:numPr>
        <w:tabs>
          <w:tab w:val="left" w:pos="567"/>
        </w:tabs>
        <w:ind w:left="0" w:firstLine="567"/>
        <w:jc w:val="center"/>
        <w:rPr>
          <w:b/>
          <w:sz w:val="28"/>
          <w:szCs w:val="28"/>
        </w:rPr>
      </w:pPr>
      <w:r w:rsidRPr="001D6096">
        <w:rPr>
          <w:b/>
          <w:sz w:val="28"/>
          <w:szCs w:val="28"/>
        </w:rPr>
        <w:t>Обеспечение</w:t>
      </w:r>
      <w:r w:rsidRPr="001D6096">
        <w:rPr>
          <w:b/>
          <w:spacing w:val="-2"/>
          <w:sz w:val="28"/>
          <w:szCs w:val="28"/>
        </w:rPr>
        <w:t xml:space="preserve"> </w:t>
      </w:r>
      <w:r w:rsidRPr="001D6096">
        <w:rPr>
          <w:b/>
          <w:sz w:val="28"/>
          <w:szCs w:val="28"/>
        </w:rPr>
        <w:t>заявок</w:t>
      </w:r>
      <w:r w:rsidRPr="001D6096">
        <w:rPr>
          <w:b/>
          <w:spacing w:val="-1"/>
          <w:sz w:val="28"/>
          <w:szCs w:val="28"/>
        </w:rPr>
        <w:t xml:space="preserve"> </w:t>
      </w:r>
      <w:r w:rsidRPr="001D6096">
        <w:rPr>
          <w:b/>
          <w:sz w:val="28"/>
          <w:szCs w:val="28"/>
        </w:rPr>
        <w:t>на</w:t>
      </w:r>
      <w:r w:rsidRPr="001D6096">
        <w:rPr>
          <w:b/>
          <w:spacing w:val="-1"/>
          <w:sz w:val="28"/>
          <w:szCs w:val="28"/>
        </w:rPr>
        <w:t xml:space="preserve"> </w:t>
      </w:r>
      <w:r w:rsidRPr="001D6096">
        <w:rPr>
          <w:b/>
          <w:sz w:val="28"/>
          <w:szCs w:val="28"/>
        </w:rPr>
        <w:t>участие</w:t>
      </w:r>
      <w:r w:rsidRPr="001D6096">
        <w:rPr>
          <w:b/>
          <w:spacing w:val="-2"/>
          <w:sz w:val="28"/>
          <w:szCs w:val="28"/>
        </w:rPr>
        <w:t xml:space="preserve"> </w:t>
      </w:r>
      <w:r w:rsidRPr="001D6096">
        <w:rPr>
          <w:b/>
          <w:sz w:val="28"/>
          <w:szCs w:val="28"/>
        </w:rPr>
        <w:t>в</w:t>
      </w:r>
      <w:r w:rsidRPr="001D6096">
        <w:rPr>
          <w:b/>
          <w:spacing w:val="-2"/>
          <w:sz w:val="28"/>
          <w:szCs w:val="28"/>
        </w:rPr>
        <w:t xml:space="preserve"> </w:t>
      </w:r>
      <w:r w:rsidRPr="001D6096">
        <w:rPr>
          <w:b/>
          <w:sz w:val="28"/>
          <w:szCs w:val="28"/>
        </w:rPr>
        <w:t>аукционе</w:t>
      </w:r>
    </w:p>
    <w:p w14:paraId="6D07E774" w14:textId="43A99ED9" w:rsidR="001D6096" w:rsidRDefault="001D6096" w:rsidP="00472B7A">
      <w:pPr>
        <w:pStyle w:val="a5"/>
        <w:numPr>
          <w:ilvl w:val="2"/>
          <w:numId w:val="8"/>
        </w:numPr>
        <w:tabs>
          <w:tab w:val="left" w:pos="567"/>
        </w:tabs>
        <w:ind w:left="0" w:firstLine="567"/>
        <w:rPr>
          <w:sz w:val="28"/>
          <w:szCs w:val="28"/>
        </w:rPr>
      </w:pPr>
      <w:r w:rsidRPr="001D6096">
        <w:rPr>
          <w:sz w:val="28"/>
          <w:szCs w:val="28"/>
        </w:rPr>
        <w:t>Обеспечение</w:t>
      </w:r>
      <w:r w:rsidRPr="001D6096">
        <w:rPr>
          <w:spacing w:val="11"/>
          <w:sz w:val="28"/>
          <w:szCs w:val="28"/>
        </w:rPr>
        <w:t xml:space="preserve"> </w:t>
      </w:r>
      <w:r w:rsidRPr="001D6096">
        <w:rPr>
          <w:sz w:val="28"/>
          <w:szCs w:val="28"/>
        </w:rPr>
        <w:t>заявок</w:t>
      </w:r>
      <w:r w:rsidRPr="001D6096">
        <w:rPr>
          <w:spacing w:val="13"/>
          <w:sz w:val="28"/>
          <w:szCs w:val="28"/>
        </w:rPr>
        <w:t xml:space="preserve"> </w:t>
      </w:r>
      <w:r w:rsidRPr="001D6096">
        <w:rPr>
          <w:sz w:val="28"/>
          <w:szCs w:val="28"/>
        </w:rPr>
        <w:t>на</w:t>
      </w:r>
      <w:r w:rsidRPr="001D6096">
        <w:rPr>
          <w:spacing w:val="12"/>
          <w:sz w:val="28"/>
          <w:szCs w:val="28"/>
        </w:rPr>
        <w:t xml:space="preserve"> </w:t>
      </w:r>
      <w:r w:rsidRPr="001D6096">
        <w:rPr>
          <w:sz w:val="28"/>
          <w:szCs w:val="28"/>
        </w:rPr>
        <w:t>участие</w:t>
      </w:r>
      <w:r w:rsidRPr="001D6096">
        <w:rPr>
          <w:spacing w:val="14"/>
          <w:sz w:val="28"/>
          <w:szCs w:val="28"/>
        </w:rPr>
        <w:t xml:space="preserve"> </w:t>
      </w:r>
      <w:r w:rsidRPr="001D6096">
        <w:rPr>
          <w:sz w:val="28"/>
          <w:szCs w:val="28"/>
        </w:rPr>
        <w:t>в</w:t>
      </w:r>
      <w:r w:rsidRPr="001D6096">
        <w:rPr>
          <w:spacing w:val="11"/>
          <w:sz w:val="28"/>
          <w:szCs w:val="28"/>
        </w:rPr>
        <w:t xml:space="preserve"> </w:t>
      </w:r>
      <w:r w:rsidRPr="001D6096">
        <w:rPr>
          <w:sz w:val="28"/>
          <w:szCs w:val="28"/>
        </w:rPr>
        <w:t>аукционе</w:t>
      </w:r>
      <w:r w:rsidRPr="001D6096">
        <w:rPr>
          <w:spacing w:val="12"/>
          <w:sz w:val="28"/>
          <w:szCs w:val="28"/>
        </w:rPr>
        <w:t xml:space="preserve"> </w:t>
      </w:r>
      <w:r w:rsidRPr="001D6096">
        <w:rPr>
          <w:sz w:val="28"/>
          <w:szCs w:val="28"/>
        </w:rPr>
        <w:t>представляется</w:t>
      </w:r>
      <w:r w:rsidRPr="001D6096">
        <w:rPr>
          <w:spacing w:val="12"/>
          <w:sz w:val="28"/>
          <w:szCs w:val="28"/>
        </w:rPr>
        <w:t xml:space="preserve"> </w:t>
      </w:r>
      <w:r w:rsidRPr="001D6096">
        <w:rPr>
          <w:sz w:val="28"/>
          <w:szCs w:val="28"/>
        </w:rPr>
        <w:t>в</w:t>
      </w:r>
      <w:r w:rsidRPr="001D6096">
        <w:rPr>
          <w:spacing w:val="14"/>
          <w:sz w:val="28"/>
          <w:szCs w:val="28"/>
        </w:rPr>
        <w:t xml:space="preserve"> </w:t>
      </w:r>
      <w:r w:rsidRPr="001D6096">
        <w:rPr>
          <w:sz w:val="28"/>
          <w:szCs w:val="28"/>
        </w:rPr>
        <w:t>виде</w:t>
      </w:r>
      <w:r w:rsidRPr="001D6096">
        <w:rPr>
          <w:spacing w:val="11"/>
          <w:sz w:val="28"/>
          <w:szCs w:val="28"/>
        </w:rPr>
        <w:t xml:space="preserve"> </w:t>
      </w:r>
      <w:r w:rsidRPr="001D6096">
        <w:rPr>
          <w:sz w:val="28"/>
          <w:szCs w:val="28"/>
        </w:rPr>
        <w:t>задатка</w:t>
      </w:r>
      <w:r w:rsidRPr="001D6096">
        <w:rPr>
          <w:spacing w:val="12"/>
          <w:sz w:val="28"/>
          <w:szCs w:val="28"/>
        </w:rPr>
        <w:t xml:space="preserve"> </w:t>
      </w:r>
      <w:r w:rsidRPr="001D6096">
        <w:rPr>
          <w:sz w:val="28"/>
          <w:szCs w:val="28"/>
        </w:rPr>
        <w:t>(статья</w:t>
      </w:r>
      <w:r w:rsidRPr="001D6096">
        <w:rPr>
          <w:spacing w:val="13"/>
          <w:sz w:val="28"/>
          <w:szCs w:val="28"/>
        </w:rPr>
        <w:t xml:space="preserve"> </w:t>
      </w:r>
      <w:r w:rsidRPr="001D6096">
        <w:rPr>
          <w:sz w:val="28"/>
          <w:szCs w:val="28"/>
        </w:rPr>
        <w:t>380</w:t>
      </w:r>
      <w:r w:rsidR="001C272D">
        <w:rPr>
          <w:sz w:val="28"/>
          <w:szCs w:val="28"/>
        </w:rPr>
        <w:t xml:space="preserve"> </w:t>
      </w:r>
      <w:r w:rsidRPr="001D6096">
        <w:rPr>
          <w:spacing w:val="-58"/>
          <w:sz w:val="28"/>
          <w:szCs w:val="28"/>
        </w:rPr>
        <w:t xml:space="preserve"> </w:t>
      </w:r>
      <w:r w:rsidRPr="001D6096">
        <w:rPr>
          <w:sz w:val="28"/>
          <w:szCs w:val="28"/>
        </w:rPr>
        <w:t>и</w:t>
      </w:r>
      <w:r w:rsidRPr="001D6096">
        <w:rPr>
          <w:spacing w:val="-1"/>
          <w:sz w:val="28"/>
          <w:szCs w:val="28"/>
        </w:rPr>
        <w:t xml:space="preserve"> </w:t>
      </w:r>
      <w:r w:rsidRPr="001D6096">
        <w:rPr>
          <w:sz w:val="28"/>
          <w:szCs w:val="28"/>
        </w:rPr>
        <w:t>пункт 5 статьи</w:t>
      </w:r>
      <w:r w:rsidRPr="001D6096">
        <w:rPr>
          <w:spacing w:val="-1"/>
          <w:sz w:val="28"/>
          <w:szCs w:val="28"/>
        </w:rPr>
        <w:t xml:space="preserve"> </w:t>
      </w:r>
      <w:r w:rsidRPr="001D6096">
        <w:rPr>
          <w:sz w:val="28"/>
          <w:szCs w:val="28"/>
        </w:rPr>
        <w:t>448 Гражданского кодекса</w:t>
      </w:r>
      <w:r w:rsidRPr="001D6096">
        <w:rPr>
          <w:spacing w:val="-2"/>
          <w:sz w:val="28"/>
          <w:szCs w:val="28"/>
        </w:rPr>
        <w:t xml:space="preserve"> </w:t>
      </w:r>
      <w:r w:rsidRPr="001D6096">
        <w:rPr>
          <w:sz w:val="28"/>
          <w:szCs w:val="28"/>
        </w:rPr>
        <w:t>Российской Федерации).</w:t>
      </w:r>
    </w:p>
    <w:p w14:paraId="6DBCD47A" w14:textId="4E020EBF" w:rsidR="001D6096" w:rsidRPr="001D6096" w:rsidRDefault="001D6096" w:rsidP="00472B7A">
      <w:pPr>
        <w:pStyle w:val="a5"/>
        <w:numPr>
          <w:ilvl w:val="2"/>
          <w:numId w:val="8"/>
        </w:numPr>
        <w:tabs>
          <w:tab w:val="left" w:pos="567"/>
        </w:tabs>
        <w:ind w:left="0" w:firstLine="567"/>
        <w:rPr>
          <w:sz w:val="28"/>
          <w:szCs w:val="28"/>
        </w:rPr>
      </w:pPr>
      <w:r w:rsidRPr="001D6096">
        <w:rPr>
          <w:sz w:val="28"/>
          <w:szCs w:val="28"/>
        </w:rPr>
        <w:t>Задаток</w:t>
      </w:r>
      <w:r w:rsidRPr="001D6096">
        <w:rPr>
          <w:spacing w:val="-2"/>
          <w:sz w:val="28"/>
          <w:szCs w:val="28"/>
        </w:rPr>
        <w:t xml:space="preserve"> </w:t>
      </w:r>
      <w:r w:rsidRPr="001D6096">
        <w:rPr>
          <w:sz w:val="28"/>
          <w:szCs w:val="28"/>
        </w:rPr>
        <w:t>вносится</w:t>
      </w:r>
      <w:r w:rsidRPr="001D6096">
        <w:rPr>
          <w:spacing w:val="-2"/>
          <w:sz w:val="28"/>
          <w:szCs w:val="28"/>
        </w:rPr>
        <w:t xml:space="preserve"> </w:t>
      </w:r>
      <w:r w:rsidRPr="001D6096">
        <w:rPr>
          <w:sz w:val="28"/>
          <w:szCs w:val="28"/>
        </w:rPr>
        <w:t>по</w:t>
      </w:r>
      <w:r w:rsidRPr="001D6096">
        <w:rPr>
          <w:spacing w:val="-2"/>
          <w:sz w:val="28"/>
          <w:szCs w:val="28"/>
        </w:rPr>
        <w:t xml:space="preserve"> </w:t>
      </w:r>
      <w:r w:rsidRPr="001D6096">
        <w:rPr>
          <w:sz w:val="28"/>
          <w:szCs w:val="28"/>
        </w:rPr>
        <w:t>платежным</w:t>
      </w:r>
      <w:r w:rsidRPr="001D6096">
        <w:rPr>
          <w:spacing w:val="-3"/>
          <w:sz w:val="28"/>
          <w:szCs w:val="28"/>
        </w:rPr>
        <w:t xml:space="preserve"> </w:t>
      </w:r>
      <w:r w:rsidRPr="001D6096">
        <w:rPr>
          <w:sz w:val="28"/>
          <w:szCs w:val="28"/>
        </w:rPr>
        <w:t>реквизитам</w:t>
      </w:r>
      <w:r w:rsidRPr="001D6096">
        <w:rPr>
          <w:spacing w:val="-3"/>
          <w:sz w:val="28"/>
          <w:szCs w:val="28"/>
        </w:rPr>
        <w:t xml:space="preserve"> </w:t>
      </w:r>
      <w:r w:rsidRPr="001D6096">
        <w:rPr>
          <w:sz w:val="28"/>
          <w:szCs w:val="28"/>
        </w:rPr>
        <w:t>организатора</w:t>
      </w:r>
      <w:r w:rsidRPr="001D6096">
        <w:rPr>
          <w:spacing w:val="-2"/>
          <w:sz w:val="28"/>
          <w:szCs w:val="28"/>
        </w:rPr>
        <w:t xml:space="preserve"> </w:t>
      </w:r>
      <w:r w:rsidRPr="001D6096">
        <w:rPr>
          <w:sz w:val="28"/>
          <w:szCs w:val="28"/>
        </w:rPr>
        <w:t>аукциона</w:t>
      </w:r>
      <w:r>
        <w:rPr>
          <w:sz w:val="28"/>
          <w:szCs w:val="28"/>
        </w:rPr>
        <w:t xml:space="preserve"> </w:t>
      </w:r>
      <w:r w:rsidRPr="00B67CD5">
        <w:rPr>
          <w:sz w:val="28"/>
          <w:szCs w:val="28"/>
        </w:rPr>
        <w:t>установленным документацией об аукционе</w:t>
      </w:r>
      <w:r>
        <w:rPr>
          <w:sz w:val="28"/>
          <w:szCs w:val="28"/>
        </w:rPr>
        <w:t>.</w:t>
      </w:r>
    </w:p>
    <w:p w14:paraId="5ABD8082" w14:textId="77777777" w:rsidR="001D6096" w:rsidRDefault="001D6096" w:rsidP="00472B7A">
      <w:pPr>
        <w:pStyle w:val="3"/>
        <w:numPr>
          <w:ilvl w:val="2"/>
          <w:numId w:val="8"/>
        </w:numPr>
        <w:tabs>
          <w:tab w:val="left" w:pos="567"/>
        </w:tabs>
        <w:ind w:left="0" w:firstLine="567"/>
        <w:jc w:val="both"/>
        <w:rPr>
          <w:b w:val="0"/>
          <w:sz w:val="26"/>
          <w:szCs w:val="26"/>
        </w:rPr>
      </w:pPr>
      <w:r w:rsidRPr="00146A3F">
        <w:rPr>
          <w:b w:val="0"/>
          <w:sz w:val="26"/>
          <w:szCs w:val="26"/>
        </w:rPr>
        <w:t xml:space="preserve">Задаток должен быть внесен на расчетный счет Организатора аукциона до даты и времени окончания подачи заявок. Основанием к допуску в аукционе будет являться факт поступления денежных средств на счет. </w:t>
      </w:r>
    </w:p>
    <w:p w14:paraId="390C75E5" w14:textId="2F834A13" w:rsidR="001D6096" w:rsidRPr="00146A3F" w:rsidRDefault="001D6096" w:rsidP="00472B7A">
      <w:pPr>
        <w:pStyle w:val="3"/>
        <w:tabs>
          <w:tab w:val="left" w:pos="567"/>
        </w:tabs>
        <w:ind w:left="0" w:firstLine="567"/>
        <w:jc w:val="both"/>
        <w:rPr>
          <w:b w:val="0"/>
          <w:sz w:val="26"/>
          <w:szCs w:val="26"/>
        </w:rPr>
      </w:pPr>
      <w:r w:rsidRPr="00146A3F">
        <w:rPr>
          <w:b w:val="0"/>
          <w:sz w:val="26"/>
          <w:szCs w:val="26"/>
        </w:rPr>
        <w:t>В случае перечисления денежных средств не заявителем, такие денежные средства не считаются надлежащей оплатой и возвращаются таким лицам, как ошибочно перечисленные.</w:t>
      </w:r>
    </w:p>
    <w:p w14:paraId="4050904E" w14:textId="3B32E7FD" w:rsidR="001D6096" w:rsidRPr="00472B7A" w:rsidRDefault="001D6096" w:rsidP="00472B7A">
      <w:pPr>
        <w:pStyle w:val="a5"/>
        <w:numPr>
          <w:ilvl w:val="2"/>
          <w:numId w:val="8"/>
        </w:numPr>
        <w:tabs>
          <w:tab w:val="left" w:pos="567"/>
        </w:tabs>
        <w:spacing w:before="68"/>
        <w:ind w:left="0" w:firstLine="567"/>
        <w:rPr>
          <w:sz w:val="28"/>
          <w:szCs w:val="28"/>
        </w:rPr>
      </w:pPr>
      <w:r w:rsidRPr="001D6096">
        <w:rPr>
          <w:sz w:val="28"/>
          <w:szCs w:val="28"/>
        </w:rPr>
        <w:t>Сумма</w:t>
      </w:r>
      <w:r w:rsidRPr="001D6096">
        <w:rPr>
          <w:spacing w:val="1"/>
          <w:sz w:val="28"/>
          <w:szCs w:val="28"/>
        </w:rPr>
        <w:t xml:space="preserve"> </w:t>
      </w:r>
      <w:r w:rsidRPr="001D6096">
        <w:rPr>
          <w:sz w:val="28"/>
          <w:szCs w:val="28"/>
        </w:rPr>
        <w:t>платежа,</w:t>
      </w:r>
      <w:r w:rsidRPr="001D6096">
        <w:rPr>
          <w:spacing w:val="1"/>
          <w:sz w:val="28"/>
          <w:szCs w:val="28"/>
        </w:rPr>
        <w:t xml:space="preserve"> </w:t>
      </w:r>
      <w:r w:rsidRPr="001D6096">
        <w:rPr>
          <w:sz w:val="28"/>
          <w:szCs w:val="28"/>
        </w:rPr>
        <w:t>внесенного</w:t>
      </w:r>
      <w:r w:rsidRPr="001D6096">
        <w:rPr>
          <w:spacing w:val="1"/>
          <w:sz w:val="28"/>
          <w:szCs w:val="28"/>
        </w:rPr>
        <w:t xml:space="preserve"> </w:t>
      </w:r>
      <w:r w:rsidRPr="001D6096">
        <w:rPr>
          <w:sz w:val="28"/>
          <w:szCs w:val="28"/>
        </w:rPr>
        <w:t>заявителем,</w:t>
      </w:r>
      <w:r w:rsidRPr="001D6096">
        <w:rPr>
          <w:spacing w:val="1"/>
          <w:sz w:val="28"/>
          <w:szCs w:val="28"/>
        </w:rPr>
        <w:t xml:space="preserve"> </w:t>
      </w:r>
      <w:r w:rsidRPr="001D6096">
        <w:rPr>
          <w:sz w:val="28"/>
          <w:szCs w:val="28"/>
        </w:rPr>
        <w:t>с</w:t>
      </w:r>
      <w:r w:rsidRPr="001D6096">
        <w:rPr>
          <w:spacing w:val="1"/>
          <w:sz w:val="28"/>
          <w:szCs w:val="28"/>
        </w:rPr>
        <w:t xml:space="preserve"> </w:t>
      </w:r>
      <w:r w:rsidRPr="001D6096">
        <w:rPr>
          <w:sz w:val="28"/>
          <w:szCs w:val="28"/>
        </w:rPr>
        <w:t>которым</w:t>
      </w:r>
      <w:r w:rsidRPr="001D6096">
        <w:rPr>
          <w:spacing w:val="1"/>
          <w:sz w:val="28"/>
          <w:szCs w:val="28"/>
        </w:rPr>
        <w:t xml:space="preserve"> </w:t>
      </w:r>
      <w:r w:rsidRPr="001D6096">
        <w:rPr>
          <w:sz w:val="28"/>
          <w:szCs w:val="28"/>
        </w:rPr>
        <w:t>по</w:t>
      </w:r>
      <w:r w:rsidRPr="001D6096">
        <w:rPr>
          <w:spacing w:val="1"/>
          <w:sz w:val="28"/>
          <w:szCs w:val="28"/>
        </w:rPr>
        <w:t xml:space="preserve"> </w:t>
      </w:r>
      <w:r w:rsidRPr="001D6096">
        <w:rPr>
          <w:sz w:val="28"/>
          <w:szCs w:val="28"/>
        </w:rPr>
        <w:t>результатам</w:t>
      </w:r>
      <w:r w:rsidRPr="001D6096">
        <w:rPr>
          <w:spacing w:val="1"/>
          <w:sz w:val="28"/>
          <w:szCs w:val="28"/>
        </w:rPr>
        <w:t xml:space="preserve"> </w:t>
      </w:r>
      <w:r w:rsidRPr="001D6096">
        <w:rPr>
          <w:sz w:val="28"/>
          <w:szCs w:val="28"/>
        </w:rPr>
        <w:t>аукциона</w:t>
      </w:r>
      <w:r w:rsidRPr="001D6096">
        <w:rPr>
          <w:spacing w:val="1"/>
          <w:sz w:val="28"/>
          <w:szCs w:val="28"/>
        </w:rPr>
        <w:t xml:space="preserve"> </w:t>
      </w:r>
      <w:r w:rsidRPr="001D6096">
        <w:rPr>
          <w:sz w:val="28"/>
          <w:szCs w:val="28"/>
        </w:rPr>
        <w:t>заключается</w:t>
      </w:r>
      <w:r w:rsidRPr="001D6096">
        <w:rPr>
          <w:spacing w:val="1"/>
          <w:sz w:val="28"/>
          <w:szCs w:val="28"/>
        </w:rPr>
        <w:t xml:space="preserve"> </w:t>
      </w:r>
      <w:r w:rsidRPr="001D6096">
        <w:rPr>
          <w:sz w:val="28"/>
          <w:szCs w:val="28"/>
        </w:rPr>
        <w:t>Договор,</w:t>
      </w:r>
      <w:r w:rsidRPr="001D6096">
        <w:rPr>
          <w:spacing w:val="1"/>
          <w:sz w:val="28"/>
          <w:szCs w:val="28"/>
        </w:rPr>
        <w:t xml:space="preserve"> </w:t>
      </w:r>
      <w:r w:rsidRPr="001D6096">
        <w:rPr>
          <w:sz w:val="28"/>
          <w:szCs w:val="28"/>
        </w:rPr>
        <w:t>засчитывается</w:t>
      </w:r>
      <w:r w:rsidRPr="001D6096">
        <w:rPr>
          <w:spacing w:val="1"/>
          <w:sz w:val="28"/>
          <w:szCs w:val="28"/>
        </w:rPr>
        <w:t xml:space="preserve"> </w:t>
      </w:r>
      <w:r w:rsidRPr="00146A3F">
        <w:rPr>
          <w:sz w:val="26"/>
          <w:szCs w:val="26"/>
        </w:rPr>
        <w:t>в счет исполнени</w:t>
      </w:r>
      <w:r>
        <w:rPr>
          <w:sz w:val="26"/>
          <w:szCs w:val="26"/>
        </w:rPr>
        <w:t>я обязательств по заключенному Д</w:t>
      </w:r>
      <w:r w:rsidRPr="00146A3F">
        <w:rPr>
          <w:sz w:val="26"/>
          <w:szCs w:val="26"/>
        </w:rPr>
        <w:t>оговору</w:t>
      </w:r>
      <w:r>
        <w:rPr>
          <w:sz w:val="26"/>
          <w:szCs w:val="26"/>
        </w:rPr>
        <w:t>.</w:t>
      </w:r>
    </w:p>
    <w:p w14:paraId="6A969562" w14:textId="74448E2C" w:rsidR="00472B7A" w:rsidRPr="00B037C1" w:rsidRDefault="00472B7A" w:rsidP="00472B7A">
      <w:pPr>
        <w:pStyle w:val="a5"/>
        <w:numPr>
          <w:ilvl w:val="2"/>
          <w:numId w:val="8"/>
        </w:numPr>
        <w:tabs>
          <w:tab w:val="left" w:pos="567"/>
        </w:tabs>
        <w:spacing w:before="1"/>
        <w:ind w:left="0" w:firstLine="567"/>
        <w:rPr>
          <w:sz w:val="28"/>
          <w:szCs w:val="28"/>
        </w:rPr>
      </w:pPr>
      <w:r w:rsidRPr="00B037C1">
        <w:rPr>
          <w:sz w:val="28"/>
          <w:szCs w:val="28"/>
        </w:rPr>
        <w:t>Сумма</w:t>
      </w:r>
      <w:r w:rsidRPr="00B037C1">
        <w:rPr>
          <w:spacing w:val="-4"/>
          <w:sz w:val="28"/>
          <w:szCs w:val="28"/>
        </w:rPr>
        <w:t xml:space="preserve"> </w:t>
      </w:r>
      <w:r w:rsidRPr="00B037C1">
        <w:rPr>
          <w:sz w:val="28"/>
          <w:szCs w:val="28"/>
        </w:rPr>
        <w:t>задатка</w:t>
      </w:r>
      <w:r w:rsidRPr="00B037C1">
        <w:rPr>
          <w:spacing w:val="-3"/>
          <w:sz w:val="28"/>
          <w:szCs w:val="28"/>
        </w:rPr>
        <w:t xml:space="preserve"> </w:t>
      </w:r>
      <w:r w:rsidRPr="00B037C1">
        <w:rPr>
          <w:sz w:val="28"/>
          <w:szCs w:val="28"/>
        </w:rPr>
        <w:t>подлежит</w:t>
      </w:r>
      <w:r w:rsidRPr="00B037C1">
        <w:rPr>
          <w:spacing w:val="-2"/>
          <w:sz w:val="28"/>
          <w:szCs w:val="28"/>
        </w:rPr>
        <w:t xml:space="preserve"> </w:t>
      </w:r>
      <w:r w:rsidRPr="00B037C1">
        <w:rPr>
          <w:sz w:val="28"/>
          <w:szCs w:val="28"/>
        </w:rPr>
        <w:t>возврату</w:t>
      </w:r>
      <w:r w:rsidRPr="00472B7A">
        <w:rPr>
          <w:sz w:val="28"/>
          <w:szCs w:val="28"/>
        </w:rPr>
        <w:t xml:space="preserve"> течение пяти рабочих дней</w:t>
      </w:r>
      <w:r w:rsidRPr="00B037C1">
        <w:rPr>
          <w:sz w:val="28"/>
          <w:szCs w:val="28"/>
        </w:rPr>
        <w:t>:</w:t>
      </w:r>
    </w:p>
    <w:p w14:paraId="2DEDB169" w14:textId="2B22ACC8" w:rsidR="00472B7A" w:rsidRDefault="00472B7A" w:rsidP="00472B7A">
      <w:pPr>
        <w:tabs>
          <w:tab w:val="left" w:pos="567"/>
          <w:tab w:val="left" w:pos="1641"/>
        </w:tabs>
        <w:ind w:firstLine="567"/>
        <w:rPr>
          <w:sz w:val="28"/>
          <w:szCs w:val="28"/>
        </w:rPr>
      </w:pPr>
      <w:r>
        <w:rPr>
          <w:sz w:val="28"/>
          <w:szCs w:val="28"/>
        </w:rPr>
        <w:t xml:space="preserve">- </w:t>
      </w:r>
      <w:r w:rsidRPr="00472B7A">
        <w:rPr>
          <w:sz w:val="28"/>
          <w:szCs w:val="28"/>
        </w:rPr>
        <w:t xml:space="preserve">лицам, не </w:t>
      </w:r>
      <w:r>
        <w:rPr>
          <w:sz w:val="28"/>
          <w:szCs w:val="28"/>
        </w:rPr>
        <w:t>допущенным к участию в аукционе</w:t>
      </w:r>
      <w:r w:rsidRPr="00472B7A">
        <w:rPr>
          <w:sz w:val="28"/>
          <w:szCs w:val="28"/>
        </w:rPr>
        <w:t>;</w:t>
      </w:r>
    </w:p>
    <w:p w14:paraId="0765CB23" w14:textId="77777777" w:rsidR="00472B7A" w:rsidRDefault="00472B7A" w:rsidP="00472B7A">
      <w:pPr>
        <w:tabs>
          <w:tab w:val="left" w:pos="567"/>
          <w:tab w:val="left" w:pos="1624"/>
        </w:tabs>
        <w:ind w:firstLine="567"/>
        <w:rPr>
          <w:sz w:val="28"/>
          <w:szCs w:val="28"/>
        </w:rPr>
      </w:pPr>
      <w:r>
        <w:rPr>
          <w:sz w:val="28"/>
          <w:szCs w:val="28"/>
        </w:rPr>
        <w:t>- у</w:t>
      </w:r>
      <w:r w:rsidRPr="00472B7A">
        <w:rPr>
          <w:sz w:val="28"/>
          <w:szCs w:val="28"/>
        </w:rPr>
        <w:t>частникам аукциона, за исключением его победителя</w:t>
      </w:r>
      <w:r>
        <w:rPr>
          <w:sz w:val="28"/>
          <w:szCs w:val="28"/>
        </w:rPr>
        <w:t>;</w:t>
      </w:r>
    </w:p>
    <w:p w14:paraId="4B28446E" w14:textId="62DB12D0" w:rsidR="00472B7A" w:rsidRPr="00472B7A" w:rsidRDefault="00472B7A" w:rsidP="00472B7A">
      <w:pPr>
        <w:tabs>
          <w:tab w:val="left" w:pos="567"/>
          <w:tab w:val="left" w:pos="1648"/>
        </w:tabs>
        <w:ind w:firstLine="567"/>
        <w:rPr>
          <w:sz w:val="28"/>
          <w:szCs w:val="28"/>
        </w:rPr>
      </w:pPr>
      <w:r>
        <w:rPr>
          <w:sz w:val="28"/>
          <w:szCs w:val="28"/>
        </w:rPr>
        <w:t xml:space="preserve">- </w:t>
      </w:r>
      <w:r w:rsidRPr="00472B7A">
        <w:rPr>
          <w:sz w:val="28"/>
          <w:szCs w:val="28"/>
        </w:rPr>
        <w:t>в случае отказа организатора аукциона от проведения аукциона или отзыва заявки</w:t>
      </w:r>
      <w:r w:rsidRPr="00472B7A">
        <w:rPr>
          <w:spacing w:val="1"/>
          <w:sz w:val="28"/>
          <w:szCs w:val="28"/>
        </w:rPr>
        <w:t xml:space="preserve"> </w:t>
      </w:r>
      <w:r w:rsidRPr="00472B7A">
        <w:rPr>
          <w:sz w:val="28"/>
          <w:szCs w:val="28"/>
        </w:rPr>
        <w:t>заяв</w:t>
      </w:r>
      <w:r>
        <w:rPr>
          <w:sz w:val="28"/>
          <w:szCs w:val="28"/>
        </w:rPr>
        <w:t>ителем (в случае такого отзыва).</w:t>
      </w:r>
    </w:p>
    <w:p w14:paraId="62D5FAAA" w14:textId="6096EFF0" w:rsidR="00472B7A" w:rsidRPr="00472B7A" w:rsidRDefault="00472B7A" w:rsidP="00472B7A">
      <w:pPr>
        <w:pStyle w:val="a5"/>
        <w:numPr>
          <w:ilvl w:val="2"/>
          <w:numId w:val="8"/>
        </w:numPr>
        <w:tabs>
          <w:tab w:val="left" w:pos="567"/>
        </w:tabs>
        <w:ind w:left="0" w:firstLine="567"/>
        <w:rPr>
          <w:sz w:val="28"/>
          <w:szCs w:val="28"/>
        </w:rPr>
      </w:pPr>
      <w:r w:rsidRPr="00146A3F">
        <w:rPr>
          <w:sz w:val="26"/>
          <w:szCs w:val="26"/>
        </w:rPr>
        <w:t>Задаток возвращается Организатором аукциона по реквизитам, указанным Заявителем в заявке, либо иным согласованным в письменной форме с Заявителем реквизитам</w:t>
      </w:r>
      <w:r w:rsidRPr="00472B7A">
        <w:rPr>
          <w:sz w:val="28"/>
          <w:szCs w:val="28"/>
        </w:rPr>
        <w:t>.</w:t>
      </w:r>
    </w:p>
    <w:p w14:paraId="2AFA9799" w14:textId="0B0596F6" w:rsidR="00472B7A" w:rsidRPr="00472B7A" w:rsidRDefault="00472B7A" w:rsidP="00472B7A">
      <w:pPr>
        <w:pStyle w:val="a5"/>
        <w:numPr>
          <w:ilvl w:val="2"/>
          <w:numId w:val="8"/>
        </w:numPr>
        <w:tabs>
          <w:tab w:val="left" w:pos="567"/>
        </w:tabs>
        <w:ind w:left="0" w:firstLine="567"/>
        <w:rPr>
          <w:sz w:val="28"/>
          <w:szCs w:val="28"/>
        </w:rPr>
      </w:pPr>
      <w:r w:rsidRPr="00B037C1">
        <w:rPr>
          <w:sz w:val="28"/>
          <w:szCs w:val="28"/>
        </w:rPr>
        <w:t>Победителю</w:t>
      </w:r>
      <w:r w:rsidRPr="00B037C1">
        <w:rPr>
          <w:spacing w:val="1"/>
          <w:sz w:val="28"/>
          <w:szCs w:val="28"/>
        </w:rPr>
        <w:t xml:space="preserve"> </w:t>
      </w:r>
      <w:r w:rsidRPr="00B037C1">
        <w:rPr>
          <w:sz w:val="28"/>
          <w:szCs w:val="28"/>
        </w:rPr>
        <w:t>аукциона,</w:t>
      </w:r>
      <w:r w:rsidRPr="00B037C1">
        <w:rPr>
          <w:spacing w:val="1"/>
          <w:sz w:val="28"/>
          <w:szCs w:val="28"/>
        </w:rPr>
        <w:t xml:space="preserve"> </w:t>
      </w:r>
      <w:r w:rsidRPr="00B037C1">
        <w:rPr>
          <w:sz w:val="28"/>
          <w:szCs w:val="28"/>
        </w:rPr>
        <w:t>уклонившемуся</w:t>
      </w:r>
      <w:r w:rsidRPr="00B037C1">
        <w:rPr>
          <w:spacing w:val="1"/>
          <w:sz w:val="28"/>
          <w:szCs w:val="28"/>
        </w:rPr>
        <w:t xml:space="preserve"> </w:t>
      </w:r>
      <w:r w:rsidRPr="00B037C1">
        <w:rPr>
          <w:sz w:val="28"/>
          <w:szCs w:val="28"/>
        </w:rPr>
        <w:t>от</w:t>
      </w:r>
      <w:r w:rsidRPr="00B037C1">
        <w:rPr>
          <w:spacing w:val="1"/>
          <w:sz w:val="28"/>
          <w:szCs w:val="28"/>
        </w:rPr>
        <w:t xml:space="preserve"> </w:t>
      </w:r>
      <w:r w:rsidRPr="00B037C1">
        <w:rPr>
          <w:sz w:val="28"/>
          <w:szCs w:val="28"/>
        </w:rPr>
        <w:t>подписания</w:t>
      </w:r>
      <w:r w:rsidRPr="00B037C1">
        <w:rPr>
          <w:spacing w:val="1"/>
          <w:sz w:val="28"/>
          <w:szCs w:val="28"/>
        </w:rPr>
        <w:t xml:space="preserve"> </w:t>
      </w:r>
      <w:r w:rsidRPr="00B037C1">
        <w:rPr>
          <w:sz w:val="28"/>
          <w:szCs w:val="28"/>
        </w:rPr>
        <w:t>итогового</w:t>
      </w:r>
      <w:r w:rsidRPr="00B037C1">
        <w:rPr>
          <w:spacing w:val="1"/>
          <w:sz w:val="28"/>
          <w:szCs w:val="28"/>
        </w:rPr>
        <w:t xml:space="preserve"> </w:t>
      </w:r>
      <w:r w:rsidRPr="00B037C1">
        <w:rPr>
          <w:sz w:val="28"/>
          <w:szCs w:val="28"/>
        </w:rPr>
        <w:lastRenderedPageBreak/>
        <w:t>протокола</w:t>
      </w:r>
      <w:r w:rsidRPr="00B037C1">
        <w:rPr>
          <w:spacing w:val="1"/>
          <w:sz w:val="28"/>
          <w:szCs w:val="28"/>
        </w:rPr>
        <w:t xml:space="preserve"> </w:t>
      </w:r>
      <w:r w:rsidRPr="00B037C1">
        <w:rPr>
          <w:sz w:val="28"/>
          <w:szCs w:val="28"/>
        </w:rPr>
        <w:t>и/или</w:t>
      </w:r>
      <w:r w:rsidRPr="00B037C1">
        <w:rPr>
          <w:spacing w:val="1"/>
          <w:sz w:val="28"/>
          <w:szCs w:val="28"/>
        </w:rPr>
        <w:t xml:space="preserve"> </w:t>
      </w:r>
      <w:r w:rsidRPr="00B037C1">
        <w:rPr>
          <w:sz w:val="28"/>
          <w:szCs w:val="28"/>
        </w:rPr>
        <w:t>договора</w:t>
      </w:r>
      <w:r w:rsidRPr="00B037C1">
        <w:rPr>
          <w:spacing w:val="-3"/>
          <w:sz w:val="28"/>
          <w:szCs w:val="28"/>
        </w:rPr>
        <w:t xml:space="preserve"> </w:t>
      </w:r>
      <w:r w:rsidRPr="00B037C1">
        <w:rPr>
          <w:sz w:val="28"/>
          <w:szCs w:val="28"/>
        </w:rPr>
        <w:t>по результатам</w:t>
      </w:r>
      <w:r w:rsidRPr="00B037C1">
        <w:rPr>
          <w:spacing w:val="-2"/>
          <w:sz w:val="28"/>
          <w:szCs w:val="28"/>
        </w:rPr>
        <w:t xml:space="preserve"> </w:t>
      </w:r>
      <w:r w:rsidRPr="00B037C1">
        <w:rPr>
          <w:sz w:val="28"/>
          <w:szCs w:val="28"/>
        </w:rPr>
        <w:t>аукциона, задаток</w:t>
      </w:r>
      <w:r w:rsidRPr="00B037C1">
        <w:rPr>
          <w:spacing w:val="-1"/>
          <w:sz w:val="28"/>
          <w:szCs w:val="28"/>
        </w:rPr>
        <w:t xml:space="preserve"> </w:t>
      </w:r>
      <w:r w:rsidRPr="00B037C1">
        <w:rPr>
          <w:sz w:val="28"/>
          <w:szCs w:val="28"/>
        </w:rPr>
        <w:t>не</w:t>
      </w:r>
      <w:r w:rsidRPr="00B037C1">
        <w:rPr>
          <w:spacing w:val="-2"/>
          <w:sz w:val="28"/>
          <w:szCs w:val="28"/>
        </w:rPr>
        <w:t xml:space="preserve"> </w:t>
      </w:r>
      <w:r w:rsidRPr="00B037C1">
        <w:rPr>
          <w:sz w:val="28"/>
          <w:szCs w:val="28"/>
        </w:rPr>
        <w:t>возвращается.</w:t>
      </w:r>
    </w:p>
    <w:p w14:paraId="05B0475A" w14:textId="77777777" w:rsidR="001D6096" w:rsidRPr="001D6096" w:rsidRDefault="001D6096" w:rsidP="001D6096">
      <w:pPr>
        <w:pStyle w:val="a5"/>
        <w:tabs>
          <w:tab w:val="left" w:pos="1022"/>
        </w:tabs>
        <w:ind w:left="919" w:firstLine="0"/>
        <w:rPr>
          <w:b/>
          <w:sz w:val="28"/>
          <w:szCs w:val="28"/>
        </w:rPr>
      </w:pPr>
    </w:p>
    <w:p w14:paraId="0B2229D5" w14:textId="058FA766" w:rsidR="00F51C16" w:rsidRPr="00B67CD5" w:rsidRDefault="0013409E" w:rsidP="00352AF6">
      <w:pPr>
        <w:pStyle w:val="1"/>
        <w:numPr>
          <w:ilvl w:val="1"/>
          <w:numId w:val="8"/>
        </w:numPr>
        <w:tabs>
          <w:tab w:val="left" w:pos="727"/>
          <w:tab w:val="left" w:pos="728"/>
        </w:tabs>
        <w:spacing w:before="1"/>
        <w:jc w:val="center"/>
        <w:rPr>
          <w:sz w:val="28"/>
          <w:szCs w:val="28"/>
        </w:rPr>
      </w:pPr>
      <w:r w:rsidRPr="00B67CD5">
        <w:rPr>
          <w:sz w:val="28"/>
          <w:szCs w:val="28"/>
        </w:rPr>
        <w:t xml:space="preserve"> </w:t>
      </w:r>
      <w:r w:rsidR="00F51C16" w:rsidRPr="00B67CD5">
        <w:rPr>
          <w:sz w:val="28"/>
          <w:szCs w:val="28"/>
        </w:rPr>
        <w:t>Порядок рассмотрения Заявок на участие в аукционе</w:t>
      </w:r>
    </w:p>
    <w:p w14:paraId="38AB8EA5" w14:textId="38EF6FC1" w:rsidR="00F51C16" w:rsidRPr="00B67CD5" w:rsidRDefault="0013409E" w:rsidP="00F51C16">
      <w:pPr>
        <w:pStyle w:val="a5"/>
        <w:tabs>
          <w:tab w:val="left" w:pos="1294"/>
        </w:tabs>
        <w:ind w:left="0" w:right="2" w:firstLine="567"/>
        <w:rPr>
          <w:sz w:val="28"/>
          <w:szCs w:val="28"/>
        </w:rPr>
      </w:pPr>
      <w:r w:rsidRPr="00B67CD5">
        <w:rPr>
          <w:sz w:val="28"/>
          <w:szCs w:val="28"/>
        </w:rPr>
        <w:t>2.</w:t>
      </w:r>
      <w:r w:rsidR="00F51C16" w:rsidRPr="00B67CD5">
        <w:rPr>
          <w:sz w:val="28"/>
          <w:szCs w:val="28"/>
        </w:rPr>
        <w:t>5.1. Аукционная комиссия рассматривает Заявки на участие в аукционе на предмет соответст</w:t>
      </w:r>
      <w:r w:rsidR="00352AF6" w:rsidRPr="00B67CD5">
        <w:rPr>
          <w:sz w:val="28"/>
          <w:szCs w:val="28"/>
        </w:rPr>
        <w:t>вия требованиям, установленным д</w:t>
      </w:r>
      <w:r w:rsidR="00F51C16" w:rsidRPr="00B67CD5">
        <w:rPr>
          <w:sz w:val="28"/>
          <w:szCs w:val="28"/>
        </w:rPr>
        <w:t>окументацией об аукционе и соответствия Заявите</w:t>
      </w:r>
      <w:r w:rsidR="00352AF6" w:rsidRPr="00B67CD5">
        <w:rPr>
          <w:sz w:val="28"/>
          <w:szCs w:val="28"/>
        </w:rPr>
        <w:t>лей требованиям, установленным д</w:t>
      </w:r>
      <w:r w:rsidR="00F51C16" w:rsidRPr="00B67CD5">
        <w:rPr>
          <w:sz w:val="28"/>
          <w:szCs w:val="28"/>
        </w:rPr>
        <w:t>окументацией об аукционе.</w:t>
      </w:r>
    </w:p>
    <w:p w14:paraId="288C279C" w14:textId="72B326AB" w:rsidR="00F51C16" w:rsidRDefault="0013409E" w:rsidP="00F51C16">
      <w:pPr>
        <w:pStyle w:val="a5"/>
        <w:tabs>
          <w:tab w:val="left" w:pos="1294"/>
        </w:tabs>
        <w:ind w:left="0" w:right="2" w:firstLine="567"/>
        <w:rPr>
          <w:sz w:val="28"/>
          <w:szCs w:val="28"/>
        </w:rPr>
      </w:pPr>
      <w:r w:rsidRPr="00B67CD5">
        <w:rPr>
          <w:sz w:val="28"/>
          <w:szCs w:val="28"/>
        </w:rPr>
        <w:t>2.</w:t>
      </w:r>
      <w:r w:rsidR="00F51C16" w:rsidRPr="00B67CD5">
        <w:rPr>
          <w:sz w:val="28"/>
          <w:szCs w:val="28"/>
        </w:rPr>
        <w:t>5.2. Срок рассмотрения Заявок на участие в аукционе не может превышать десяти дней с даты окончания срока подачи</w:t>
      </w:r>
      <w:r w:rsidR="00F51C16" w:rsidRPr="00B67CD5">
        <w:rPr>
          <w:spacing w:val="-6"/>
          <w:sz w:val="28"/>
          <w:szCs w:val="28"/>
        </w:rPr>
        <w:t xml:space="preserve"> </w:t>
      </w:r>
      <w:r w:rsidR="00F51C16" w:rsidRPr="00B67CD5">
        <w:rPr>
          <w:sz w:val="28"/>
          <w:szCs w:val="28"/>
        </w:rPr>
        <w:t>Заявок.</w:t>
      </w:r>
    </w:p>
    <w:p w14:paraId="5DDF67F4" w14:textId="281153E0" w:rsidR="002A299A" w:rsidRDefault="002A299A" w:rsidP="002A299A">
      <w:pPr>
        <w:adjustRightInd w:val="0"/>
        <w:ind w:firstLine="567"/>
        <w:jc w:val="both"/>
        <w:rPr>
          <w:sz w:val="28"/>
          <w:szCs w:val="28"/>
        </w:rPr>
      </w:pPr>
      <w:r>
        <w:rPr>
          <w:sz w:val="28"/>
          <w:szCs w:val="28"/>
        </w:rPr>
        <w:t>2.5.3</w:t>
      </w:r>
      <w:r w:rsidRPr="00137D71">
        <w:rPr>
          <w:sz w:val="28"/>
          <w:szCs w:val="28"/>
        </w:rPr>
        <w:t>.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w:t>
      </w:r>
      <w:r>
        <w:rPr>
          <w:sz w:val="28"/>
          <w:szCs w:val="28"/>
        </w:rPr>
        <w:t>ому заявителю.</w:t>
      </w:r>
    </w:p>
    <w:p w14:paraId="3BCB6FAC" w14:textId="0ABBCA95" w:rsidR="002A299A" w:rsidRPr="002950B1" w:rsidRDefault="002A299A" w:rsidP="002950B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Pr="00137D71">
        <w:rPr>
          <w:rFonts w:ascii="Times New Roman" w:hAnsi="Times New Roman" w:cs="Times New Roman"/>
          <w:sz w:val="28"/>
          <w:szCs w:val="28"/>
        </w:rPr>
        <w:t>.</w:t>
      </w:r>
      <w:r>
        <w:rPr>
          <w:rFonts w:ascii="Times New Roman" w:hAnsi="Times New Roman" w:cs="Times New Roman"/>
          <w:sz w:val="28"/>
          <w:szCs w:val="28"/>
        </w:rPr>
        <w:t>5.</w:t>
      </w:r>
      <w:r w:rsidRPr="00137D71">
        <w:rPr>
          <w:rFonts w:ascii="Times New Roman" w:hAnsi="Times New Roman" w:cs="Times New Roman"/>
          <w:sz w:val="28"/>
          <w:szCs w:val="28"/>
        </w:rPr>
        <w:t xml:space="preserve">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r:id="rId17" w:history="1">
        <w:r w:rsidRPr="002950B1">
          <w:rPr>
            <w:rStyle w:val="ac"/>
            <w:rFonts w:ascii="Times New Roman" w:hAnsi="Times New Roman" w:cs="Times New Roman"/>
            <w:color w:val="auto"/>
            <w:sz w:val="28"/>
            <w:szCs w:val="28"/>
            <w:u w:val="none"/>
          </w:rPr>
          <w:t xml:space="preserve">пунктами </w:t>
        </w:r>
      </w:hyperlink>
      <w:r w:rsidR="002950B1" w:rsidRPr="002950B1">
        <w:rPr>
          <w:rStyle w:val="ac"/>
          <w:rFonts w:ascii="Times New Roman" w:hAnsi="Times New Roman" w:cs="Times New Roman"/>
          <w:color w:val="auto"/>
          <w:sz w:val="28"/>
          <w:szCs w:val="28"/>
          <w:u w:val="none"/>
        </w:rPr>
        <w:t>2.2.1</w:t>
      </w:r>
      <w:r w:rsidR="002950B1" w:rsidRPr="002950B1">
        <w:rPr>
          <w:rFonts w:ascii="Times New Roman" w:hAnsi="Times New Roman"/>
          <w:sz w:val="28"/>
          <w:szCs w:val="28"/>
        </w:rPr>
        <w:t>–</w:t>
      </w:r>
      <w:r w:rsidR="002950B1" w:rsidRPr="002950B1">
        <w:rPr>
          <w:rStyle w:val="ac"/>
          <w:rFonts w:ascii="Times New Roman" w:hAnsi="Times New Roman" w:cs="Times New Roman"/>
          <w:color w:val="auto"/>
          <w:sz w:val="28"/>
          <w:szCs w:val="28"/>
          <w:u w:val="none"/>
        </w:rPr>
        <w:t>2.2.3</w:t>
      </w:r>
      <w:r w:rsidRPr="002950B1">
        <w:rPr>
          <w:rFonts w:ascii="Times New Roman" w:hAnsi="Times New Roman" w:cs="Times New Roman"/>
          <w:sz w:val="28"/>
          <w:szCs w:val="28"/>
        </w:rPr>
        <w:t xml:space="preserve"> </w:t>
      </w:r>
      <w:r w:rsidR="002950B1">
        <w:rPr>
          <w:rFonts w:ascii="Times New Roman" w:hAnsi="Times New Roman" w:cs="Times New Roman"/>
          <w:sz w:val="28"/>
          <w:szCs w:val="28"/>
        </w:rPr>
        <w:t>настоящей документации об аукционе</w:t>
      </w:r>
      <w:r w:rsidRPr="00137D71">
        <w:rPr>
          <w:rFonts w:ascii="Times New Roman" w:hAnsi="Times New Roman" w:cs="Times New Roman"/>
          <w:sz w:val="28"/>
          <w:szCs w:val="28"/>
        </w:rPr>
        <w:t>,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требований настоящего Положения,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598DBC0A" w14:textId="77777777" w:rsidR="00F51C16" w:rsidRPr="00B67CD5" w:rsidRDefault="0013409E" w:rsidP="00F51C16">
      <w:pPr>
        <w:pStyle w:val="a5"/>
        <w:tabs>
          <w:tab w:val="left" w:pos="1294"/>
        </w:tabs>
        <w:spacing w:before="2"/>
        <w:ind w:left="0" w:right="2" w:firstLine="567"/>
        <w:rPr>
          <w:sz w:val="28"/>
          <w:szCs w:val="28"/>
        </w:rPr>
      </w:pPr>
      <w:r w:rsidRPr="00B67CD5">
        <w:rPr>
          <w:sz w:val="28"/>
          <w:szCs w:val="28"/>
        </w:rPr>
        <w:t>2.</w:t>
      </w:r>
      <w:r w:rsidR="00F51C16" w:rsidRPr="00B67CD5">
        <w:rPr>
          <w:sz w:val="28"/>
          <w:szCs w:val="28"/>
        </w:rPr>
        <w:t>5.4.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2D73C312" w14:textId="7A8C7605" w:rsidR="00F51C16" w:rsidRPr="00B67CD5" w:rsidRDefault="0013409E" w:rsidP="00F51C16">
      <w:pPr>
        <w:pStyle w:val="a5"/>
        <w:tabs>
          <w:tab w:val="left" w:pos="1294"/>
        </w:tabs>
        <w:ind w:left="0" w:right="2" w:firstLine="567"/>
        <w:rPr>
          <w:sz w:val="28"/>
          <w:szCs w:val="28"/>
        </w:rPr>
      </w:pPr>
      <w:r w:rsidRPr="00B67CD5">
        <w:rPr>
          <w:sz w:val="28"/>
          <w:szCs w:val="28"/>
        </w:rPr>
        <w:t>2.</w:t>
      </w:r>
      <w:r w:rsidR="00F51C16" w:rsidRPr="00B67CD5">
        <w:rPr>
          <w:sz w:val="28"/>
          <w:szCs w:val="28"/>
        </w:rPr>
        <w:t>5.5. Организатор</w:t>
      </w:r>
      <w:r w:rsidR="00F51C16" w:rsidRPr="00B67CD5">
        <w:rPr>
          <w:spacing w:val="40"/>
          <w:sz w:val="28"/>
          <w:szCs w:val="28"/>
        </w:rPr>
        <w:t xml:space="preserve"> </w:t>
      </w:r>
      <w:r w:rsidR="00F51C16" w:rsidRPr="00B67CD5">
        <w:rPr>
          <w:sz w:val="28"/>
          <w:szCs w:val="28"/>
        </w:rPr>
        <w:t>аукциона в день подписания протокола рассмотрения заявок размещает</w:t>
      </w:r>
      <w:r w:rsidR="00AC4DAA">
        <w:rPr>
          <w:sz w:val="28"/>
          <w:szCs w:val="28"/>
        </w:rPr>
        <w:t xml:space="preserve"> его на Официальном сайте</w:t>
      </w:r>
      <w:r w:rsidR="00F51C16" w:rsidRPr="00B67CD5">
        <w:rPr>
          <w:sz w:val="28"/>
          <w:szCs w:val="28"/>
        </w:rPr>
        <w:t>.</w:t>
      </w:r>
    </w:p>
    <w:p w14:paraId="0CDA211D" w14:textId="1C4BC49B" w:rsidR="002950B1" w:rsidRPr="00E37DD8" w:rsidRDefault="0013409E" w:rsidP="001E75F3">
      <w:pPr>
        <w:pStyle w:val="ConsPlusNormal"/>
        <w:ind w:firstLine="567"/>
        <w:jc w:val="both"/>
        <w:rPr>
          <w:rFonts w:ascii="Times New Roman" w:hAnsi="Times New Roman" w:cs="Times New Roman"/>
          <w:sz w:val="28"/>
          <w:szCs w:val="28"/>
        </w:rPr>
      </w:pPr>
      <w:r w:rsidRPr="00FB4C59">
        <w:rPr>
          <w:rFonts w:ascii="Times New Roman" w:eastAsia="Times New Roman" w:hAnsi="Times New Roman" w:cs="Times New Roman"/>
          <w:sz w:val="28"/>
          <w:szCs w:val="28"/>
          <w:lang w:eastAsia="ru-RU" w:bidi="ru-RU"/>
        </w:rPr>
        <w:t>2.</w:t>
      </w:r>
      <w:r w:rsidR="006060CA">
        <w:rPr>
          <w:rFonts w:ascii="Times New Roman" w:eastAsia="Times New Roman" w:hAnsi="Times New Roman" w:cs="Times New Roman"/>
          <w:sz w:val="28"/>
          <w:szCs w:val="28"/>
          <w:lang w:eastAsia="ru-RU" w:bidi="ru-RU"/>
        </w:rPr>
        <w:t>5.6</w:t>
      </w:r>
      <w:r w:rsidR="00F51C16" w:rsidRPr="00FB4C59">
        <w:rPr>
          <w:rFonts w:ascii="Times New Roman" w:eastAsia="Times New Roman" w:hAnsi="Times New Roman" w:cs="Times New Roman"/>
          <w:sz w:val="28"/>
          <w:szCs w:val="28"/>
          <w:lang w:eastAsia="ru-RU" w:bidi="ru-RU"/>
        </w:rPr>
        <w:t xml:space="preserve">. </w:t>
      </w:r>
      <w:r w:rsidR="002950B1" w:rsidRPr="00FB4C59">
        <w:rPr>
          <w:rFonts w:ascii="Times New Roman" w:eastAsia="Times New Roman" w:hAnsi="Times New Roman" w:cs="Times New Roman"/>
          <w:sz w:val="28"/>
          <w:szCs w:val="28"/>
          <w:lang w:eastAsia="ru-RU" w:bidi="ru-RU"/>
        </w:rPr>
        <w:t>В</w:t>
      </w:r>
      <w:r w:rsidR="00F51C16" w:rsidRPr="00FB4C59">
        <w:rPr>
          <w:rFonts w:ascii="Times New Roman" w:eastAsia="Times New Roman" w:hAnsi="Times New Roman" w:cs="Times New Roman"/>
          <w:sz w:val="28"/>
          <w:szCs w:val="28"/>
          <w:lang w:eastAsia="ru-RU" w:bidi="ru-RU"/>
        </w:rPr>
        <w:t xml:space="preserve"> случае если в </w:t>
      </w:r>
      <w:r w:rsidR="00AD5C13" w:rsidRPr="00FB4C59">
        <w:rPr>
          <w:rFonts w:ascii="Times New Roman" w:eastAsia="Times New Roman" w:hAnsi="Times New Roman" w:cs="Times New Roman"/>
          <w:sz w:val="28"/>
          <w:szCs w:val="28"/>
          <w:lang w:eastAsia="ru-RU" w:bidi="ru-RU"/>
        </w:rPr>
        <w:t>д</w:t>
      </w:r>
      <w:r w:rsidR="00352AF6" w:rsidRPr="00FB4C59">
        <w:rPr>
          <w:rFonts w:ascii="Times New Roman" w:eastAsia="Times New Roman" w:hAnsi="Times New Roman" w:cs="Times New Roman"/>
          <w:sz w:val="28"/>
          <w:szCs w:val="28"/>
          <w:lang w:eastAsia="ru-RU" w:bidi="ru-RU"/>
        </w:rPr>
        <w:t xml:space="preserve">окументации </w:t>
      </w:r>
      <w:r w:rsidR="00F51C16" w:rsidRPr="00FB4C59">
        <w:rPr>
          <w:rFonts w:ascii="Times New Roman" w:eastAsia="Times New Roman" w:hAnsi="Times New Roman" w:cs="Times New Roman"/>
          <w:sz w:val="28"/>
          <w:szCs w:val="28"/>
          <w:lang w:eastAsia="ru-RU" w:bidi="ru-RU"/>
        </w:rPr>
        <w:t xml:space="preserve">об аукционе было установлено требование о внесении задатка, Организатор аукциона </w:t>
      </w:r>
      <w:r w:rsidR="002950B1" w:rsidRPr="00FB4C59">
        <w:rPr>
          <w:rFonts w:ascii="Times New Roman" w:eastAsia="Times New Roman" w:hAnsi="Times New Roman" w:cs="Times New Roman"/>
          <w:sz w:val="28"/>
          <w:szCs w:val="28"/>
          <w:lang w:eastAsia="ru-RU" w:bidi="ru-RU"/>
        </w:rPr>
        <w:t>вернуть задаток</w:t>
      </w:r>
      <w:r w:rsidR="002950B1" w:rsidRPr="00137D71">
        <w:rPr>
          <w:rFonts w:ascii="Times New Roman" w:hAnsi="Times New Roman" w:cs="Times New Roman"/>
          <w:sz w:val="28"/>
          <w:szCs w:val="28"/>
        </w:rPr>
        <w:t xml:space="preserve"> заявителю, не допущенному к участию в аукционе, в течение пяти рабочих дней с даты подписания протокола рассмотрения заявок.</w:t>
      </w:r>
    </w:p>
    <w:p w14:paraId="3830BF0F" w14:textId="33FA4B84" w:rsidR="00F51C16" w:rsidRPr="00B67CD5" w:rsidRDefault="0013409E" w:rsidP="002950B1">
      <w:pPr>
        <w:pStyle w:val="a5"/>
        <w:tabs>
          <w:tab w:val="left" w:pos="1294"/>
        </w:tabs>
        <w:ind w:left="0" w:right="2" w:firstLine="567"/>
        <w:rPr>
          <w:sz w:val="28"/>
          <w:szCs w:val="28"/>
        </w:rPr>
      </w:pPr>
      <w:r w:rsidRPr="00B67CD5">
        <w:rPr>
          <w:sz w:val="28"/>
          <w:szCs w:val="28"/>
        </w:rPr>
        <w:lastRenderedPageBreak/>
        <w:t>2.</w:t>
      </w:r>
      <w:r w:rsidR="006060CA">
        <w:rPr>
          <w:sz w:val="28"/>
          <w:szCs w:val="28"/>
        </w:rPr>
        <w:t>5.7</w:t>
      </w:r>
      <w:r w:rsidR="00F51C16" w:rsidRPr="00B67CD5">
        <w:rPr>
          <w:sz w:val="28"/>
          <w:szCs w:val="28"/>
        </w:rPr>
        <w:t>.</w:t>
      </w:r>
      <w:r w:rsidR="00F51C16" w:rsidRPr="00B67CD5">
        <w:rPr>
          <w:b/>
          <w:sz w:val="28"/>
          <w:szCs w:val="28"/>
        </w:rPr>
        <w:t xml:space="preserve"> </w:t>
      </w:r>
      <w:r w:rsidR="00F51C16" w:rsidRPr="00B67CD5">
        <w:rPr>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411E643D" w14:textId="77777777" w:rsidR="00F51C16" w:rsidRPr="00B67CD5" w:rsidRDefault="00F51C16" w:rsidP="00F51C16">
      <w:pPr>
        <w:jc w:val="both"/>
        <w:rPr>
          <w:sz w:val="28"/>
          <w:szCs w:val="28"/>
        </w:rPr>
      </w:pPr>
      <w:bookmarkStart w:id="17" w:name="_bookmark9"/>
      <w:bookmarkEnd w:id="17"/>
    </w:p>
    <w:p w14:paraId="45F83E11" w14:textId="7407219B" w:rsidR="00F51C16" w:rsidRPr="00B67CD5" w:rsidRDefault="006060CA" w:rsidP="006060CA">
      <w:pPr>
        <w:pStyle w:val="1"/>
        <w:tabs>
          <w:tab w:val="left" w:pos="0"/>
        </w:tabs>
        <w:ind w:left="559"/>
        <w:jc w:val="center"/>
        <w:rPr>
          <w:sz w:val="28"/>
          <w:szCs w:val="28"/>
        </w:rPr>
      </w:pPr>
      <w:r>
        <w:rPr>
          <w:sz w:val="28"/>
          <w:szCs w:val="28"/>
        </w:rPr>
        <w:t>2.</w:t>
      </w:r>
      <w:r w:rsidRPr="006060CA">
        <w:rPr>
          <w:sz w:val="28"/>
          <w:szCs w:val="28"/>
        </w:rPr>
        <w:t>6</w:t>
      </w:r>
      <w:r>
        <w:rPr>
          <w:sz w:val="28"/>
          <w:szCs w:val="28"/>
        </w:rPr>
        <w:t>.</w:t>
      </w:r>
      <w:r w:rsidR="0013409E" w:rsidRPr="00B67CD5">
        <w:rPr>
          <w:sz w:val="28"/>
          <w:szCs w:val="28"/>
        </w:rPr>
        <w:t xml:space="preserve"> </w:t>
      </w:r>
      <w:r w:rsidR="00F51C16" w:rsidRPr="00B67CD5">
        <w:rPr>
          <w:sz w:val="28"/>
          <w:szCs w:val="28"/>
        </w:rPr>
        <w:t>Порядок проведения аукциона</w:t>
      </w:r>
    </w:p>
    <w:p w14:paraId="5F71FE12" w14:textId="77777777" w:rsidR="00F51C16" w:rsidRPr="00B67CD5" w:rsidRDefault="0013409E" w:rsidP="00F51C16">
      <w:pPr>
        <w:pStyle w:val="a5"/>
        <w:tabs>
          <w:tab w:val="left" w:pos="1294"/>
        </w:tabs>
        <w:ind w:left="0" w:right="2" w:firstLine="567"/>
        <w:rPr>
          <w:sz w:val="28"/>
          <w:szCs w:val="28"/>
        </w:rPr>
      </w:pPr>
      <w:r w:rsidRPr="00B67CD5">
        <w:rPr>
          <w:sz w:val="28"/>
          <w:szCs w:val="28"/>
        </w:rPr>
        <w:t>2.</w:t>
      </w:r>
      <w:r w:rsidR="00F51C16" w:rsidRPr="00B67CD5">
        <w:rPr>
          <w:sz w:val="28"/>
          <w:szCs w:val="28"/>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14:paraId="332CE7F5" w14:textId="77777777" w:rsidR="00F51C16" w:rsidRPr="00B67CD5" w:rsidRDefault="0013409E" w:rsidP="00F51C16">
      <w:pPr>
        <w:pStyle w:val="ConsPlusNormal"/>
        <w:ind w:right="2" w:firstLine="567"/>
        <w:jc w:val="both"/>
        <w:rPr>
          <w:rFonts w:ascii="Times New Roman" w:hAnsi="Times New Roman" w:cs="Times New Roman"/>
          <w:sz w:val="28"/>
          <w:szCs w:val="28"/>
        </w:rPr>
      </w:pPr>
      <w:r w:rsidRPr="00B67CD5">
        <w:rPr>
          <w:rFonts w:ascii="Times New Roman" w:hAnsi="Times New Roman" w:cs="Times New Roman"/>
          <w:sz w:val="28"/>
          <w:szCs w:val="28"/>
        </w:rPr>
        <w:t>2.</w:t>
      </w:r>
      <w:r w:rsidR="00F51C16" w:rsidRPr="00B67CD5">
        <w:rPr>
          <w:rFonts w:ascii="Times New Roman" w:hAnsi="Times New Roman" w:cs="Times New Roman"/>
          <w:sz w:val="28"/>
          <w:szCs w:val="28"/>
        </w:rPr>
        <w:t>6.2. Аукцион проводится организатором аукциона в присутствии членов аукционной комиссии и Участников аукциона (их представителей).</w:t>
      </w:r>
    </w:p>
    <w:p w14:paraId="18E36F1D" w14:textId="3CBF856F" w:rsidR="006060CA" w:rsidRPr="00B67CD5" w:rsidRDefault="0013409E" w:rsidP="006060CA">
      <w:pPr>
        <w:pStyle w:val="ConsPlusNormal"/>
        <w:ind w:right="2" w:firstLine="567"/>
        <w:jc w:val="both"/>
        <w:rPr>
          <w:rFonts w:ascii="Times New Roman" w:hAnsi="Times New Roman" w:cs="Times New Roman"/>
          <w:sz w:val="28"/>
          <w:szCs w:val="28"/>
        </w:rPr>
      </w:pPr>
      <w:r w:rsidRPr="00B67CD5">
        <w:rPr>
          <w:rFonts w:ascii="Times New Roman" w:hAnsi="Times New Roman" w:cs="Times New Roman"/>
          <w:sz w:val="28"/>
          <w:szCs w:val="28"/>
        </w:rPr>
        <w:t>2.</w:t>
      </w:r>
      <w:r w:rsidR="00F51C16" w:rsidRPr="00B67CD5">
        <w:rPr>
          <w:rFonts w:ascii="Times New Roman" w:hAnsi="Times New Roman" w:cs="Times New Roman"/>
          <w:sz w:val="28"/>
          <w:szCs w:val="28"/>
        </w:rPr>
        <w:t>6.3. Аукцион проводится путем повышения начальной (минимальной) цены договора (цены лота), указанной в извещении</w:t>
      </w:r>
      <w:r w:rsidR="006060CA">
        <w:rPr>
          <w:rFonts w:ascii="Times New Roman" w:hAnsi="Times New Roman" w:cs="Times New Roman"/>
          <w:sz w:val="28"/>
          <w:szCs w:val="28"/>
        </w:rPr>
        <w:t xml:space="preserve"> о проведении аукциона, на «шаг» аукциона</w:t>
      </w:r>
      <w:r w:rsidR="00F51C16" w:rsidRPr="00B67CD5">
        <w:rPr>
          <w:rFonts w:ascii="Times New Roman" w:hAnsi="Times New Roman" w:cs="Times New Roman"/>
          <w:sz w:val="28"/>
          <w:szCs w:val="28"/>
        </w:rPr>
        <w:t>.</w:t>
      </w:r>
    </w:p>
    <w:p w14:paraId="05ED788D" w14:textId="01620B3D" w:rsidR="00F51C16" w:rsidRPr="00B67CD5" w:rsidRDefault="0013409E" w:rsidP="00F51C16">
      <w:pPr>
        <w:pStyle w:val="ConsPlusNormal"/>
        <w:ind w:right="2" w:firstLine="567"/>
        <w:jc w:val="both"/>
        <w:rPr>
          <w:rFonts w:ascii="Times New Roman" w:hAnsi="Times New Roman" w:cs="Times New Roman"/>
          <w:sz w:val="28"/>
          <w:szCs w:val="28"/>
        </w:rPr>
      </w:pPr>
      <w:bookmarkStart w:id="18" w:name="P97"/>
      <w:bookmarkEnd w:id="18"/>
      <w:r w:rsidRPr="00B67CD5">
        <w:rPr>
          <w:rFonts w:ascii="Times New Roman" w:hAnsi="Times New Roman" w:cs="Times New Roman"/>
          <w:sz w:val="28"/>
          <w:szCs w:val="28"/>
        </w:rPr>
        <w:t>2.</w:t>
      </w:r>
      <w:r w:rsidR="006060CA">
        <w:rPr>
          <w:rFonts w:ascii="Times New Roman" w:hAnsi="Times New Roman" w:cs="Times New Roman"/>
          <w:sz w:val="28"/>
          <w:szCs w:val="28"/>
        </w:rPr>
        <w:t>6.4. «Шаг» аукциона</w:t>
      </w:r>
      <w:r w:rsidR="00F51C16" w:rsidRPr="00B67CD5">
        <w:rPr>
          <w:rFonts w:ascii="Times New Roman" w:hAnsi="Times New Roman" w:cs="Times New Roman"/>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 </w:t>
      </w:r>
    </w:p>
    <w:p w14:paraId="023659E5" w14:textId="77777777" w:rsidR="00F51C16" w:rsidRPr="00B67CD5" w:rsidRDefault="0013409E" w:rsidP="00F51C16">
      <w:pPr>
        <w:pStyle w:val="ConsPlusNormal"/>
        <w:ind w:right="2" w:firstLine="567"/>
        <w:jc w:val="both"/>
        <w:rPr>
          <w:rFonts w:ascii="Times New Roman" w:hAnsi="Times New Roman" w:cs="Times New Roman"/>
          <w:sz w:val="28"/>
          <w:szCs w:val="28"/>
        </w:rPr>
      </w:pPr>
      <w:r w:rsidRPr="00B67CD5">
        <w:rPr>
          <w:rFonts w:ascii="Times New Roman" w:hAnsi="Times New Roman" w:cs="Times New Roman"/>
          <w:sz w:val="28"/>
          <w:szCs w:val="28"/>
        </w:rPr>
        <w:t>2.</w:t>
      </w:r>
      <w:r w:rsidR="00F51C16" w:rsidRPr="00B67CD5">
        <w:rPr>
          <w:rFonts w:ascii="Times New Roman" w:hAnsi="Times New Roman" w:cs="Times New Roman"/>
          <w:sz w:val="28"/>
          <w:szCs w:val="28"/>
        </w:rPr>
        <w:t>6.5. Аукционист выбирается из числа членов аукционной комиссии путем открытого голосования членов аукционной комиссии большинством голосов.</w:t>
      </w:r>
    </w:p>
    <w:p w14:paraId="7A236128" w14:textId="77777777" w:rsidR="00F51C16" w:rsidRPr="00B67CD5" w:rsidRDefault="0013409E" w:rsidP="00F51C16">
      <w:pPr>
        <w:pStyle w:val="ConsPlusNormal"/>
        <w:ind w:right="2" w:firstLine="567"/>
        <w:jc w:val="both"/>
        <w:rPr>
          <w:rFonts w:ascii="Times New Roman" w:hAnsi="Times New Roman" w:cs="Times New Roman"/>
          <w:sz w:val="28"/>
          <w:szCs w:val="28"/>
        </w:rPr>
      </w:pPr>
      <w:r w:rsidRPr="00B67CD5">
        <w:rPr>
          <w:rFonts w:ascii="Times New Roman" w:hAnsi="Times New Roman" w:cs="Times New Roman"/>
          <w:sz w:val="28"/>
          <w:szCs w:val="28"/>
        </w:rPr>
        <w:t>2.</w:t>
      </w:r>
      <w:r w:rsidR="00F51C16" w:rsidRPr="00B67CD5">
        <w:rPr>
          <w:rFonts w:ascii="Times New Roman" w:hAnsi="Times New Roman" w:cs="Times New Roman"/>
          <w:sz w:val="28"/>
          <w:szCs w:val="28"/>
        </w:rPr>
        <w:t>6.6. Аукцион проводится в следующем порядке:</w:t>
      </w:r>
    </w:p>
    <w:p w14:paraId="3A5339DD" w14:textId="5C4A36F3" w:rsidR="00F51C16" w:rsidRDefault="00F51C16" w:rsidP="006060CA">
      <w:pPr>
        <w:pStyle w:val="ConsPlusNormal"/>
        <w:ind w:right="2" w:firstLine="567"/>
        <w:jc w:val="both"/>
        <w:rPr>
          <w:rFonts w:ascii="Times New Roman" w:hAnsi="Times New Roman"/>
          <w:sz w:val="28"/>
          <w:szCs w:val="28"/>
        </w:rPr>
      </w:pPr>
      <w:r w:rsidRPr="00B67CD5">
        <w:rPr>
          <w:rFonts w:ascii="Times New Roman" w:hAnsi="Times New Roman" w:cs="Times New Roman"/>
          <w:sz w:val="28"/>
          <w:szCs w:val="28"/>
        </w:rPr>
        <w:t xml:space="preserve">1) </w:t>
      </w:r>
      <w:r w:rsidR="006060CA" w:rsidRPr="00137D71">
        <w:rPr>
          <w:rFonts w:ascii="Times New Roman" w:hAnsi="Times New Roman"/>
          <w:sz w:val="28"/>
          <w:szCs w:val="28"/>
        </w:rPr>
        <w:t>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Помимо этого, любое лицо, явившееся для участия в аукционе, должно при регистрации представить паспорт или иной документ, удостоверяющий личность. При регистрации участникам аукциона (их представителям) выдаются пронумерованные карточки (далее –</w:t>
      </w:r>
      <w:r w:rsidR="006060CA">
        <w:rPr>
          <w:rFonts w:ascii="Times New Roman" w:hAnsi="Times New Roman"/>
          <w:sz w:val="28"/>
          <w:szCs w:val="28"/>
        </w:rPr>
        <w:t xml:space="preserve"> карточки);</w:t>
      </w:r>
    </w:p>
    <w:p w14:paraId="262AE664" w14:textId="4AB97C7C" w:rsidR="006060CA" w:rsidRDefault="006060CA" w:rsidP="006060CA">
      <w:pPr>
        <w:adjustRightInd w:val="0"/>
        <w:ind w:firstLine="709"/>
        <w:jc w:val="both"/>
        <w:rPr>
          <w:sz w:val="28"/>
          <w:szCs w:val="28"/>
        </w:rPr>
      </w:pPr>
      <w:r w:rsidRPr="00137D71">
        <w:rPr>
          <w:sz w:val="28"/>
          <w:szCs w:val="28"/>
        </w:rPr>
        <w:t>Регистрация участников аукциона (проверка полномочий явившихся лиц и выдача им карточек) начинается за 15 минут до времени начала проведения аукциона. В случае неявки лица, подавшего заявку на участие в аукционе, или его представителя для участия в аукционе в определенные настоящим извещением время и месте данное лицо считается отказавшимся от участия в аукционе, и для него наступают такие же последствия, как для лица, не являющегося победителем аукциона. Такие же последствия наступают для лица, которое явилось для участия в аукционе или обеспечило явку представителя, но которое не было допущено на проведение аукциона ввиду отсутствия паспорта и (или) иного документа, пред</w:t>
      </w:r>
      <w:r>
        <w:rPr>
          <w:sz w:val="28"/>
          <w:szCs w:val="28"/>
        </w:rPr>
        <w:t>усмотренного настоящим пунктом;</w:t>
      </w:r>
    </w:p>
    <w:p w14:paraId="48E973C4" w14:textId="3A25B7F9" w:rsidR="006060CA" w:rsidRDefault="006060CA" w:rsidP="006060CA">
      <w:pPr>
        <w:adjustRightInd w:val="0"/>
        <w:ind w:firstLine="567"/>
        <w:jc w:val="both"/>
        <w:rPr>
          <w:sz w:val="28"/>
          <w:szCs w:val="28"/>
        </w:rPr>
      </w:pPr>
      <w:r>
        <w:rPr>
          <w:sz w:val="28"/>
          <w:szCs w:val="28"/>
        </w:rPr>
        <w:lastRenderedPageBreak/>
        <w:t xml:space="preserve">2) </w:t>
      </w:r>
      <w:r w:rsidRPr="00137D71">
        <w:rPr>
          <w:sz w:val="28"/>
          <w:szCs w:val="28"/>
        </w:rPr>
        <w:t>аукцион проводится аукционистом, уполномоченным комиссией по проведению аукциона путем открытого голосования большинством голосов от присутствующих членов комиссии</w:t>
      </w:r>
      <w:r>
        <w:rPr>
          <w:sz w:val="28"/>
          <w:szCs w:val="28"/>
        </w:rPr>
        <w:t>;</w:t>
      </w:r>
    </w:p>
    <w:p w14:paraId="2BC4EE8E" w14:textId="77777777" w:rsidR="006060CA" w:rsidRDefault="006060CA" w:rsidP="006060CA">
      <w:pPr>
        <w:pStyle w:val="formattext"/>
        <w:spacing w:before="0" w:beforeAutospacing="0" w:after="0" w:afterAutospacing="0"/>
        <w:ind w:left="567"/>
        <w:jc w:val="both"/>
        <w:textAlignment w:val="baseline"/>
        <w:rPr>
          <w:sz w:val="28"/>
          <w:szCs w:val="28"/>
        </w:rPr>
      </w:pPr>
      <w:r w:rsidRPr="00137D71">
        <w:rPr>
          <w:sz w:val="28"/>
          <w:szCs w:val="28"/>
        </w:rPr>
        <w:t>3) аукцион начинается с объявления аукционистом открытия аукциона.</w:t>
      </w:r>
    </w:p>
    <w:p w14:paraId="540FACB7" w14:textId="6AD13B1A" w:rsidR="006060CA" w:rsidRDefault="006060CA" w:rsidP="006060CA">
      <w:pPr>
        <w:pStyle w:val="formattext"/>
        <w:spacing w:before="0" w:beforeAutospacing="0" w:after="0" w:afterAutospacing="0"/>
        <w:jc w:val="both"/>
        <w:textAlignment w:val="baseline"/>
        <w:rPr>
          <w:sz w:val="28"/>
          <w:szCs w:val="28"/>
        </w:rPr>
      </w:pPr>
      <w:r w:rsidRPr="00137D71">
        <w:rPr>
          <w:sz w:val="28"/>
          <w:szCs w:val="28"/>
        </w:rPr>
        <w:t>Аукцион по каждому лоту начинается с оглашения номера лота, его наименования, краткой характеристики, начальной (минимальной) цены лота, шага аукциона, а также количества участников аукциона по данному лоту;</w:t>
      </w:r>
    </w:p>
    <w:p w14:paraId="2D100F84" w14:textId="77777777" w:rsidR="006060CA" w:rsidRPr="00137D71" w:rsidRDefault="006060CA" w:rsidP="006060CA">
      <w:pPr>
        <w:pStyle w:val="formattext"/>
        <w:spacing w:before="0" w:beforeAutospacing="0" w:after="0" w:afterAutospacing="0"/>
        <w:ind w:firstLine="567"/>
        <w:jc w:val="both"/>
        <w:textAlignment w:val="baseline"/>
        <w:rPr>
          <w:sz w:val="28"/>
          <w:szCs w:val="28"/>
        </w:rPr>
      </w:pPr>
      <w:r w:rsidRPr="00137D71">
        <w:rPr>
          <w:sz w:val="28"/>
          <w:szCs w:val="28"/>
        </w:rPr>
        <w:t xml:space="preserve">4) после оглашения начальной (минимальной) цены лота участникам аукциона предлагается заявить эту цену путем поднятия карточки. Если после троекратного объявления начальной (минимальной) цены лота ни один из участников аукциона не поднял карточку, аукцион по данному лоту признается несостоявшимся; </w:t>
      </w:r>
    </w:p>
    <w:p w14:paraId="5E13F4B0" w14:textId="2D89E2E0" w:rsidR="006060CA" w:rsidRPr="00137D71" w:rsidRDefault="006060CA" w:rsidP="006060CA">
      <w:pPr>
        <w:pStyle w:val="formattext"/>
        <w:spacing w:before="0" w:beforeAutospacing="0" w:after="0" w:afterAutospacing="0"/>
        <w:ind w:firstLine="567"/>
        <w:jc w:val="both"/>
        <w:textAlignment w:val="baseline"/>
        <w:rPr>
          <w:sz w:val="28"/>
          <w:szCs w:val="28"/>
        </w:rPr>
      </w:pPr>
      <w:r w:rsidRPr="00137D71">
        <w:rPr>
          <w:sz w:val="28"/>
          <w:szCs w:val="28"/>
        </w:rPr>
        <w:t>5) после заявления участниками аукциона начальной (минимальной) цены лота аукционист предлагает заявлять свои предложения по цене лота, превышающей начальную цену, путем поднятия карточки. Каждое последующее поднятие карточки участниками означает согласие увеличения размера платы за лот по цене, превышающей последнюю названную цену на «шаг» аукциона. Участник аукциона при поднятии карточки также вправе устно озвучить иное, более высокое, предложение по цене лота в размере, кратном «шагу» аукциона. При отсутствии такого устного указания считается, что участник заявляет о</w:t>
      </w:r>
      <w:r>
        <w:rPr>
          <w:sz w:val="28"/>
          <w:szCs w:val="28"/>
        </w:rPr>
        <w:t>б увеличении цены лота на один «шаг»</w:t>
      </w:r>
      <w:r w:rsidRPr="00137D71">
        <w:rPr>
          <w:sz w:val="28"/>
          <w:szCs w:val="28"/>
        </w:rPr>
        <w:t xml:space="preserve"> аукциона;</w:t>
      </w:r>
    </w:p>
    <w:p w14:paraId="0CB54E6D" w14:textId="77777777" w:rsidR="001A046C" w:rsidRPr="00137D71" w:rsidRDefault="001A046C" w:rsidP="001A046C">
      <w:pPr>
        <w:pStyle w:val="formattext"/>
        <w:spacing w:before="0" w:beforeAutospacing="0" w:after="0" w:afterAutospacing="0"/>
        <w:ind w:firstLine="567"/>
        <w:jc w:val="both"/>
        <w:textAlignment w:val="baseline"/>
        <w:rPr>
          <w:sz w:val="28"/>
          <w:szCs w:val="28"/>
        </w:rPr>
      </w:pPr>
      <w:r w:rsidRPr="00137D71">
        <w:rPr>
          <w:sz w:val="28"/>
          <w:szCs w:val="28"/>
        </w:rPr>
        <w:t>6) 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размер платы за лот. При отсутствии предложений со стороны иных участников аукциона цена повторяется три раза. Если до третьего повторения заявленной цены ни один из участников аукциона не поднял карточку и не заявил последующую цену, аукцион по данному лоту завершается;</w:t>
      </w:r>
    </w:p>
    <w:p w14:paraId="228E68F7" w14:textId="77777777" w:rsidR="001A046C" w:rsidRPr="00137D71" w:rsidRDefault="001A046C" w:rsidP="001A046C">
      <w:pPr>
        <w:pStyle w:val="formattext"/>
        <w:spacing w:before="0" w:beforeAutospacing="0" w:after="0" w:afterAutospacing="0"/>
        <w:ind w:firstLine="567"/>
        <w:jc w:val="both"/>
        <w:textAlignment w:val="baseline"/>
        <w:rPr>
          <w:sz w:val="28"/>
          <w:szCs w:val="28"/>
        </w:rPr>
      </w:pPr>
      <w:r w:rsidRPr="00137D71">
        <w:rPr>
          <w:sz w:val="28"/>
          <w:szCs w:val="28"/>
        </w:rPr>
        <w:t>7) по завершении аукциона по лоту объявляется об определении победителя аукциона по лоту, называется определенный в результате аукциона размер платы за лот и аукционный номер участника, выигравшего аукцион по лоту. Лицом, выигравшим аукцион, признается участник, аукционный номер которого и заявленная которым цена были названы последними.</w:t>
      </w:r>
    </w:p>
    <w:p w14:paraId="3AFF342B" w14:textId="504C83B3" w:rsidR="001A046C" w:rsidRPr="00137D71" w:rsidRDefault="001A046C" w:rsidP="001A046C">
      <w:pPr>
        <w:pStyle w:val="ConsPlusNormal"/>
        <w:ind w:firstLine="709"/>
        <w:jc w:val="both"/>
        <w:rPr>
          <w:rFonts w:ascii="Times New Roman" w:hAnsi="Times New Roman" w:cs="Times New Roman"/>
          <w:sz w:val="28"/>
          <w:szCs w:val="28"/>
        </w:rPr>
      </w:pPr>
      <w:r w:rsidRPr="00137D71">
        <w:rPr>
          <w:rFonts w:ascii="Times New Roman" w:hAnsi="Times New Roman" w:cs="Times New Roman"/>
          <w:sz w:val="28"/>
          <w:szCs w:val="28"/>
        </w:rPr>
        <w:t>2</w:t>
      </w:r>
      <w:r>
        <w:rPr>
          <w:rFonts w:ascii="Times New Roman" w:hAnsi="Times New Roman" w:cs="Times New Roman"/>
          <w:sz w:val="28"/>
          <w:szCs w:val="28"/>
        </w:rPr>
        <w:t>.6.</w:t>
      </w:r>
      <w:r w:rsidRPr="00137D71">
        <w:rPr>
          <w:rFonts w:ascii="Times New Roman" w:hAnsi="Times New Roman" w:cs="Times New Roman"/>
          <w:sz w:val="28"/>
          <w:szCs w:val="28"/>
        </w:rPr>
        <w:t xml:space="preserve">7.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w:t>
      </w:r>
      <w:r w:rsidRPr="00137D71">
        <w:rPr>
          <w:rFonts w:ascii="Times New Roman" w:hAnsi="Times New Roman" w:cs="Times New Roman"/>
          <w:sz w:val="28"/>
          <w:szCs w:val="28"/>
        </w:rPr>
        <w:lastRenderedPageBreak/>
        <w:t>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6B8130F5" w14:textId="1BC67646" w:rsidR="001A046C" w:rsidRPr="00137D71" w:rsidRDefault="001A046C" w:rsidP="001A046C">
      <w:pPr>
        <w:pStyle w:val="ConsPlusNormal"/>
        <w:ind w:firstLine="567"/>
        <w:jc w:val="both"/>
        <w:rPr>
          <w:rFonts w:ascii="Times New Roman" w:hAnsi="Times New Roman" w:cs="Times New Roman"/>
          <w:sz w:val="28"/>
          <w:szCs w:val="28"/>
        </w:rPr>
      </w:pPr>
      <w:r w:rsidRPr="00137D71">
        <w:rPr>
          <w:rFonts w:ascii="Times New Roman" w:hAnsi="Times New Roman" w:cs="Times New Roman"/>
          <w:sz w:val="28"/>
          <w:szCs w:val="28"/>
        </w:rPr>
        <w:t>2.</w:t>
      </w:r>
      <w:r>
        <w:rPr>
          <w:rFonts w:ascii="Times New Roman" w:hAnsi="Times New Roman" w:cs="Times New Roman"/>
          <w:sz w:val="28"/>
          <w:szCs w:val="28"/>
        </w:rPr>
        <w:t>6.</w:t>
      </w:r>
      <w:r w:rsidRPr="00137D71">
        <w:rPr>
          <w:rFonts w:ascii="Times New Roman" w:hAnsi="Times New Roman" w:cs="Times New Roman"/>
          <w:sz w:val="28"/>
          <w:szCs w:val="28"/>
        </w:rPr>
        <w:t>8. Протокол аукциона размещается на официальном сайте организатором аукциона в течение дня, следующего за днем подписания указанного протокола.</w:t>
      </w:r>
    </w:p>
    <w:p w14:paraId="564010F4" w14:textId="33043CDE" w:rsidR="001A046C" w:rsidRPr="00137D71" w:rsidRDefault="001A046C" w:rsidP="001A046C">
      <w:pPr>
        <w:adjustRightInd w:val="0"/>
        <w:ind w:firstLine="567"/>
        <w:jc w:val="both"/>
        <w:rPr>
          <w:sz w:val="28"/>
          <w:szCs w:val="28"/>
        </w:rPr>
      </w:pPr>
      <w:r w:rsidRPr="00137D71">
        <w:rPr>
          <w:sz w:val="28"/>
          <w:szCs w:val="28"/>
        </w:rPr>
        <w:t>2.</w:t>
      </w:r>
      <w:r>
        <w:rPr>
          <w:sz w:val="28"/>
          <w:szCs w:val="28"/>
        </w:rPr>
        <w:t>6.</w:t>
      </w:r>
      <w:r w:rsidRPr="00137D71">
        <w:rPr>
          <w:sz w:val="28"/>
          <w:szCs w:val="28"/>
        </w:rPr>
        <w:t>9. Любой участник аукциона вправе осуществлять аудио– и/или видеозапись аукциона.</w:t>
      </w:r>
    </w:p>
    <w:p w14:paraId="72D7347C" w14:textId="6DC5E525" w:rsidR="001A046C" w:rsidRPr="00137D71" w:rsidRDefault="001A046C" w:rsidP="001A046C">
      <w:pPr>
        <w:adjustRightInd w:val="0"/>
        <w:ind w:firstLine="567"/>
        <w:jc w:val="both"/>
        <w:rPr>
          <w:sz w:val="28"/>
          <w:szCs w:val="28"/>
        </w:rPr>
      </w:pPr>
      <w:r w:rsidRPr="00137D71">
        <w:rPr>
          <w:sz w:val="28"/>
          <w:szCs w:val="28"/>
        </w:rPr>
        <w:t>2.</w:t>
      </w:r>
      <w:r>
        <w:rPr>
          <w:sz w:val="28"/>
          <w:szCs w:val="28"/>
        </w:rPr>
        <w:t>6.</w:t>
      </w:r>
      <w:r w:rsidRPr="00137D71">
        <w:rPr>
          <w:sz w:val="28"/>
          <w:szCs w:val="28"/>
        </w:rPr>
        <w:t>10.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45055CB4" w14:textId="5C20D4F0" w:rsidR="001A046C" w:rsidRPr="00137D71" w:rsidRDefault="001A046C" w:rsidP="001A046C">
      <w:pPr>
        <w:pStyle w:val="ConsPlusNormal"/>
        <w:ind w:firstLine="567"/>
        <w:jc w:val="both"/>
        <w:rPr>
          <w:rFonts w:ascii="Times New Roman" w:hAnsi="Times New Roman" w:cs="Times New Roman"/>
          <w:sz w:val="28"/>
          <w:szCs w:val="28"/>
        </w:rPr>
      </w:pPr>
      <w:r w:rsidRPr="00137D71">
        <w:rPr>
          <w:rFonts w:ascii="Times New Roman" w:hAnsi="Times New Roman" w:cs="Times New Roman"/>
          <w:sz w:val="28"/>
          <w:szCs w:val="28"/>
        </w:rPr>
        <w:t>2.</w:t>
      </w:r>
      <w:r>
        <w:rPr>
          <w:rFonts w:ascii="Times New Roman" w:hAnsi="Times New Roman" w:cs="Times New Roman"/>
          <w:sz w:val="28"/>
          <w:szCs w:val="28"/>
        </w:rPr>
        <w:t>6.</w:t>
      </w:r>
      <w:r w:rsidRPr="00137D71">
        <w:rPr>
          <w:rFonts w:ascii="Times New Roman" w:hAnsi="Times New Roman" w:cs="Times New Roman"/>
          <w:sz w:val="28"/>
          <w:szCs w:val="28"/>
        </w:rPr>
        <w:t>11.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14:paraId="79C22F57" w14:textId="7DF347EC" w:rsidR="001A046C" w:rsidRPr="00137D71" w:rsidRDefault="001A046C" w:rsidP="001A046C">
      <w:pPr>
        <w:adjustRightInd w:val="0"/>
        <w:ind w:firstLine="567"/>
        <w:jc w:val="both"/>
        <w:rPr>
          <w:sz w:val="28"/>
          <w:szCs w:val="28"/>
        </w:rPr>
      </w:pPr>
      <w:r w:rsidRPr="00137D71">
        <w:rPr>
          <w:sz w:val="28"/>
          <w:szCs w:val="28"/>
        </w:rPr>
        <w:t>2.</w:t>
      </w:r>
      <w:r>
        <w:rPr>
          <w:sz w:val="28"/>
          <w:szCs w:val="28"/>
        </w:rPr>
        <w:t>6.</w:t>
      </w:r>
      <w:r w:rsidRPr="00137D71">
        <w:rPr>
          <w:sz w:val="28"/>
          <w:szCs w:val="28"/>
        </w:rPr>
        <w:t>12. 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299F2786" w14:textId="1F18DD7B" w:rsidR="001A046C" w:rsidRPr="00137D71" w:rsidRDefault="001A046C" w:rsidP="001A046C">
      <w:pPr>
        <w:pStyle w:val="ConsPlusNormal"/>
        <w:ind w:firstLine="567"/>
        <w:jc w:val="both"/>
        <w:rPr>
          <w:rFonts w:ascii="Times New Roman" w:hAnsi="Times New Roman" w:cs="Times New Roman"/>
          <w:sz w:val="28"/>
          <w:szCs w:val="28"/>
        </w:rPr>
      </w:pPr>
      <w:r w:rsidRPr="00137D71">
        <w:rPr>
          <w:rFonts w:ascii="Times New Roman" w:hAnsi="Times New Roman" w:cs="Times New Roman"/>
          <w:sz w:val="28"/>
          <w:szCs w:val="28"/>
        </w:rPr>
        <w:t>2.</w:t>
      </w:r>
      <w:r>
        <w:rPr>
          <w:rFonts w:ascii="Times New Roman" w:hAnsi="Times New Roman" w:cs="Times New Roman"/>
          <w:sz w:val="28"/>
          <w:szCs w:val="28"/>
        </w:rPr>
        <w:t>6.</w:t>
      </w:r>
      <w:r w:rsidRPr="00137D71">
        <w:rPr>
          <w:rFonts w:ascii="Times New Roman" w:hAnsi="Times New Roman" w:cs="Times New Roman"/>
          <w:sz w:val="28"/>
          <w:szCs w:val="28"/>
        </w:rPr>
        <w:t>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9BC1087" w14:textId="75D99BAF" w:rsidR="001A046C" w:rsidRPr="00137D71" w:rsidRDefault="001A046C" w:rsidP="001A046C">
      <w:pPr>
        <w:adjustRightInd w:val="0"/>
        <w:ind w:firstLine="567"/>
        <w:jc w:val="both"/>
        <w:rPr>
          <w:sz w:val="28"/>
          <w:szCs w:val="28"/>
        </w:rPr>
      </w:pPr>
      <w:bookmarkStart w:id="19" w:name="Par204"/>
      <w:bookmarkEnd w:id="19"/>
      <w:r w:rsidRPr="00137D71">
        <w:rPr>
          <w:sz w:val="28"/>
          <w:szCs w:val="28"/>
        </w:rPr>
        <w:t>2.</w:t>
      </w:r>
      <w:r>
        <w:rPr>
          <w:sz w:val="28"/>
          <w:szCs w:val="28"/>
        </w:rPr>
        <w:t>6.</w:t>
      </w:r>
      <w:r w:rsidRPr="00137D71">
        <w:rPr>
          <w:sz w:val="28"/>
          <w:szCs w:val="28"/>
        </w:rPr>
        <w:t>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14:paraId="698C752B" w14:textId="77777777" w:rsidR="00F51C16" w:rsidRPr="00B67CD5" w:rsidRDefault="00F51C16" w:rsidP="00F51C16">
      <w:pPr>
        <w:pStyle w:val="a5"/>
        <w:tabs>
          <w:tab w:val="left" w:pos="1350"/>
        </w:tabs>
        <w:spacing w:before="62"/>
        <w:ind w:left="0" w:right="2" w:firstLine="567"/>
        <w:rPr>
          <w:sz w:val="28"/>
          <w:szCs w:val="28"/>
        </w:rPr>
      </w:pPr>
    </w:p>
    <w:p w14:paraId="4C77DD3E" w14:textId="6AB44376" w:rsidR="00F51C16" w:rsidRPr="00B67CD5" w:rsidRDefault="001A046C" w:rsidP="001A046C">
      <w:pPr>
        <w:pStyle w:val="1"/>
        <w:tabs>
          <w:tab w:val="left" w:pos="0"/>
        </w:tabs>
        <w:ind w:left="559" w:right="785"/>
        <w:jc w:val="center"/>
        <w:rPr>
          <w:sz w:val="28"/>
          <w:szCs w:val="28"/>
        </w:rPr>
      </w:pPr>
      <w:bookmarkStart w:id="20" w:name="_bookmark13"/>
      <w:bookmarkEnd w:id="20"/>
      <w:r>
        <w:rPr>
          <w:sz w:val="28"/>
          <w:szCs w:val="28"/>
        </w:rPr>
        <w:t>2.7.</w:t>
      </w:r>
      <w:r w:rsidR="0013409E" w:rsidRPr="00B67CD5">
        <w:rPr>
          <w:sz w:val="28"/>
          <w:szCs w:val="28"/>
        </w:rPr>
        <w:t xml:space="preserve"> </w:t>
      </w:r>
      <w:r w:rsidR="00F51C16" w:rsidRPr="00B67CD5">
        <w:rPr>
          <w:sz w:val="28"/>
          <w:szCs w:val="28"/>
        </w:rPr>
        <w:t>Заключения договора</w:t>
      </w:r>
      <w:r w:rsidR="00F51C16" w:rsidRPr="00B67CD5">
        <w:rPr>
          <w:spacing w:val="-2"/>
          <w:sz w:val="28"/>
          <w:szCs w:val="28"/>
        </w:rPr>
        <w:t xml:space="preserve"> </w:t>
      </w:r>
      <w:r w:rsidR="00F51C16" w:rsidRPr="00B67CD5">
        <w:rPr>
          <w:sz w:val="28"/>
          <w:szCs w:val="28"/>
        </w:rPr>
        <w:t>по результатам аукциона</w:t>
      </w:r>
    </w:p>
    <w:p w14:paraId="6A7535C9" w14:textId="3E886A8F" w:rsidR="001A046C" w:rsidRPr="001A046C" w:rsidRDefault="001A046C" w:rsidP="00BF5C87">
      <w:pPr>
        <w:adjustRightInd w:val="0"/>
        <w:ind w:firstLine="567"/>
        <w:jc w:val="both"/>
        <w:rPr>
          <w:sz w:val="28"/>
          <w:szCs w:val="28"/>
        </w:rPr>
      </w:pPr>
      <w:r>
        <w:rPr>
          <w:sz w:val="28"/>
          <w:szCs w:val="28"/>
        </w:rPr>
        <w:t>2.7</w:t>
      </w:r>
      <w:r w:rsidRPr="001A046C">
        <w:rPr>
          <w:sz w:val="28"/>
          <w:szCs w:val="28"/>
        </w:rPr>
        <w:t>.</w:t>
      </w:r>
      <w:r>
        <w:rPr>
          <w:sz w:val="28"/>
          <w:szCs w:val="28"/>
        </w:rPr>
        <w:t>1.</w:t>
      </w:r>
      <w:r w:rsidRPr="001A046C">
        <w:rPr>
          <w:sz w:val="28"/>
          <w:szCs w:val="28"/>
        </w:rPr>
        <w:t xml:space="preserve"> Заключение договора осуществляется в порядке, предусмотренном Гражданским </w:t>
      </w:r>
      <w:r w:rsidR="00BF5C87">
        <w:rPr>
          <w:sz w:val="28"/>
          <w:szCs w:val="28"/>
        </w:rPr>
        <w:t xml:space="preserve">Кодексом </w:t>
      </w:r>
      <w:r w:rsidRPr="001A046C">
        <w:rPr>
          <w:sz w:val="28"/>
          <w:szCs w:val="28"/>
        </w:rPr>
        <w:t>Российской Федерации и иными федеральными законами.</w:t>
      </w:r>
    </w:p>
    <w:p w14:paraId="2D9D55E2" w14:textId="302CB39C" w:rsidR="001A046C" w:rsidRPr="001A046C" w:rsidRDefault="001A046C" w:rsidP="00BF5C87">
      <w:pPr>
        <w:adjustRightInd w:val="0"/>
        <w:ind w:firstLine="567"/>
        <w:jc w:val="both"/>
        <w:rPr>
          <w:sz w:val="28"/>
          <w:szCs w:val="28"/>
        </w:rPr>
      </w:pPr>
      <w:r>
        <w:rPr>
          <w:sz w:val="28"/>
          <w:szCs w:val="28"/>
        </w:rPr>
        <w:t xml:space="preserve">2.7.2. </w:t>
      </w:r>
      <w:r w:rsidRPr="001A046C">
        <w:rPr>
          <w:sz w:val="28"/>
          <w:szCs w:val="28"/>
        </w:rPr>
        <w:t xml:space="preserve">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r:id="rId18" w:anchor="Par10#Par10" w:history="1">
        <w:r w:rsidRPr="00BF5C87">
          <w:rPr>
            <w:sz w:val="28"/>
            <w:szCs w:val="28"/>
          </w:rPr>
          <w:t xml:space="preserve">пунктом </w:t>
        </w:r>
      </w:hyperlink>
      <w:r w:rsidR="00BF5C87" w:rsidRPr="00BF5C87">
        <w:rPr>
          <w:sz w:val="28"/>
          <w:szCs w:val="28"/>
        </w:rPr>
        <w:t>2.7</w:t>
      </w:r>
      <w:r w:rsidRPr="00BF5C87">
        <w:rPr>
          <w:sz w:val="28"/>
          <w:szCs w:val="28"/>
        </w:rPr>
        <w:t>.5</w:t>
      </w:r>
      <w:r w:rsidRPr="00BF5C87">
        <w:t xml:space="preserve"> </w:t>
      </w:r>
      <w:r w:rsidR="00BF5C87">
        <w:rPr>
          <w:sz w:val="28"/>
          <w:szCs w:val="28"/>
        </w:rPr>
        <w:t>настоящей документации об аукционе</w:t>
      </w:r>
      <w:r w:rsidRPr="001A046C">
        <w:rPr>
          <w:sz w:val="28"/>
          <w:szCs w:val="28"/>
        </w:rPr>
        <w:t>, в случае установления факта:</w:t>
      </w:r>
    </w:p>
    <w:p w14:paraId="07F48E3B" w14:textId="77777777" w:rsidR="001A046C" w:rsidRPr="001A046C" w:rsidRDefault="001A046C" w:rsidP="00BF5C87">
      <w:pPr>
        <w:pStyle w:val="a5"/>
        <w:adjustRightInd w:val="0"/>
        <w:ind w:left="0" w:firstLine="567"/>
        <w:rPr>
          <w:sz w:val="28"/>
          <w:szCs w:val="28"/>
        </w:rPr>
      </w:pPr>
      <w:r w:rsidRPr="001A046C">
        <w:rPr>
          <w:sz w:val="28"/>
          <w:szCs w:val="28"/>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физического лица, индивидуального предпринимателя банкротом и об открытии конкурсного производства;</w:t>
      </w:r>
    </w:p>
    <w:p w14:paraId="4C0119B7" w14:textId="5F1735D9" w:rsidR="001A046C" w:rsidRPr="001A046C" w:rsidRDefault="001A046C" w:rsidP="00BF5C87">
      <w:pPr>
        <w:pStyle w:val="a5"/>
        <w:adjustRightInd w:val="0"/>
        <w:ind w:left="0" w:firstLine="567"/>
        <w:rPr>
          <w:sz w:val="28"/>
          <w:szCs w:val="28"/>
        </w:rPr>
      </w:pPr>
      <w:r w:rsidRPr="001A046C">
        <w:rPr>
          <w:sz w:val="28"/>
          <w:szCs w:val="28"/>
        </w:rPr>
        <w:t>2) приостановления деятельности такого лица в порядке, предусмотренном</w:t>
      </w:r>
      <w:r w:rsidR="00BF5C87">
        <w:rPr>
          <w:sz w:val="28"/>
          <w:szCs w:val="28"/>
        </w:rPr>
        <w:t xml:space="preserve"> Кодексом</w:t>
      </w:r>
      <w:r w:rsidRPr="001A046C">
        <w:rPr>
          <w:sz w:val="28"/>
          <w:szCs w:val="28"/>
        </w:rPr>
        <w:t xml:space="preserve"> Российской Федерации об административных правонарушениях;</w:t>
      </w:r>
    </w:p>
    <w:p w14:paraId="614468BB" w14:textId="740A4DD0" w:rsidR="001A046C" w:rsidRPr="001A046C" w:rsidRDefault="001A046C" w:rsidP="00BF5C87">
      <w:pPr>
        <w:pStyle w:val="a5"/>
        <w:adjustRightInd w:val="0"/>
        <w:ind w:left="0" w:firstLine="567"/>
        <w:rPr>
          <w:sz w:val="28"/>
          <w:szCs w:val="28"/>
        </w:rPr>
      </w:pPr>
      <w:r w:rsidRPr="001A046C">
        <w:rPr>
          <w:sz w:val="28"/>
          <w:szCs w:val="28"/>
        </w:rPr>
        <w:t xml:space="preserve">3) предоставления таким лицом заведомо ложных сведений, содержащихся в документах, предусмотренных </w:t>
      </w:r>
      <w:hyperlink r:id="rId19" w:history="1">
        <w:r w:rsidRPr="00BF5C87">
          <w:rPr>
            <w:rStyle w:val="ac"/>
            <w:color w:val="auto"/>
            <w:sz w:val="28"/>
            <w:szCs w:val="28"/>
            <w:u w:val="none"/>
          </w:rPr>
          <w:t xml:space="preserve">пунктом </w:t>
        </w:r>
      </w:hyperlink>
      <w:r w:rsidRPr="00BF5C87">
        <w:rPr>
          <w:rStyle w:val="ac"/>
          <w:color w:val="auto"/>
          <w:sz w:val="28"/>
          <w:szCs w:val="28"/>
          <w:u w:val="none"/>
        </w:rPr>
        <w:t>2</w:t>
      </w:r>
      <w:r w:rsidR="00BF5C87" w:rsidRPr="00BF5C87">
        <w:rPr>
          <w:rStyle w:val="ac"/>
          <w:color w:val="auto"/>
          <w:sz w:val="28"/>
          <w:szCs w:val="28"/>
          <w:u w:val="none"/>
        </w:rPr>
        <w:t>.3.</w:t>
      </w:r>
      <w:r w:rsidR="00BF5C87" w:rsidRPr="00BF5C87">
        <w:rPr>
          <w:sz w:val="28"/>
          <w:szCs w:val="28"/>
        </w:rPr>
        <w:t xml:space="preserve">2 </w:t>
      </w:r>
      <w:r w:rsidR="00BF5C87">
        <w:rPr>
          <w:sz w:val="28"/>
          <w:szCs w:val="28"/>
        </w:rPr>
        <w:t>настоящей документации об аукционе</w:t>
      </w:r>
      <w:r w:rsidRPr="001A046C">
        <w:rPr>
          <w:sz w:val="28"/>
          <w:szCs w:val="28"/>
        </w:rPr>
        <w:t>.</w:t>
      </w:r>
      <w:bookmarkStart w:id="21" w:name="Par5"/>
      <w:bookmarkEnd w:id="21"/>
    </w:p>
    <w:p w14:paraId="1872B350" w14:textId="47BC059F" w:rsidR="001A046C" w:rsidRPr="00BF5C87" w:rsidRDefault="00BF5C87" w:rsidP="00BF5C87">
      <w:pPr>
        <w:adjustRightInd w:val="0"/>
        <w:ind w:firstLine="567"/>
        <w:jc w:val="both"/>
        <w:rPr>
          <w:sz w:val="28"/>
          <w:szCs w:val="28"/>
        </w:rPr>
      </w:pPr>
      <w:r>
        <w:rPr>
          <w:sz w:val="28"/>
          <w:szCs w:val="28"/>
        </w:rPr>
        <w:t>2.7.</w:t>
      </w:r>
      <w:r w:rsidR="001A046C" w:rsidRPr="00BF5C87">
        <w:rPr>
          <w:sz w:val="28"/>
          <w:szCs w:val="28"/>
        </w:rPr>
        <w:t xml:space="preserve">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w:t>
      </w:r>
      <w:hyperlink r:id="rId20" w:anchor="Par1#Par1" w:history="1">
        <w:r w:rsidR="001A046C" w:rsidRPr="00BF5C87">
          <w:rPr>
            <w:rStyle w:val="ac"/>
            <w:color w:val="auto"/>
            <w:sz w:val="28"/>
            <w:szCs w:val="28"/>
            <w:u w:val="none"/>
          </w:rPr>
          <w:t xml:space="preserve">пунктом </w:t>
        </w:r>
      </w:hyperlink>
      <w:r w:rsidRPr="00BF5C87">
        <w:rPr>
          <w:rStyle w:val="ac"/>
          <w:color w:val="auto"/>
          <w:sz w:val="28"/>
          <w:szCs w:val="28"/>
          <w:u w:val="none"/>
        </w:rPr>
        <w:t>2.7.2</w:t>
      </w:r>
      <w:r w:rsidR="001A046C" w:rsidRPr="00BF5C87">
        <w:rPr>
          <w:rStyle w:val="ac"/>
          <w:color w:val="auto"/>
          <w:sz w:val="28"/>
          <w:szCs w:val="28"/>
          <w:u w:val="none"/>
        </w:rPr>
        <w:t xml:space="preserve"> </w:t>
      </w:r>
      <w:r>
        <w:rPr>
          <w:sz w:val="28"/>
          <w:szCs w:val="28"/>
        </w:rPr>
        <w:t>настоящей документации об аукционе</w:t>
      </w:r>
      <w:r w:rsidR="001A046C" w:rsidRPr="00BF5C87">
        <w:rPr>
          <w:sz w:val="28"/>
          <w:szCs w:val="28"/>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0355D4B0" w14:textId="19A72D8C" w:rsidR="001A046C" w:rsidRPr="00BF5C87" w:rsidRDefault="001A046C" w:rsidP="00BF5C87">
      <w:pPr>
        <w:adjustRightInd w:val="0"/>
        <w:ind w:firstLine="567"/>
        <w:jc w:val="both"/>
        <w:rPr>
          <w:sz w:val="28"/>
          <w:szCs w:val="28"/>
        </w:rPr>
      </w:pPr>
      <w:r w:rsidRPr="00BF5C87">
        <w:rPr>
          <w:sz w:val="28"/>
          <w:szCs w:val="28"/>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0ECD2880" w14:textId="2496C956" w:rsidR="001A046C" w:rsidRPr="00BF5C87" w:rsidRDefault="001A046C" w:rsidP="00BF5C87">
      <w:pPr>
        <w:adjustRightInd w:val="0"/>
        <w:ind w:firstLine="567"/>
        <w:jc w:val="both"/>
        <w:rPr>
          <w:sz w:val="28"/>
          <w:szCs w:val="28"/>
        </w:rPr>
      </w:pPr>
      <w:r w:rsidRPr="00BF5C87">
        <w:rPr>
          <w:sz w:val="28"/>
          <w:szCs w:val="28"/>
        </w:rP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14:paraId="6F9771B1" w14:textId="08D827E0" w:rsidR="001A046C" w:rsidRPr="00BF5C87" w:rsidRDefault="00BF5C87" w:rsidP="00BF5C87">
      <w:pPr>
        <w:adjustRightInd w:val="0"/>
        <w:ind w:firstLine="567"/>
        <w:jc w:val="both"/>
        <w:rPr>
          <w:sz w:val="28"/>
          <w:szCs w:val="28"/>
        </w:rPr>
      </w:pPr>
      <w:r w:rsidRPr="00BF5C87">
        <w:rPr>
          <w:sz w:val="28"/>
          <w:szCs w:val="28"/>
        </w:rPr>
        <w:t xml:space="preserve">2.7.4. </w:t>
      </w:r>
      <w:r w:rsidR="001A046C" w:rsidRPr="00BF5C87">
        <w:rPr>
          <w:sz w:val="28"/>
          <w:szCs w:val="28"/>
        </w:rPr>
        <w:t xml:space="preserve">В случае если победитель аукциона или участник аукциона, сделавший предпоследнее предложение о цене договора, в срок, предусмотренный документацией об аукционе, не представил организатору аукциона подписанный договор, переданный ему в соответствии </w:t>
      </w:r>
      <w:r w:rsidR="001A046C" w:rsidRPr="004A3C12">
        <w:rPr>
          <w:sz w:val="28"/>
          <w:szCs w:val="28"/>
        </w:rPr>
        <w:t xml:space="preserve">с </w:t>
      </w:r>
      <w:hyperlink r:id="rId21" w:history="1">
        <w:r w:rsidR="001A046C" w:rsidRPr="004A3C12">
          <w:rPr>
            <w:rStyle w:val="ac"/>
            <w:color w:val="auto"/>
            <w:sz w:val="28"/>
            <w:szCs w:val="28"/>
            <w:u w:val="none"/>
          </w:rPr>
          <w:t xml:space="preserve">пунктами </w:t>
        </w:r>
      </w:hyperlink>
      <w:r w:rsidRPr="004A3C12">
        <w:rPr>
          <w:rStyle w:val="ac"/>
          <w:color w:val="auto"/>
          <w:sz w:val="28"/>
          <w:szCs w:val="28"/>
          <w:u w:val="none"/>
        </w:rPr>
        <w:t>2.6.12</w:t>
      </w:r>
      <w:r w:rsidR="001A046C" w:rsidRPr="004A3C12">
        <w:rPr>
          <w:sz w:val="28"/>
          <w:szCs w:val="28"/>
        </w:rPr>
        <w:t xml:space="preserve"> или </w:t>
      </w:r>
      <w:r w:rsidR="004A3C12" w:rsidRPr="004A3C12">
        <w:rPr>
          <w:rStyle w:val="ac"/>
          <w:color w:val="auto"/>
          <w:sz w:val="28"/>
          <w:szCs w:val="28"/>
          <w:u w:val="none"/>
        </w:rPr>
        <w:t>2</w:t>
      </w:r>
      <w:r w:rsidR="001A046C" w:rsidRPr="004A3C12">
        <w:rPr>
          <w:rStyle w:val="ac"/>
          <w:color w:val="auto"/>
          <w:sz w:val="28"/>
          <w:szCs w:val="28"/>
          <w:u w:val="none"/>
        </w:rPr>
        <w:t>.</w:t>
      </w:r>
      <w:r w:rsidR="004A3C12" w:rsidRPr="004A3C12">
        <w:rPr>
          <w:rStyle w:val="ac"/>
          <w:color w:val="auto"/>
          <w:sz w:val="28"/>
          <w:szCs w:val="28"/>
          <w:u w:val="none"/>
        </w:rPr>
        <w:t>7.</w:t>
      </w:r>
      <w:r w:rsidR="001A046C" w:rsidRPr="004A3C12">
        <w:rPr>
          <w:rStyle w:val="ac"/>
          <w:color w:val="auto"/>
          <w:sz w:val="28"/>
          <w:szCs w:val="28"/>
          <w:u w:val="none"/>
        </w:rPr>
        <w:t>5</w:t>
      </w:r>
      <w:r w:rsidR="001A046C" w:rsidRPr="004A3C12">
        <w:rPr>
          <w:sz w:val="28"/>
          <w:szCs w:val="28"/>
        </w:rPr>
        <w:t xml:space="preserve"> </w:t>
      </w:r>
      <w:r w:rsidR="004A3C12">
        <w:rPr>
          <w:sz w:val="28"/>
          <w:szCs w:val="28"/>
        </w:rPr>
        <w:t>настоящей документации об аукционе</w:t>
      </w:r>
      <w:r w:rsidR="001A046C" w:rsidRPr="00BF5C87">
        <w:rPr>
          <w:sz w:val="28"/>
          <w:szCs w:val="28"/>
        </w:rPr>
        <w:t xml:space="preserve"> победитель аукциона или участник аукциона, сделавший предпоследнее предложение о цене </w:t>
      </w:r>
      <w:r w:rsidR="001A046C" w:rsidRPr="00BF5C87">
        <w:rPr>
          <w:sz w:val="28"/>
          <w:szCs w:val="28"/>
        </w:rPr>
        <w:lastRenderedPageBreak/>
        <w:t>договора, признается уклонившимся от заключения договора.</w:t>
      </w:r>
    </w:p>
    <w:p w14:paraId="1FF1802D" w14:textId="23F1179F" w:rsidR="001A046C" w:rsidRPr="00BF5C87" w:rsidRDefault="00BF5C87" w:rsidP="00BF5C87">
      <w:pPr>
        <w:adjustRightInd w:val="0"/>
        <w:ind w:firstLine="567"/>
        <w:jc w:val="both"/>
        <w:rPr>
          <w:sz w:val="28"/>
          <w:szCs w:val="28"/>
        </w:rPr>
      </w:pPr>
      <w:bookmarkStart w:id="22" w:name="Par10"/>
      <w:bookmarkEnd w:id="22"/>
      <w:r w:rsidRPr="00BF5C87">
        <w:rPr>
          <w:sz w:val="28"/>
          <w:szCs w:val="28"/>
        </w:rPr>
        <w:t xml:space="preserve">2.7.5. </w:t>
      </w:r>
      <w:r w:rsidR="001A046C" w:rsidRPr="00BF5C87">
        <w:rPr>
          <w:sz w:val="28"/>
          <w:szCs w:val="28"/>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сделавшего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w:t>
      </w:r>
      <w:hyperlink r:id="rId22" w:anchor="Par5#Par5" w:history="1">
        <w:r w:rsidR="001A046C" w:rsidRPr="004A3C12">
          <w:rPr>
            <w:rStyle w:val="ac"/>
            <w:color w:val="auto"/>
            <w:sz w:val="28"/>
            <w:szCs w:val="28"/>
            <w:u w:val="none"/>
          </w:rPr>
          <w:t xml:space="preserve">пунктом </w:t>
        </w:r>
      </w:hyperlink>
      <w:r w:rsidR="004A3C12" w:rsidRPr="004A3C12">
        <w:rPr>
          <w:rStyle w:val="ac"/>
          <w:color w:val="auto"/>
          <w:sz w:val="28"/>
          <w:szCs w:val="28"/>
          <w:u w:val="none"/>
        </w:rPr>
        <w:t>2.7</w:t>
      </w:r>
      <w:r w:rsidR="001A046C" w:rsidRPr="004A3C12">
        <w:rPr>
          <w:rStyle w:val="ac"/>
          <w:color w:val="auto"/>
          <w:sz w:val="28"/>
          <w:szCs w:val="28"/>
          <w:u w:val="none"/>
        </w:rPr>
        <w:t>.3</w:t>
      </w:r>
      <w:r w:rsidR="001A046C" w:rsidRPr="00BF5C87">
        <w:rPr>
          <w:sz w:val="28"/>
          <w:szCs w:val="28"/>
        </w:rPr>
        <w:t xml:space="preserve"> </w:t>
      </w:r>
      <w:r w:rsidR="004A3C12">
        <w:rPr>
          <w:sz w:val="28"/>
          <w:szCs w:val="28"/>
        </w:rPr>
        <w:t>настоящей документации об аукционе</w:t>
      </w:r>
      <w:r w:rsidR="001A046C" w:rsidRPr="00BF5C87">
        <w:rPr>
          <w:sz w:val="28"/>
          <w:szCs w:val="28"/>
        </w:rPr>
        <w:t>. Организатор аукциона в течение трех рабочих дней с даты подписания протокола об отказе от заключения договора передает участнику аукциона, сделавшему предпоследнее предложение о цене договора, один экземпляр протокола и проект договора, который составляется путем включения цены договора, предложенной участником аукциона, сделавшим предпоследнее предложение о цене договора, в проект договора, прилагаемый к документации об аукционе.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14:paraId="0ECEEEFB" w14:textId="1AB0D90C" w:rsidR="001A046C" w:rsidRPr="00BF5C87" w:rsidRDefault="00BF5C87" w:rsidP="00BF5C87">
      <w:pPr>
        <w:adjustRightInd w:val="0"/>
        <w:ind w:firstLine="567"/>
        <w:jc w:val="both"/>
        <w:rPr>
          <w:sz w:val="28"/>
          <w:szCs w:val="28"/>
        </w:rPr>
      </w:pPr>
      <w:r>
        <w:rPr>
          <w:sz w:val="28"/>
          <w:szCs w:val="28"/>
        </w:rPr>
        <w:t xml:space="preserve">2.7.6. </w:t>
      </w:r>
      <w:r w:rsidR="001A046C" w:rsidRPr="00BF5C87">
        <w:rPr>
          <w:sz w:val="28"/>
          <w:szCs w:val="28"/>
        </w:rPr>
        <w:t xml:space="preserve">При этом заключение договора для участника аукциона, сделавшего предпоследнее предложение 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w:t>
      </w:r>
      <w:r w:rsidR="00980385" w:rsidRPr="00BF5C87">
        <w:rPr>
          <w:sz w:val="28"/>
          <w:szCs w:val="28"/>
        </w:rPr>
        <w:t>задаток,</w:t>
      </w:r>
      <w:r w:rsidR="001A046C" w:rsidRPr="00BF5C87">
        <w:rPr>
          <w:sz w:val="28"/>
          <w:szCs w:val="28"/>
        </w:rPr>
        <w:t xml:space="preserve"> внесенный </w:t>
      </w:r>
      <w:r w:rsidR="00980385" w:rsidRPr="00BF5C87">
        <w:rPr>
          <w:sz w:val="28"/>
          <w:szCs w:val="28"/>
        </w:rPr>
        <w:t>ими,</w:t>
      </w:r>
      <w:r w:rsidR="001A046C" w:rsidRPr="00BF5C87">
        <w:rPr>
          <w:sz w:val="28"/>
          <w:szCs w:val="28"/>
        </w:rPr>
        <w:t xml:space="preserve"> не возвращается. В случае уклонения участника аукциона, сделавшего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 признается несостоявшимся.</w:t>
      </w:r>
    </w:p>
    <w:p w14:paraId="6BD27AB2" w14:textId="0BE2D451" w:rsidR="001A046C" w:rsidRPr="00BF5C87" w:rsidRDefault="00BF5C87" w:rsidP="00BF5C87">
      <w:pPr>
        <w:adjustRightInd w:val="0"/>
        <w:ind w:firstLine="567"/>
        <w:jc w:val="both"/>
        <w:rPr>
          <w:sz w:val="28"/>
          <w:szCs w:val="28"/>
        </w:rPr>
      </w:pPr>
      <w:r>
        <w:rPr>
          <w:sz w:val="28"/>
          <w:szCs w:val="28"/>
        </w:rPr>
        <w:t xml:space="preserve">2.7.8. </w:t>
      </w:r>
      <w:r w:rsidR="001A046C" w:rsidRPr="00BF5C87">
        <w:rPr>
          <w:sz w:val="28"/>
          <w:szCs w:val="28"/>
        </w:rPr>
        <w:t>В случае если было установлено требование о внесении задатка, победителю аукциона, участнику аукциона, сделавшего предпоследнее предложение о цене договора, с которыми заключен договор, задаток не возвращается и учитывается в счет оплаты по договору.</w:t>
      </w:r>
    </w:p>
    <w:p w14:paraId="465DD8A2" w14:textId="77777777" w:rsidR="00F51C16" w:rsidRPr="00B67CD5" w:rsidRDefault="00F51C16" w:rsidP="00F51C16">
      <w:pPr>
        <w:adjustRightInd w:val="0"/>
        <w:ind w:firstLine="709"/>
        <w:jc w:val="both"/>
        <w:rPr>
          <w:sz w:val="28"/>
          <w:szCs w:val="28"/>
        </w:rPr>
      </w:pPr>
    </w:p>
    <w:p w14:paraId="194C8909" w14:textId="77777777" w:rsidR="00F51C16" w:rsidRPr="00B67CD5" w:rsidRDefault="0013409E" w:rsidP="0013409E">
      <w:pPr>
        <w:pStyle w:val="ConsPlusNormal"/>
        <w:jc w:val="center"/>
        <w:rPr>
          <w:rFonts w:ascii="Times New Roman" w:hAnsi="Times New Roman" w:cs="Times New Roman"/>
          <w:b/>
          <w:sz w:val="28"/>
          <w:szCs w:val="28"/>
        </w:rPr>
      </w:pPr>
      <w:r w:rsidRPr="00B67CD5">
        <w:rPr>
          <w:rFonts w:ascii="Times New Roman" w:hAnsi="Times New Roman" w:cs="Times New Roman"/>
          <w:b/>
          <w:sz w:val="28"/>
          <w:szCs w:val="28"/>
        </w:rPr>
        <w:t xml:space="preserve">2.8. </w:t>
      </w:r>
      <w:r w:rsidR="00F51C16" w:rsidRPr="00B67CD5">
        <w:rPr>
          <w:rFonts w:ascii="Times New Roman" w:hAnsi="Times New Roman" w:cs="Times New Roman"/>
          <w:b/>
          <w:sz w:val="28"/>
          <w:szCs w:val="28"/>
        </w:rPr>
        <w:t>Последствия признания аукциона несостоявшимся</w:t>
      </w:r>
    </w:p>
    <w:p w14:paraId="2831CB01" w14:textId="77777777" w:rsidR="00F51C16" w:rsidRPr="00B67CD5" w:rsidRDefault="0013409E" w:rsidP="0013409E">
      <w:pPr>
        <w:pStyle w:val="ConsPlusNormal"/>
        <w:ind w:firstLine="709"/>
        <w:jc w:val="both"/>
        <w:rPr>
          <w:rFonts w:ascii="Times New Roman" w:hAnsi="Times New Roman" w:cs="Times New Roman"/>
          <w:sz w:val="28"/>
          <w:szCs w:val="28"/>
        </w:rPr>
      </w:pPr>
      <w:bookmarkStart w:id="23" w:name="P123"/>
      <w:bookmarkEnd w:id="23"/>
      <w:r w:rsidRPr="00B67CD5">
        <w:rPr>
          <w:rFonts w:ascii="Times New Roman" w:hAnsi="Times New Roman" w:cs="Times New Roman"/>
          <w:sz w:val="28"/>
          <w:szCs w:val="28"/>
        </w:rPr>
        <w:t>2.</w:t>
      </w:r>
      <w:r w:rsidR="00F51C16" w:rsidRPr="00B67CD5">
        <w:rPr>
          <w:rFonts w:ascii="Times New Roman" w:hAnsi="Times New Roman" w:cs="Times New Roman"/>
          <w:sz w:val="28"/>
          <w:szCs w:val="28"/>
        </w:rPr>
        <w:t xml:space="preserve">8.1.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предложенной заявителем, и документацией об аукционе, но по цене не менее </w:t>
      </w:r>
      <w:r w:rsidR="00F51C16" w:rsidRPr="00B67CD5">
        <w:rPr>
          <w:rFonts w:ascii="Times New Roman" w:hAnsi="Times New Roman" w:cs="Times New Roman"/>
          <w:sz w:val="28"/>
          <w:szCs w:val="28"/>
        </w:rPr>
        <w:lastRenderedPageBreak/>
        <w:t>начальной (минимальной) цены договора (лота), указанной в извещении о проведении аукциона.</w:t>
      </w:r>
    </w:p>
    <w:p w14:paraId="1945A9B3" w14:textId="77777777" w:rsidR="00F51C16" w:rsidRPr="00B67CD5" w:rsidRDefault="0013409E" w:rsidP="0013409E">
      <w:pPr>
        <w:pStyle w:val="ConsPlusNormal"/>
        <w:ind w:firstLine="709"/>
        <w:jc w:val="both"/>
        <w:rPr>
          <w:rFonts w:ascii="Times New Roman" w:hAnsi="Times New Roman" w:cs="Times New Roman"/>
          <w:sz w:val="28"/>
          <w:szCs w:val="28"/>
        </w:rPr>
      </w:pPr>
      <w:r w:rsidRPr="00B67CD5">
        <w:rPr>
          <w:rFonts w:ascii="Times New Roman" w:hAnsi="Times New Roman" w:cs="Times New Roman"/>
          <w:sz w:val="28"/>
          <w:szCs w:val="28"/>
        </w:rPr>
        <w:t>2.</w:t>
      </w:r>
      <w:r w:rsidR="00F51C16" w:rsidRPr="00B67CD5">
        <w:rPr>
          <w:rFonts w:ascii="Times New Roman" w:hAnsi="Times New Roman" w:cs="Times New Roman"/>
          <w:sz w:val="28"/>
          <w:szCs w:val="28"/>
        </w:rPr>
        <w:t xml:space="preserve">8.2. В случае если аукцион признан несостоявшимся по основаниям, не указанным в пункте </w:t>
      </w:r>
      <w:r w:rsidRPr="00B67CD5">
        <w:rPr>
          <w:rFonts w:ascii="Times New Roman" w:hAnsi="Times New Roman" w:cs="Times New Roman"/>
          <w:sz w:val="28"/>
          <w:szCs w:val="28"/>
        </w:rPr>
        <w:t>2.</w:t>
      </w:r>
      <w:r w:rsidR="00F51C16" w:rsidRPr="00B67CD5">
        <w:rPr>
          <w:rFonts w:ascii="Times New Roman" w:hAnsi="Times New Roman" w:cs="Times New Roman"/>
          <w:sz w:val="28"/>
          <w:szCs w:val="28"/>
        </w:rPr>
        <w:t xml:space="preserve">8.1 настоящей </w:t>
      </w:r>
      <w:r w:rsidR="00AD5C13" w:rsidRPr="00B67CD5">
        <w:rPr>
          <w:rFonts w:ascii="Times New Roman" w:hAnsi="Times New Roman" w:cs="Times New Roman"/>
          <w:sz w:val="28"/>
          <w:szCs w:val="28"/>
        </w:rPr>
        <w:t>документации об аукционе</w:t>
      </w:r>
      <w:r w:rsidR="00F51C16" w:rsidRPr="00B67CD5">
        <w:rPr>
          <w:rFonts w:ascii="Times New Roman" w:hAnsi="Times New Roman" w:cs="Times New Roman"/>
          <w:sz w:val="28"/>
          <w:szCs w:val="28"/>
        </w:rPr>
        <w:t>,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14:paraId="208C04AE" w14:textId="60A6FB68" w:rsidR="00F51C16" w:rsidRDefault="00F51C16">
      <w:pPr>
        <w:rPr>
          <w:b/>
          <w:bCs/>
          <w:sz w:val="26"/>
          <w:szCs w:val="26"/>
        </w:rPr>
      </w:pPr>
    </w:p>
    <w:p w14:paraId="369C5A15" w14:textId="77777777" w:rsidR="00A04F0D" w:rsidRPr="00777C70" w:rsidRDefault="00D2355B" w:rsidP="00777C70">
      <w:pPr>
        <w:rPr>
          <w:b/>
          <w:caps/>
          <w:sz w:val="28"/>
          <w:szCs w:val="28"/>
        </w:rPr>
      </w:pPr>
      <w:bookmarkStart w:id="24" w:name="_bookmark2"/>
      <w:bookmarkEnd w:id="24"/>
      <w:r w:rsidRPr="00777C70">
        <w:rPr>
          <w:b/>
          <w:caps/>
          <w:sz w:val="28"/>
          <w:szCs w:val="28"/>
        </w:rPr>
        <w:t>Раздел</w:t>
      </w:r>
      <w:r w:rsidR="00A04F0D" w:rsidRPr="00777C70">
        <w:rPr>
          <w:b/>
          <w:caps/>
          <w:sz w:val="28"/>
          <w:szCs w:val="28"/>
        </w:rPr>
        <w:t xml:space="preserve"> 3 </w:t>
      </w:r>
      <w:r w:rsidR="009872EB" w:rsidRPr="00777C70">
        <w:rPr>
          <w:b/>
          <w:sz w:val="28"/>
          <w:szCs w:val="28"/>
        </w:rPr>
        <w:t>Информационная карта аукциона</w:t>
      </w:r>
      <w:r w:rsidR="00A04F0D" w:rsidRPr="00777C70">
        <w:rPr>
          <w:b/>
          <w:caps/>
          <w:sz w:val="28"/>
          <w:szCs w:val="28"/>
        </w:rPr>
        <w:t xml:space="preserve"> </w:t>
      </w:r>
    </w:p>
    <w:p w14:paraId="2738AD6C" w14:textId="77777777" w:rsidR="00A04F0D" w:rsidRPr="008C39B5" w:rsidRDefault="00A04F0D" w:rsidP="00A04F0D"/>
    <w:tbl>
      <w:tblPr>
        <w:tblW w:w="9498" w:type="dxa"/>
        <w:tblInd w:w="108" w:type="dxa"/>
        <w:tblLayout w:type="fixed"/>
        <w:tblLook w:val="0000" w:firstRow="0" w:lastRow="0" w:firstColumn="0" w:lastColumn="0" w:noHBand="0" w:noVBand="0"/>
      </w:tblPr>
      <w:tblGrid>
        <w:gridCol w:w="567"/>
        <w:gridCol w:w="3685"/>
        <w:gridCol w:w="5246"/>
      </w:tblGrid>
      <w:tr w:rsidR="00393EC6" w14:paraId="3A170BE4" w14:textId="77777777" w:rsidTr="00B67CD5">
        <w:trPr>
          <w:trHeight w:val="397"/>
        </w:trPr>
        <w:tc>
          <w:tcPr>
            <w:tcW w:w="567" w:type="dxa"/>
            <w:tcBorders>
              <w:top w:val="single" w:sz="4" w:space="0" w:color="000000"/>
              <w:left w:val="single" w:sz="4" w:space="0" w:color="000000"/>
              <w:bottom w:val="single" w:sz="4" w:space="0" w:color="000000"/>
            </w:tcBorders>
            <w:vAlign w:val="center"/>
          </w:tcPr>
          <w:p w14:paraId="4461E140" w14:textId="77777777" w:rsidR="00393EC6" w:rsidRPr="00B67CD5" w:rsidRDefault="00625387" w:rsidP="00A04F0D">
            <w:pPr>
              <w:snapToGrid w:val="0"/>
              <w:jc w:val="center"/>
              <w:rPr>
                <w:sz w:val="26"/>
                <w:szCs w:val="26"/>
              </w:rPr>
            </w:pPr>
            <w:r w:rsidRPr="00B67CD5">
              <w:rPr>
                <w:sz w:val="26"/>
                <w:szCs w:val="26"/>
              </w:rPr>
              <w:t>№</w:t>
            </w:r>
          </w:p>
        </w:tc>
        <w:tc>
          <w:tcPr>
            <w:tcW w:w="3685" w:type="dxa"/>
            <w:tcBorders>
              <w:top w:val="single" w:sz="4" w:space="0" w:color="000000"/>
              <w:left w:val="single" w:sz="4" w:space="0" w:color="000000"/>
              <w:bottom w:val="single" w:sz="4" w:space="0" w:color="000000"/>
              <w:right w:val="single" w:sz="4" w:space="0" w:color="000000"/>
            </w:tcBorders>
            <w:vAlign w:val="center"/>
          </w:tcPr>
          <w:p w14:paraId="7A0B25FE" w14:textId="77777777" w:rsidR="00393EC6" w:rsidRPr="00B67CD5" w:rsidRDefault="00393EC6" w:rsidP="00393EC6">
            <w:pPr>
              <w:tabs>
                <w:tab w:val="left" w:pos="8284"/>
              </w:tabs>
              <w:snapToGrid w:val="0"/>
              <w:ind w:left="62" w:right="6" w:firstLine="233"/>
              <w:jc w:val="center"/>
              <w:rPr>
                <w:b/>
                <w:sz w:val="26"/>
                <w:szCs w:val="26"/>
              </w:rPr>
            </w:pPr>
            <w:r w:rsidRPr="00B67CD5">
              <w:rPr>
                <w:b/>
                <w:sz w:val="26"/>
                <w:szCs w:val="26"/>
              </w:rPr>
              <w:t>Вид информации</w:t>
            </w:r>
          </w:p>
        </w:tc>
        <w:tc>
          <w:tcPr>
            <w:tcW w:w="5246" w:type="dxa"/>
            <w:tcBorders>
              <w:top w:val="single" w:sz="4" w:space="0" w:color="000000"/>
              <w:left w:val="single" w:sz="4" w:space="0" w:color="000000"/>
              <w:bottom w:val="single" w:sz="4" w:space="0" w:color="000000"/>
              <w:right w:val="single" w:sz="4" w:space="0" w:color="000000"/>
            </w:tcBorders>
          </w:tcPr>
          <w:p w14:paraId="18BD87FF" w14:textId="77777777" w:rsidR="00393EC6" w:rsidRPr="00B67CD5" w:rsidRDefault="00393EC6" w:rsidP="00A04F0D">
            <w:pPr>
              <w:tabs>
                <w:tab w:val="left" w:pos="8284"/>
              </w:tabs>
              <w:snapToGrid w:val="0"/>
              <w:ind w:left="62" w:right="6" w:firstLine="233"/>
              <w:jc w:val="center"/>
              <w:rPr>
                <w:b/>
                <w:sz w:val="26"/>
                <w:szCs w:val="26"/>
              </w:rPr>
            </w:pPr>
            <w:r w:rsidRPr="00B67CD5">
              <w:rPr>
                <w:b/>
                <w:sz w:val="26"/>
                <w:szCs w:val="26"/>
              </w:rPr>
              <w:t xml:space="preserve">Содержание информации </w:t>
            </w:r>
          </w:p>
        </w:tc>
      </w:tr>
      <w:tr w:rsidR="004A3C12" w:rsidRPr="00146A3F" w14:paraId="28861DEF" w14:textId="77777777" w:rsidTr="00B67CD5">
        <w:trPr>
          <w:trHeight w:val="397"/>
        </w:trPr>
        <w:tc>
          <w:tcPr>
            <w:tcW w:w="567" w:type="dxa"/>
            <w:tcBorders>
              <w:top w:val="single" w:sz="4" w:space="0" w:color="000000"/>
              <w:left w:val="single" w:sz="4" w:space="0" w:color="000000"/>
              <w:bottom w:val="single" w:sz="4" w:space="0" w:color="000000"/>
            </w:tcBorders>
            <w:vAlign w:val="center"/>
          </w:tcPr>
          <w:p w14:paraId="55EBF24D" w14:textId="5393E4A8" w:rsidR="004A3C12" w:rsidRPr="00146A3F" w:rsidRDefault="00146A3F" w:rsidP="00A04F0D">
            <w:pPr>
              <w:snapToGrid w:val="0"/>
              <w:jc w:val="center"/>
              <w:rPr>
                <w:sz w:val="26"/>
                <w:szCs w:val="26"/>
                <w:lang w:val="en-US"/>
              </w:rPr>
            </w:pPr>
            <w:r>
              <w:rPr>
                <w:sz w:val="26"/>
                <w:szCs w:val="26"/>
                <w:lang w:val="en-US"/>
              </w:rPr>
              <w:t>1</w:t>
            </w:r>
          </w:p>
        </w:tc>
        <w:tc>
          <w:tcPr>
            <w:tcW w:w="3685" w:type="dxa"/>
            <w:tcBorders>
              <w:top w:val="single" w:sz="4" w:space="0" w:color="000000"/>
              <w:left w:val="single" w:sz="4" w:space="0" w:color="000000"/>
              <w:bottom w:val="single" w:sz="4" w:space="0" w:color="000000"/>
              <w:right w:val="single" w:sz="4" w:space="0" w:color="000000"/>
            </w:tcBorders>
          </w:tcPr>
          <w:p w14:paraId="57BB47D1" w14:textId="7FF16CFE" w:rsidR="004A3C12" w:rsidRPr="00146A3F" w:rsidRDefault="004A3C12" w:rsidP="00105B67">
            <w:pPr>
              <w:tabs>
                <w:tab w:val="left" w:pos="8822"/>
              </w:tabs>
              <w:snapToGrid w:val="0"/>
              <w:ind w:right="-111" w:hanging="29"/>
              <w:jc w:val="center"/>
              <w:rPr>
                <w:sz w:val="26"/>
                <w:szCs w:val="26"/>
              </w:rPr>
            </w:pPr>
            <w:r w:rsidRPr="00F22B71">
              <w:rPr>
                <w:sz w:val="26"/>
                <w:szCs w:val="26"/>
              </w:rPr>
              <w:t>Организатор аукциона, адрес, контактная информация</w:t>
            </w:r>
          </w:p>
        </w:tc>
        <w:tc>
          <w:tcPr>
            <w:tcW w:w="5246" w:type="dxa"/>
            <w:tcBorders>
              <w:top w:val="single" w:sz="4" w:space="0" w:color="000000"/>
              <w:left w:val="single" w:sz="4" w:space="0" w:color="000000"/>
              <w:bottom w:val="single" w:sz="4" w:space="0" w:color="000000"/>
              <w:right w:val="single" w:sz="4" w:space="0" w:color="000000"/>
            </w:tcBorders>
          </w:tcPr>
          <w:p w14:paraId="51D93F1F" w14:textId="31051500" w:rsidR="004A3C12" w:rsidRPr="00146A3F" w:rsidRDefault="004A3C12" w:rsidP="00F51C16">
            <w:pPr>
              <w:pStyle w:val="3"/>
              <w:tabs>
                <w:tab w:val="left" w:pos="1436"/>
                <w:tab w:val="left" w:pos="9355"/>
              </w:tabs>
              <w:ind w:left="0" w:right="-1"/>
              <w:rPr>
                <w:b w:val="0"/>
                <w:sz w:val="26"/>
                <w:szCs w:val="26"/>
              </w:rPr>
            </w:pPr>
            <w:r w:rsidRPr="00146A3F">
              <w:rPr>
                <w:b w:val="0"/>
                <w:sz w:val="26"/>
                <w:szCs w:val="26"/>
              </w:rPr>
              <w:t xml:space="preserve">Организатор аукциона – </w:t>
            </w:r>
          </w:p>
          <w:p w14:paraId="13A8670C" w14:textId="77777777" w:rsidR="004A3C12" w:rsidRPr="00F22B71" w:rsidRDefault="004A3C12" w:rsidP="00F51C16">
            <w:pPr>
              <w:pStyle w:val="3"/>
              <w:tabs>
                <w:tab w:val="left" w:pos="1436"/>
                <w:tab w:val="left" w:pos="9355"/>
              </w:tabs>
              <w:ind w:left="0" w:right="-1"/>
              <w:rPr>
                <w:b w:val="0"/>
                <w:sz w:val="26"/>
                <w:szCs w:val="26"/>
              </w:rPr>
            </w:pPr>
            <w:r w:rsidRPr="00F22B71">
              <w:rPr>
                <w:b w:val="0"/>
                <w:sz w:val="26"/>
                <w:szCs w:val="26"/>
              </w:rPr>
              <w:t xml:space="preserve">Муниципальное автономное учреждение </w:t>
            </w:r>
            <w:r w:rsidRPr="00F22B71">
              <w:rPr>
                <w:b w:val="0"/>
                <w:bCs w:val="0"/>
                <w:sz w:val="26"/>
                <w:szCs w:val="26"/>
              </w:rPr>
              <w:t>«</w:t>
            </w:r>
            <w:r w:rsidRPr="00F22B71">
              <w:rPr>
                <w:b w:val="0"/>
                <w:sz w:val="26"/>
                <w:szCs w:val="26"/>
              </w:rPr>
              <w:t>Дирекция парков Раменского городского округа»</w:t>
            </w:r>
          </w:p>
          <w:p w14:paraId="4021F179" w14:textId="25AD2BB6" w:rsidR="004A3C12" w:rsidRPr="00F22B71" w:rsidRDefault="004A3C12" w:rsidP="00F51C16">
            <w:pPr>
              <w:pStyle w:val="3"/>
              <w:tabs>
                <w:tab w:val="left" w:pos="1436"/>
                <w:tab w:val="left" w:pos="9355"/>
              </w:tabs>
              <w:ind w:left="0" w:right="-1"/>
              <w:rPr>
                <w:b w:val="0"/>
                <w:sz w:val="26"/>
                <w:szCs w:val="26"/>
              </w:rPr>
            </w:pPr>
            <w:r w:rsidRPr="00F22B71">
              <w:rPr>
                <w:b w:val="0"/>
                <w:sz w:val="26"/>
                <w:szCs w:val="26"/>
              </w:rPr>
              <w:t>Место нахождения и почтовый адрес:</w:t>
            </w:r>
          </w:p>
          <w:p w14:paraId="22C157F0" w14:textId="77777777" w:rsidR="0083451B" w:rsidRDefault="004A3C12" w:rsidP="004A3C12">
            <w:pPr>
              <w:pStyle w:val="a3"/>
              <w:ind w:right="-1"/>
              <w:jc w:val="both"/>
              <w:rPr>
                <w:sz w:val="26"/>
                <w:szCs w:val="26"/>
                <w:lang w:eastAsia="en-US" w:bidi="ar-SA"/>
              </w:rPr>
            </w:pPr>
            <w:r w:rsidRPr="00F22B71">
              <w:rPr>
                <w:sz w:val="26"/>
                <w:szCs w:val="26"/>
              </w:rPr>
              <w:t>140108</w:t>
            </w:r>
            <w:r w:rsidR="004F781C">
              <w:rPr>
                <w:sz w:val="26"/>
                <w:szCs w:val="26"/>
                <w:lang w:eastAsia="en-US" w:bidi="ar-SA"/>
              </w:rPr>
              <w:t xml:space="preserve">, Московская </w:t>
            </w:r>
            <w:r w:rsidR="007605AB">
              <w:rPr>
                <w:sz w:val="26"/>
                <w:szCs w:val="26"/>
                <w:lang w:eastAsia="en-US" w:bidi="ar-SA"/>
              </w:rPr>
              <w:t>область</w:t>
            </w:r>
            <w:r w:rsidRPr="00F22B71">
              <w:rPr>
                <w:sz w:val="26"/>
                <w:szCs w:val="26"/>
                <w:lang w:eastAsia="en-US" w:bidi="ar-SA"/>
              </w:rPr>
              <w:t xml:space="preserve">, </w:t>
            </w:r>
            <w:r w:rsidR="0083451B">
              <w:rPr>
                <w:sz w:val="26"/>
                <w:szCs w:val="26"/>
                <w:lang w:eastAsia="en-US" w:bidi="ar-SA"/>
              </w:rPr>
              <w:t xml:space="preserve">Раменский городской округ, </w:t>
            </w:r>
            <w:r w:rsidRPr="00F22B71">
              <w:rPr>
                <w:sz w:val="26"/>
                <w:szCs w:val="26"/>
                <w:lang w:eastAsia="en-US" w:bidi="ar-SA"/>
              </w:rPr>
              <w:t xml:space="preserve">г. Раменское, </w:t>
            </w:r>
          </w:p>
          <w:p w14:paraId="0CE4F487" w14:textId="7F34AC42" w:rsidR="004A3C12" w:rsidRPr="0083451B" w:rsidRDefault="004A3C12" w:rsidP="004A3C12">
            <w:pPr>
              <w:pStyle w:val="a3"/>
              <w:ind w:right="-1"/>
              <w:jc w:val="both"/>
              <w:rPr>
                <w:sz w:val="26"/>
                <w:szCs w:val="26"/>
                <w:lang w:eastAsia="en-US" w:bidi="ar-SA"/>
              </w:rPr>
            </w:pPr>
            <w:r w:rsidRPr="00F22B71">
              <w:rPr>
                <w:sz w:val="26"/>
                <w:szCs w:val="26"/>
                <w:lang w:eastAsia="en-US" w:bidi="ar-SA"/>
              </w:rPr>
              <w:t>ул</w:t>
            </w:r>
            <w:r w:rsidRPr="00F22B71">
              <w:rPr>
                <w:bCs/>
                <w:sz w:val="26"/>
                <w:szCs w:val="26"/>
              </w:rPr>
              <w:t xml:space="preserve">. </w:t>
            </w:r>
            <w:r w:rsidR="004F781C">
              <w:rPr>
                <w:bCs/>
                <w:sz w:val="26"/>
                <w:szCs w:val="26"/>
              </w:rPr>
              <w:t>Народное имение</w:t>
            </w:r>
            <w:r w:rsidRPr="00F22B71">
              <w:rPr>
                <w:bCs/>
                <w:sz w:val="26"/>
                <w:szCs w:val="26"/>
              </w:rPr>
              <w:t xml:space="preserve"> д. 14</w:t>
            </w:r>
          </w:p>
          <w:p w14:paraId="46858615" w14:textId="43D6D245" w:rsidR="004A3C12" w:rsidRPr="00F22B71" w:rsidRDefault="007012A8" w:rsidP="004A3C12">
            <w:pPr>
              <w:pStyle w:val="a3"/>
              <w:ind w:right="-1"/>
              <w:jc w:val="both"/>
              <w:rPr>
                <w:sz w:val="26"/>
                <w:szCs w:val="26"/>
              </w:rPr>
            </w:pPr>
            <w:r w:rsidRPr="00F22B71">
              <w:rPr>
                <w:sz w:val="26"/>
                <w:szCs w:val="26"/>
              </w:rPr>
              <w:t>Контактный т</w:t>
            </w:r>
            <w:r w:rsidR="004A3C12" w:rsidRPr="00F22B71">
              <w:rPr>
                <w:sz w:val="26"/>
                <w:szCs w:val="26"/>
              </w:rPr>
              <w:t xml:space="preserve">елефон: 8 (496) </w:t>
            </w:r>
            <w:r w:rsidR="00F22B71" w:rsidRPr="00F22B71">
              <w:rPr>
                <w:sz w:val="26"/>
                <w:szCs w:val="26"/>
              </w:rPr>
              <w:t>4</w:t>
            </w:r>
            <w:r w:rsidR="004A3C12" w:rsidRPr="00F22B71">
              <w:rPr>
                <w:sz w:val="26"/>
                <w:szCs w:val="26"/>
              </w:rPr>
              <w:t xml:space="preserve">67 44 49 </w:t>
            </w:r>
          </w:p>
          <w:p w14:paraId="0B759F76" w14:textId="44999D20" w:rsidR="004A3C12" w:rsidRPr="00146A3F" w:rsidRDefault="004A3C12" w:rsidP="004A3C12">
            <w:pPr>
              <w:pStyle w:val="a3"/>
              <w:ind w:right="785"/>
              <w:jc w:val="both"/>
              <w:rPr>
                <w:color w:val="FF0000"/>
                <w:sz w:val="26"/>
                <w:szCs w:val="26"/>
                <w:shd w:val="clear" w:color="auto" w:fill="FFFFFF"/>
              </w:rPr>
            </w:pPr>
            <w:r w:rsidRPr="00F22B71">
              <w:rPr>
                <w:sz w:val="26"/>
                <w:szCs w:val="26"/>
              </w:rPr>
              <w:t>Адрес электронной почты:</w:t>
            </w:r>
            <w:r w:rsidRPr="00F22B71">
              <w:rPr>
                <w:sz w:val="26"/>
                <w:szCs w:val="26"/>
                <w:shd w:val="clear" w:color="auto" w:fill="FFFFFF"/>
              </w:rPr>
              <w:t xml:space="preserve"> </w:t>
            </w:r>
            <w:hyperlink r:id="rId23" w:history="1">
              <w:r w:rsidR="00F22B71" w:rsidRPr="00F22B71">
                <w:rPr>
                  <w:bCs/>
                  <w:sz w:val="26"/>
                  <w:szCs w:val="26"/>
                </w:rPr>
                <w:t>torgipark@mail.ru</w:t>
              </w:r>
            </w:hyperlink>
          </w:p>
          <w:p w14:paraId="46BF0095" w14:textId="3B113333" w:rsidR="004A3C12" w:rsidRPr="00146A3F" w:rsidRDefault="004A3C12" w:rsidP="00980385">
            <w:pPr>
              <w:pStyle w:val="a3"/>
              <w:ind w:right="785"/>
              <w:jc w:val="both"/>
              <w:rPr>
                <w:color w:val="FF0000"/>
                <w:sz w:val="26"/>
                <w:szCs w:val="26"/>
              </w:rPr>
            </w:pPr>
            <w:r w:rsidRPr="008552EC">
              <w:rPr>
                <w:sz w:val="26"/>
                <w:szCs w:val="26"/>
              </w:rPr>
              <w:t xml:space="preserve">Контактное лицо: </w:t>
            </w:r>
            <w:r w:rsidR="00980385">
              <w:rPr>
                <w:sz w:val="26"/>
                <w:szCs w:val="26"/>
              </w:rPr>
              <w:t>Александрова Виктория Владимировна</w:t>
            </w:r>
          </w:p>
        </w:tc>
      </w:tr>
      <w:tr w:rsidR="007012A8" w:rsidRPr="00146A3F" w14:paraId="02EA93D7" w14:textId="77777777" w:rsidTr="00B67CD5">
        <w:trPr>
          <w:trHeight w:val="397"/>
        </w:trPr>
        <w:tc>
          <w:tcPr>
            <w:tcW w:w="567" w:type="dxa"/>
            <w:tcBorders>
              <w:top w:val="single" w:sz="4" w:space="0" w:color="000000"/>
              <w:left w:val="single" w:sz="4" w:space="0" w:color="000000"/>
              <w:bottom w:val="single" w:sz="4" w:space="0" w:color="000000"/>
            </w:tcBorders>
            <w:vAlign w:val="center"/>
          </w:tcPr>
          <w:p w14:paraId="23097C25" w14:textId="6BB7D27A" w:rsidR="007012A8" w:rsidRPr="00146A3F" w:rsidRDefault="00146A3F" w:rsidP="007012A8">
            <w:pPr>
              <w:snapToGrid w:val="0"/>
              <w:jc w:val="center"/>
              <w:rPr>
                <w:sz w:val="26"/>
                <w:szCs w:val="26"/>
                <w:lang w:val="en-US"/>
              </w:rPr>
            </w:pPr>
            <w:r>
              <w:rPr>
                <w:sz w:val="26"/>
                <w:szCs w:val="26"/>
                <w:lang w:val="en-US"/>
              </w:rPr>
              <w:t>2</w:t>
            </w:r>
          </w:p>
        </w:tc>
        <w:tc>
          <w:tcPr>
            <w:tcW w:w="3685" w:type="dxa"/>
            <w:tcBorders>
              <w:top w:val="single" w:sz="4" w:space="0" w:color="000000"/>
              <w:left w:val="single" w:sz="4" w:space="0" w:color="000000"/>
              <w:bottom w:val="single" w:sz="4" w:space="0" w:color="000000"/>
              <w:right w:val="single" w:sz="4" w:space="0" w:color="000000"/>
            </w:tcBorders>
          </w:tcPr>
          <w:p w14:paraId="55D78D8D" w14:textId="64EA9BD5" w:rsidR="00D24CA3" w:rsidRDefault="006B1E71" w:rsidP="00D24CA3">
            <w:pPr>
              <w:tabs>
                <w:tab w:val="left" w:pos="8822"/>
              </w:tabs>
              <w:snapToGrid w:val="0"/>
              <w:ind w:left="62" w:right="6" w:hanging="29"/>
              <w:jc w:val="center"/>
              <w:rPr>
                <w:sz w:val="26"/>
                <w:szCs w:val="26"/>
              </w:rPr>
            </w:pPr>
            <w:r>
              <w:rPr>
                <w:sz w:val="26"/>
                <w:szCs w:val="26"/>
              </w:rPr>
              <w:t>Извещение о проведение аукциона</w:t>
            </w:r>
          </w:p>
          <w:p w14:paraId="3DEC6298" w14:textId="34E1EA17" w:rsidR="007012A8" w:rsidRPr="00146A3F" w:rsidRDefault="007012A8" w:rsidP="00D24CA3">
            <w:pPr>
              <w:tabs>
                <w:tab w:val="left" w:pos="8822"/>
              </w:tabs>
              <w:snapToGrid w:val="0"/>
              <w:ind w:left="62" w:right="6" w:hanging="29"/>
              <w:jc w:val="center"/>
              <w:rPr>
                <w:color w:val="FF0000"/>
                <w:sz w:val="26"/>
                <w:szCs w:val="26"/>
              </w:rPr>
            </w:pPr>
          </w:p>
        </w:tc>
        <w:tc>
          <w:tcPr>
            <w:tcW w:w="5246" w:type="dxa"/>
            <w:tcBorders>
              <w:top w:val="single" w:sz="4" w:space="0" w:color="000000"/>
              <w:left w:val="single" w:sz="4" w:space="0" w:color="000000"/>
              <w:bottom w:val="single" w:sz="4" w:space="0" w:color="000000"/>
              <w:right w:val="single" w:sz="4" w:space="0" w:color="000000"/>
            </w:tcBorders>
          </w:tcPr>
          <w:p w14:paraId="308F422D" w14:textId="1A7CE8C4" w:rsidR="007012A8" w:rsidRPr="006B1E71" w:rsidRDefault="006B1E71" w:rsidP="001C272D">
            <w:pPr>
              <w:pStyle w:val="3"/>
              <w:tabs>
                <w:tab w:val="left" w:pos="1436"/>
                <w:tab w:val="left" w:pos="9355"/>
              </w:tabs>
              <w:ind w:left="0" w:right="-1"/>
              <w:rPr>
                <w:b w:val="0"/>
                <w:bCs w:val="0"/>
                <w:sz w:val="26"/>
                <w:szCs w:val="26"/>
              </w:rPr>
            </w:pPr>
            <w:r w:rsidRPr="006B1E71">
              <w:rPr>
                <w:b w:val="0"/>
                <w:sz w:val="28"/>
                <w:szCs w:val="28"/>
              </w:rPr>
              <w:t xml:space="preserve">Администрации Раменского городского округа </w:t>
            </w:r>
            <w:hyperlink r:id="rId24" w:history="1">
              <w:r w:rsidRPr="006B1E71">
                <w:rPr>
                  <w:b w:val="0"/>
                  <w:sz w:val="28"/>
                  <w:szCs w:val="28"/>
                </w:rPr>
                <w:t>www.ramenskoye.ru</w:t>
              </w:r>
            </w:hyperlink>
            <w:r w:rsidRPr="006B1E71">
              <w:rPr>
                <w:b w:val="0"/>
                <w:sz w:val="28"/>
                <w:szCs w:val="28"/>
              </w:rPr>
              <w:t xml:space="preserve"> (далее Официальный сайт) и  официально</w:t>
            </w:r>
            <w:r w:rsidR="001C272D">
              <w:rPr>
                <w:b w:val="0"/>
                <w:sz w:val="28"/>
                <w:szCs w:val="28"/>
              </w:rPr>
              <w:t>м</w:t>
            </w:r>
            <w:r w:rsidRPr="006B1E71">
              <w:rPr>
                <w:b w:val="0"/>
                <w:sz w:val="28"/>
                <w:szCs w:val="28"/>
              </w:rPr>
              <w:t xml:space="preserve"> </w:t>
            </w:r>
            <w:r w:rsidR="001C272D" w:rsidRPr="001C272D">
              <w:rPr>
                <w:b w:val="0"/>
                <w:sz w:val="28"/>
                <w:szCs w:val="28"/>
              </w:rPr>
              <w:t xml:space="preserve">сетевом издании «РАММЕДИА» </w:t>
            </w:r>
            <w:r w:rsidR="00D24CA3" w:rsidRPr="006B1E71">
              <w:rPr>
                <w:b w:val="0"/>
                <w:bCs w:val="0"/>
                <w:sz w:val="26"/>
                <w:szCs w:val="26"/>
              </w:rPr>
              <w:t xml:space="preserve"> </w:t>
            </w:r>
          </w:p>
        </w:tc>
      </w:tr>
      <w:tr w:rsidR="007012A8" w:rsidRPr="00146A3F" w14:paraId="12D0D68D" w14:textId="77777777" w:rsidTr="00B67CD5">
        <w:trPr>
          <w:trHeight w:val="397"/>
        </w:trPr>
        <w:tc>
          <w:tcPr>
            <w:tcW w:w="567" w:type="dxa"/>
            <w:tcBorders>
              <w:top w:val="single" w:sz="4" w:space="0" w:color="000000"/>
              <w:left w:val="single" w:sz="4" w:space="0" w:color="000000"/>
              <w:bottom w:val="single" w:sz="4" w:space="0" w:color="000000"/>
            </w:tcBorders>
            <w:vAlign w:val="center"/>
          </w:tcPr>
          <w:p w14:paraId="213003E5" w14:textId="348C4999" w:rsidR="007012A8" w:rsidRPr="00146A3F" w:rsidRDefault="00C7518B" w:rsidP="007012A8">
            <w:pPr>
              <w:snapToGrid w:val="0"/>
              <w:jc w:val="center"/>
              <w:rPr>
                <w:sz w:val="26"/>
                <w:szCs w:val="26"/>
              </w:rPr>
            </w:pPr>
            <w:r>
              <w:rPr>
                <w:sz w:val="26"/>
                <w:szCs w:val="26"/>
              </w:rPr>
              <w:t>3</w:t>
            </w:r>
          </w:p>
        </w:tc>
        <w:tc>
          <w:tcPr>
            <w:tcW w:w="3685" w:type="dxa"/>
            <w:tcBorders>
              <w:top w:val="single" w:sz="4" w:space="0" w:color="000000"/>
              <w:left w:val="single" w:sz="4" w:space="0" w:color="000000"/>
              <w:bottom w:val="single" w:sz="4" w:space="0" w:color="000000"/>
              <w:right w:val="single" w:sz="4" w:space="0" w:color="000000"/>
            </w:tcBorders>
          </w:tcPr>
          <w:p w14:paraId="4A122868" w14:textId="77777777" w:rsidR="007012A8" w:rsidRPr="00146A3F" w:rsidRDefault="007012A8" w:rsidP="007012A8">
            <w:pPr>
              <w:tabs>
                <w:tab w:val="left" w:pos="8822"/>
              </w:tabs>
              <w:snapToGrid w:val="0"/>
              <w:ind w:left="62" w:right="6" w:hanging="29"/>
              <w:jc w:val="center"/>
              <w:rPr>
                <w:sz w:val="26"/>
                <w:szCs w:val="26"/>
              </w:rPr>
            </w:pPr>
            <w:r w:rsidRPr="00146A3F">
              <w:rPr>
                <w:sz w:val="26"/>
                <w:szCs w:val="26"/>
              </w:rPr>
              <w:t>Форма торгов</w:t>
            </w:r>
          </w:p>
        </w:tc>
        <w:tc>
          <w:tcPr>
            <w:tcW w:w="5246" w:type="dxa"/>
            <w:tcBorders>
              <w:top w:val="single" w:sz="4" w:space="0" w:color="000000"/>
              <w:left w:val="single" w:sz="4" w:space="0" w:color="000000"/>
              <w:bottom w:val="single" w:sz="4" w:space="0" w:color="000000"/>
              <w:right w:val="single" w:sz="4" w:space="0" w:color="000000"/>
            </w:tcBorders>
          </w:tcPr>
          <w:p w14:paraId="35A4EACF" w14:textId="77777777" w:rsidR="007012A8" w:rsidRPr="00146A3F" w:rsidRDefault="007012A8" w:rsidP="007012A8">
            <w:pPr>
              <w:pStyle w:val="3"/>
              <w:tabs>
                <w:tab w:val="left" w:pos="1436"/>
                <w:tab w:val="left" w:pos="9355"/>
              </w:tabs>
              <w:ind w:left="0" w:right="-1"/>
              <w:rPr>
                <w:b w:val="0"/>
                <w:sz w:val="26"/>
                <w:szCs w:val="26"/>
              </w:rPr>
            </w:pPr>
            <w:r w:rsidRPr="00146A3F">
              <w:rPr>
                <w:b w:val="0"/>
                <w:sz w:val="26"/>
                <w:szCs w:val="26"/>
              </w:rPr>
              <w:t>Аукцион является открытым по составу участников</w:t>
            </w:r>
          </w:p>
        </w:tc>
      </w:tr>
      <w:tr w:rsidR="007012A8" w:rsidRPr="00146A3F" w14:paraId="7DB42612" w14:textId="77777777" w:rsidTr="00B67CD5">
        <w:trPr>
          <w:trHeight w:val="397"/>
        </w:trPr>
        <w:tc>
          <w:tcPr>
            <w:tcW w:w="567" w:type="dxa"/>
            <w:tcBorders>
              <w:top w:val="single" w:sz="4" w:space="0" w:color="000000"/>
              <w:left w:val="single" w:sz="4" w:space="0" w:color="000000"/>
              <w:bottom w:val="single" w:sz="4" w:space="0" w:color="000000"/>
            </w:tcBorders>
            <w:vAlign w:val="center"/>
          </w:tcPr>
          <w:p w14:paraId="70C3A068" w14:textId="69057966" w:rsidR="007012A8" w:rsidRPr="00146A3F" w:rsidRDefault="00C7518B" w:rsidP="007012A8">
            <w:pPr>
              <w:snapToGrid w:val="0"/>
              <w:jc w:val="center"/>
              <w:rPr>
                <w:sz w:val="26"/>
                <w:szCs w:val="26"/>
              </w:rPr>
            </w:pPr>
            <w:r>
              <w:rPr>
                <w:sz w:val="26"/>
                <w:szCs w:val="26"/>
              </w:rPr>
              <w:t>4</w:t>
            </w:r>
          </w:p>
        </w:tc>
        <w:tc>
          <w:tcPr>
            <w:tcW w:w="3685" w:type="dxa"/>
            <w:tcBorders>
              <w:top w:val="single" w:sz="4" w:space="0" w:color="000000"/>
              <w:left w:val="single" w:sz="4" w:space="0" w:color="000000"/>
              <w:bottom w:val="single" w:sz="4" w:space="0" w:color="000000"/>
              <w:right w:val="single" w:sz="4" w:space="0" w:color="000000"/>
            </w:tcBorders>
          </w:tcPr>
          <w:p w14:paraId="1BEDB709" w14:textId="77777777" w:rsidR="007012A8" w:rsidRPr="00146A3F" w:rsidRDefault="007012A8" w:rsidP="00105B67">
            <w:pPr>
              <w:pStyle w:val="a3"/>
              <w:ind w:right="-111"/>
              <w:jc w:val="center"/>
              <w:rPr>
                <w:sz w:val="26"/>
                <w:szCs w:val="26"/>
              </w:rPr>
            </w:pPr>
            <w:r w:rsidRPr="00146A3F">
              <w:rPr>
                <w:sz w:val="26"/>
                <w:szCs w:val="26"/>
              </w:rPr>
              <w:t>Предмет аукциона</w:t>
            </w:r>
          </w:p>
        </w:tc>
        <w:tc>
          <w:tcPr>
            <w:tcW w:w="5246" w:type="dxa"/>
            <w:tcBorders>
              <w:top w:val="single" w:sz="4" w:space="0" w:color="000000"/>
              <w:left w:val="single" w:sz="4" w:space="0" w:color="000000"/>
              <w:bottom w:val="single" w:sz="4" w:space="0" w:color="000000"/>
              <w:right w:val="single" w:sz="4" w:space="0" w:color="000000"/>
            </w:tcBorders>
          </w:tcPr>
          <w:p w14:paraId="0993947D" w14:textId="314448CD" w:rsidR="007012A8" w:rsidRPr="00146A3F" w:rsidRDefault="007012A8" w:rsidP="007012A8">
            <w:pPr>
              <w:jc w:val="both"/>
              <w:textAlignment w:val="baseline"/>
              <w:rPr>
                <w:sz w:val="26"/>
                <w:szCs w:val="26"/>
              </w:rPr>
            </w:pPr>
            <w:r w:rsidRPr="00146A3F">
              <w:rPr>
                <w:sz w:val="26"/>
                <w:szCs w:val="26"/>
              </w:rPr>
              <w:t xml:space="preserve">Право заключения договора на размещение аттракционов и иных объектов по организации досуга населения на территории парка </w:t>
            </w:r>
            <w:r w:rsidRPr="008552EC">
              <w:rPr>
                <w:sz w:val="26"/>
                <w:szCs w:val="26"/>
              </w:rPr>
              <w:t>«</w:t>
            </w:r>
            <w:r w:rsidRPr="008552EC">
              <w:rPr>
                <w:bCs/>
                <w:sz w:val="26"/>
                <w:szCs w:val="26"/>
              </w:rPr>
              <w:t>Раменский городской парк</w:t>
            </w:r>
            <w:r w:rsidRPr="008552EC">
              <w:rPr>
                <w:sz w:val="26"/>
                <w:szCs w:val="26"/>
              </w:rPr>
              <w:t xml:space="preserve">» </w:t>
            </w:r>
            <w:r w:rsidR="008552EC">
              <w:rPr>
                <w:sz w:val="26"/>
                <w:szCs w:val="26"/>
              </w:rPr>
              <w:t>Раменского городского округа Московской области</w:t>
            </w:r>
          </w:p>
        </w:tc>
      </w:tr>
      <w:tr w:rsidR="007012A8" w:rsidRPr="00146A3F" w14:paraId="57A1D3D1" w14:textId="77777777" w:rsidTr="00B67CD5">
        <w:trPr>
          <w:trHeight w:val="397"/>
        </w:trPr>
        <w:tc>
          <w:tcPr>
            <w:tcW w:w="567" w:type="dxa"/>
            <w:tcBorders>
              <w:top w:val="single" w:sz="4" w:space="0" w:color="000000"/>
              <w:left w:val="single" w:sz="4" w:space="0" w:color="000000"/>
              <w:bottom w:val="single" w:sz="4" w:space="0" w:color="000000"/>
            </w:tcBorders>
            <w:vAlign w:val="center"/>
          </w:tcPr>
          <w:p w14:paraId="03257641" w14:textId="19CCC252" w:rsidR="007012A8" w:rsidRPr="00146A3F" w:rsidRDefault="00C7518B" w:rsidP="007012A8">
            <w:pPr>
              <w:snapToGrid w:val="0"/>
              <w:jc w:val="center"/>
              <w:rPr>
                <w:sz w:val="26"/>
                <w:szCs w:val="26"/>
              </w:rPr>
            </w:pPr>
            <w:r>
              <w:rPr>
                <w:sz w:val="26"/>
                <w:szCs w:val="26"/>
              </w:rPr>
              <w:t>5</w:t>
            </w:r>
          </w:p>
        </w:tc>
        <w:tc>
          <w:tcPr>
            <w:tcW w:w="3685" w:type="dxa"/>
            <w:tcBorders>
              <w:top w:val="single" w:sz="4" w:space="0" w:color="000000"/>
              <w:left w:val="single" w:sz="4" w:space="0" w:color="000000"/>
              <w:bottom w:val="single" w:sz="4" w:space="0" w:color="000000"/>
              <w:right w:val="single" w:sz="4" w:space="0" w:color="000000"/>
            </w:tcBorders>
          </w:tcPr>
          <w:p w14:paraId="4F365CE0" w14:textId="1A98C5CD" w:rsidR="007012A8" w:rsidRPr="00146A3F" w:rsidRDefault="007012A8" w:rsidP="007012A8">
            <w:pPr>
              <w:pStyle w:val="a3"/>
              <w:tabs>
                <w:tab w:val="right" w:pos="3214"/>
              </w:tabs>
              <w:jc w:val="center"/>
              <w:rPr>
                <w:sz w:val="26"/>
                <w:szCs w:val="26"/>
              </w:rPr>
            </w:pPr>
            <w:r w:rsidRPr="00146A3F">
              <w:rPr>
                <w:rFonts w:eastAsia="Calibri"/>
                <w:sz w:val="26"/>
                <w:szCs w:val="26"/>
              </w:rPr>
              <w:t>Основание проведения аукциона</w:t>
            </w:r>
          </w:p>
        </w:tc>
        <w:tc>
          <w:tcPr>
            <w:tcW w:w="5246" w:type="dxa"/>
            <w:tcBorders>
              <w:top w:val="single" w:sz="4" w:space="0" w:color="000000"/>
              <w:left w:val="single" w:sz="4" w:space="0" w:color="000000"/>
              <w:bottom w:val="single" w:sz="4" w:space="0" w:color="000000"/>
              <w:right w:val="single" w:sz="4" w:space="0" w:color="000000"/>
            </w:tcBorders>
          </w:tcPr>
          <w:p w14:paraId="7395DF3B" w14:textId="378104CA" w:rsidR="007012A8" w:rsidRPr="00146A3F" w:rsidRDefault="007012A8" w:rsidP="001C272D">
            <w:pPr>
              <w:jc w:val="both"/>
              <w:rPr>
                <w:b/>
                <w:bCs/>
                <w:color w:val="FF0000"/>
                <w:sz w:val="26"/>
                <w:szCs w:val="26"/>
              </w:rPr>
            </w:pPr>
            <w:r w:rsidRPr="00945E07">
              <w:rPr>
                <w:color w:val="000000" w:themeColor="text1"/>
                <w:sz w:val="26"/>
                <w:szCs w:val="26"/>
              </w:rPr>
              <w:t xml:space="preserve">Приказ муниципального автономного учреждения </w:t>
            </w:r>
            <w:r w:rsidRPr="00945E07">
              <w:rPr>
                <w:bCs/>
                <w:color w:val="000000" w:themeColor="text1"/>
                <w:sz w:val="26"/>
                <w:szCs w:val="26"/>
              </w:rPr>
              <w:t>«Дирекция парков Раменского городского округа»</w:t>
            </w:r>
            <w:r w:rsidRPr="00945E07">
              <w:rPr>
                <w:color w:val="000000" w:themeColor="text1"/>
                <w:sz w:val="26"/>
                <w:szCs w:val="26"/>
              </w:rPr>
              <w:t xml:space="preserve"> </w:t>
            </w:r>
            <w:r w:rsidRPr="00F976A3">
              <w:rPr>
                <w:color w:val="000000" w:themeColor="text1"/>
                <w:sz w:val="26"/>
                <w:szCs w:val="26"/>
              </w:rPr>
              <w:t xml:space="preserve">от </w:t>
            </w:r>
            <w:r w:rsidR="001C272D">
              <w:rPr>
                <w:color w:val="000000" w:themeColor="text1"/>
                <w:sz w:val="26"/>
                <w:szCs w:val="26"/>
              </w:rPr>
              <w:t>22.10</w:t>
            </w:r>
            <w:r w:rsidR="00F976A3" w:rsidRPr="00F976A3">
              <w:rPr>
                <w:color w:val="000000" w:themeColor="text1"/>
                <w:sz w:val="26"/>
                <w:szCs w:val="26"/>
              </w:rPr>
              <w:t>.2024</w:t>
            </w:r>
            <w:r w:rsidR="00C7518B" w:rsidRPr="00F976A3">
              <w:rPr>
                <w:color w:val="000000" w:themeColor="text1"/>
                <w:sz w:val="26"/>
                <w:szCs w:val="26"/>
              </w:rPr>
              <w:t xml:space="preserve"> №</w:t>
            </w:r>
            <w:r w:rsidR="0028514F" w:rsidRPr="00F976A3">
              <w:rPr>
                <w:color w:val="000000" w:themeColor="text1"/>
                <w:sz w:val="26"/>
                <w:szCs w:val="26"/>
              </w:rPr>
              <w:t xml:space="preserve"> </w:t>
            </w:r>
            <w:r w:rsidR="001C272D">
              <w:rPr>
                <w:color w:val="000000" w:themeColor="text1"/>
                <w:sz w:val="26"/>
                <w:szCs w:val="26"/>
              </w:rPr>
              <w:t>153</w:t>
            </w:r>
            <w:r w:rsidRPr="00945E07">
              <w:rPr>
                <w:color w:val="000000" w:themeColor="text1"/>
                <w:sz w:val="26"/>
                <w:szCs w:val="26"/>
              </w:rPr>
              <w:t xml:space="preserve"> «</w:t>
            </w:r>
            <w:r w:rsidRPr="00945E07">
              <w:rPr>
                <w:bCs/>
                <w:color w:val="000000" w:themeColor="text1"/>
                <w:sz w:val="26"/>
                <w:szCs w:val="26"/>
              </w:rPr>
              <w:t>О проведении открытого аукциона</w:t>
            </w:r>
            <w:r w:rsidRPr="00945E07">
              <w:rPr>
                <w:b/>
                <w:bCs/>
                <w:color w:val="000000" w:themeColor="text1"/>
                <w:sz w:val="26"/>
                <w:szCs w:val="26"/>
              </w:rPr>
              <w:t xml:space="preserve"> </w:t>
            </w:r>
            <w:r w:rsidRPr="00945E07">
              <w:rPr>
                <w:color w:val="000000" w:themeColor="text1"/>
                <w:sz w:val="26"/>
                <w:szCs w:val="26"/>
                <w:lang w:bidi="my-MM"/>
              </w:rPr>
              <w:t>на право заключения договора на размещение аттракционов и иных объектов по организации досуга населения на территории парка</w:t>
            </w:r>
            <w:r w:rsidRPr="00945E07">
              <w:rPr>
                <w:bCs/>
                <w:color w:val="000000" w:themeColor="text1"/>
                <w:sz w:val="26"/>
                <w:szCs w:val="26"/>
              </w:rPr>
              <w:t xml:space="preserve"> «Раменский городской парк»»</w:t>
            </w:r>
          </w:p>
        </w:tc>
      </w:tr>
      <w:tr w:rsidR="007012A8" w:rsidRPr="00146A3F" w14:paraId="006001B0" w14:textId="77777777" w:rsidTr="00B67CD5">
        <w:trPr>
          <w:trHeight w:val="867"/>
        </w:trPr>
        <w:tc>
          <w:tcPr>
            <w:tcW w:w="567" w:type="dxa"/>
            <w:tcBorders>
              <w:left w:val="single" w:sz="4" w:space="0" w:color="000000"/>
              <w:bottom w:val="single" w:sz="4" w:space="0" w:color="000000"/>
            </w:tcBorders>
          </w:tcPr>
          <w:p w14:paraId="76561BC3" w14:textId="652C7A3A" w:rsidR="007012A8" w:rsidRPr="00146A3F" w:rsidRDefault="00C7518B" w:rsidP="007012A8">
            <w:pPr>
              <w:snapToGrid w:val="0"/>
              <w:jc w:val="center"/>
              <w:rPr>
                <w:sz w:val="26"/>
                <w:szCs w:val="26"/>
              </w:rPr>
            </w:pPr>
            <w:r>
              <w:rPr>
                <w:sz w:val="26"/>
                <w:szCs w:val="26"/>
              </w:rPr>
              <w:t>6</w:t>
            </w:r>
          </w:p>
        </w:tc>
        <w:tc>
          <w:tcPr>
            <w:tcW w:w="3685" w:type="dxa"/>
            <w:tcBorders>
              <w:top w:val="single" w:sz="4" w:space="0" w:color="000000"/>
              <w:left w:val="single" w:sz="4" w:space="0" w:color="000000"/>
              <w:bottom w:val="single" w:sz="4" w:space="0" w:color="000000"/>
              <w:right w:val="single" w:sz="4" w:space="0" w:color="000000"/>
            </w:tcBorders>
          </w:tcPr>
          <w:p w14:paraId="6073F3F6" w14:textId="38BFD5CC" w:rsidR="007012A8" w:rsidRPr="00146A3F" w:rsidRDefault="007012A8" w:rsidP="00105B67">
            <w:pPr>
              <w:pStyle w:val="a3"/>
              <w:tabs>
                <w:tab w:val="right" w:pos="3436"/>
              </w:tabs>
              <w:ind w:hanging="108"/>
              <w:jc w:val="center"/>
              <w:rPr>
                <w:sz w:val="26"/>
                <w:szCs w:val="26"/>
              </w:rPr>
            </w:pPr>
            <w:r w:rsidRPr="00146A3F">
              <w:rPr>
                <w:rFonts w:eastAsia="Calibri"/>
                <w:sz w:val="26"/>
                <w:szCs w:val="26"/>
              </w:rPr>
              <w:t>Место расположения и сведения об Объекте (лоте) аукциона</w:t>
            </w:r>
          </w:p>
        </w:tc>
        <w:tc>
          <w:tcPr>
            <w:tcW w:w="5246" w:type="dxa"/>
            <w:tcBorders>
              <w:top w:val="single" w:sz="4" w:space="0" w:color="000000"/>
              <w:left w:val="single" w:sz="4" w:space="0" w:color="000000"/>
              <w:bottom w:val="single" w:sz="4" w:space="0" w:color="000000"/>
              <w:right w:val="single" w:sz="4" w:space="0" w:color="000000"/>
            </w:tcBorders>
          </w:tcPr>
          <w:p w14:paraId="5B630267" w14:textId="7FFC6C88" w:rsidR="007012A8" w:rsidRPr="00146A3F" w:rsidRDefault="007012A8" w:rsidP="007012A8">
            <w:pPr>
              <w:widowControl/>
              <w:shd w:val="clear" w:color="auto" w:fill="FFFFFF"/>
              <w:autoSpaceDE/>
              <w:autoSpaceDN/>
              <w:ind w:firstLine="34"/>
              <w:jc w:val="both"/>
              <w:rPr>
                <w:rFonts w:eastAsia="Calibri"/>
                <w:sz w:val="26"/>
                <w:szCs w:val="26"/>
              </w:rPr>
            </w:pPr>
            <w:r w:rsidRPr="00146A3F">
              <w:rPr>
                <w:rFonts w:eastAsia="Calibri"/>
                <w:sz w:val="26"/>
                <w:szCs w:val="26"/>
              </w:rPr>
              <w:t>Место расположения, параметры, техническое задание (характеристики) и условия</w:t>
            </w:r>
            <w:r w:rsidRPr="00146A3F">
              <w:rPr>
                <w:sz w:val="26"/>
                <w:szCs w:val="26"/>
                <w:lang w:bidi="ar-SA"/>
              </w:rPr>
              <w:t xml:space="preserve">, </w:t>
            </w:r>
            <w:r w:rsidRPr="00146A3F">
              <w:rPr>
                <w:sz w:val="26"/>
                <w:szCs w:val="26"/>
              </w:rPr>
              <w:t>эскизный (предварительный) проект</w:t>
            </w:r>
            <w:r w:rsidRPr="00146A3F">
              <w:rPr>
                <w:sz w:val="26"/>
                <w:szCs w:val="26"/>
                <w:lang w:bidi="ar-SA"/>
              </w:rPr>
              <w:t xml:space="preserve"> иные требования к Объекту (лоту) </w:t>
            </w:r>
            <w:r w:rsidRPr="00146A3F">
              <w:rPr>
                <w:rFonts w:eastAsia="Calibri"/>
                <w:sz w:val="26"/>
                <w:szCs w:val="26"/>
              </w:rPr>
              <w:t xml:space="preserve">указаны в </w:t>
            </w:r>
            <w:r w:rsidRPr="00146A3F">
              <w:rPr>
                <w:rFonts w:eastAsia="Calibri"/>
                <w:sz w:val="26"/>
                <w:szCs w:val="26"/>
              </w:rPr>
              <w:lastRenderedPageBreak/>
              <w:t>отношении кажд</w:t>
            </w:r>
            <w:r w:rsidR="00E82510" w:rsidRPr="00146A3F">
              <w:rPr>
                <w:rFonts w:eastAsia="Calibri"/>
                <w:sz w:val="26"/>
                <w:szCs w:val="26"/>
              </w:rPr>
              <w:t>ого лота в Разделе 5 настоящей д</w:t>
            </w:r>
            <w:r w:rsidRPr="00146A3F">
              <w:rPr>
                <w:rFonts w:eastAsia="Calibri"/>
                <w:sz w:val="26"/>
                <w:szCs w:val="26"/>
              </w:rPr>
              <w:t>окументации об аукционе</w:t>
            </w:r>
          </w:p>
        </w:tc>
      </w:tr>
      <w:tr w:rsidR="007012A8" w:rsidRPr="00146A3F" w14:paraId="75EB5F13" w14:textId="77777777" w:rsidTr="00B67CD5">
        <w:trPr>
          <w:trHeight w:val="397"/>
        </w:trPr>
        <w:tc>
          <w:tcPr>
            <w:tcW w:w="567" w:type="dxa"/>
            <w:tcBorders>
              <w:top w:val="single" w:sz="4" w:space="0" w:color="000000"/>
              <w:left w:val="single" w:sz="4" w:space="0" w:color="000000"/>
              <w:bottom w:val="single" w:sz="4" w:space="0" w:color="000000"/>
            </w:tcBorders>
          </w:tcPr>
          <w:p w14:paraId="7E2D6F5C" w14:textId="378ADEE1" w:rsidR="007012A8" w:rsidRPr="00146A3F" w:rsidRDefault="00C7518B" w:rsidP="007012A8">
            <w:pPr>
              <w:snapToGrid w:val="0"/>
              <w:jc w:val="center"/>
              <w:rPr>
                <w:sz w:val="26"/>
                <w:szCs w:val="26"/>
              </w:rPr>
            </w:pPr>
            <w:r>
              <w:rPr>
                <w:sz w:val="26"/>
                <w:szCs w:val="26"/>
              </w:rPr>
              <w:lastRenderedPageBreak/>
              <w:t>7</w:t>
            </w:r>
          </w:p>
        </w:tc>
        <w:tc>
          <w:tcPr>
            <w:tcW w:w="3685" w:type="dxa"/>
            <w:tcBorders>
              <w:top w:val="single" w:sz="4" w:space="0" w:color="000000"/>
              <w:left w:val="single" w:sz="4" w:space="0" w:color="000000"/>
              <w:bottom w:val="single" w:sz="4" w:space="0" w:color="000000"/>
              <w:right w:val="single" w:sz="4" w:space="0" w:color="000000"/>
            </w:tcBorders>
          </w:tcPr>
          <w:p w14:paraId="301625FE" w14:textId="36BB5ED7" w:rsidR="007012A8" w:rsidRPr="008552EC" w:rsidRDefault="00C539C6" w:rsidP="00105B67">
            <w:pPr>
              <w:pStyle w:val="a3"/>
              <w:ind w:left="33" w:right="-111"/>
              <w:jc w:val="center"/>
              <w:rPr>
                <w:bCs/>
                <w:sz w:val="26"/>
                <w:szCs w:val="26"/>
              </w:rPr>
            </w:pPr>
            <w:r w:rsidRPr="008552EC">
              <w:rPr>
                <w:bCs/>
                <w:sz w:val="26"/>
                <w:szCs w:val="26"/>
              </w:rPr>
              <w:t xml:space="preserve">Аукционная комиссия </w:t>
            </w:r>
          </w:p>
        </w:tc>
        <w:tc>
          <w:tcPr>
            <w:tcW w:w="5246" w:type="dxa"/>
            <w:tcBorders>
              <w:top w:val="single" w:sz="4" w:space="0" w:color="000000"/>
              <w:left w:val="single" w:sz="4" w:space="0" w:color="000000"/>
              <w:bottom w:val="single" w:sz="4" w:space="0" w:color="000000"/>
              <w:right w:val="single" w:sz="4" w:space="0" w:color="000000"/>
            </w:tcBorders>
          </w:tcPr>
          <w:p w14:paraId="403CC200" w14:textId="324085E7" w:rsidR="007012A8" w:rsidRPr="008552EC" w:rsidRDefault="00C539C6" w:rsidP="00980385">
            <w:pPr>
              <w:ind w:firstLine="34"/>
              <w:jc w:val="both"/>
              <w:rPr>
                <w:rFonts w:eastAsia="Calibri"/>
                <w:sz w:val="26"/>
                <w:szCs w:val="26"/>
              </w:rPr>
            </w:pPr>
            <w:r w:rsidRPr="008552EC">
              <w:rPr>
                <w:sz w:val="26"/>
                <w:szCs w:val="26"/>
              </w:rPr>
              <w:t xml:space="preserve">Состав </w:t>
            </w:r>
            <w:r w:rsidR="005B0189" w:rsidRPr="008552EC">
              <w:rPr>
                <w:sz w:val="26"/>
                <w:szCs w:val="26"/>
              </w:rPr>
              <w:t xml:space="preserve">аукционной комиссии утвержден </w:t>
            </w:r>
            <w:r w:rsidRPr="008552EC">
              <w:rPr>
                <w:sz w:val="26"/>
                <w:szCs w:val="26"/>
              </w:rPr>
              <w:t xml:space="preserve">приказом муниципального автономного учреждения </w:t>
            </w:r>
            <w:r w:rsidRPr="008552EC">
              <w:rPr>
                <w:bCs/>
                <w:sz w:val="26"/>
                <w:szCs w:val="26"/>
              </w:rPr>
              <w:t>«Дирекция парков Раменского городского округа»</w:t>
            </w:r>
            <w:r w:rsidRPr="008552EC">
              <w:rPr>
                <w:sz w:val="26"/>
                <w:szCs w:val="26"/>
              </w:rPr>
              <w:t xml:space="preserve"> от </w:t>
            </w:r>
            <w:r w:rsidR="00980385">
              <w:rPr>
                <w:sz w:val="26"/>
                <w:szCs w:val="26"/>
              </w:rPr>
              <w:t>01.02.2024</w:t>
            </w:r>
            <w:r w:rsidRPr="008552EC">
              <w:rPr>
                <w:sz w:val="26"/>
                <w:szCs w:val="26"/>
              </w:rPr>
              <w:t xml:space="preserve"> </w:t>
            </w:r>
            <w:r w:rsidR="008552EC" w:rsidRPr="008552EC">
              <w:rPr>
                <w:sz w:val="26"/>
                <w:szCs w:val="26"/>
              </w:rPr>
              <w:t xml:space="preserve">№ </w:t>
            </w:r>
            <w:r w:rsidR="00980385">
              <w:rPr>
                <w:sz w:val="26"/>
                <w:szCs w:val="26"/>
              </w:rPr>
              <w:t>1</w:t>
            </w:r>
            <w:r w:rsidR="008552EC" w:rsidRPr="008552EC">
              <w:rPr>
                <w:sz w:val="26"/>
                <w:szCs w:val="26"/>
              </w:rPr>
              <w:t>3</w:t>
            </w:r>
            <w:r w:rsidRPr="008552EC">
              <w:rPr>
                <w:sz w:val="26"/>
                <w:szCs w:val="26"/>
              </w:rPr>
              <w:t xml:space="preserve"> «</w:t>
            </w:r>
            <w:r w:rsidRPr="008552EC">
              <w:rPr>
                <w:bCs/>
                <w:sz w:val="26"/>
                <w:szCs w:val="26"/>
              </w:rPr>
              <w:t>О создании аукционной комиссии по проведению аукционов на право заключения договора на размещение аттракционов и иных объектов по организации досуга населения на территории парка (парков) и иных зонах отдыха Раменского городского округа Московской области</w:t>
            </w:r>
            <w:r w:rsidRPr="008552EC">
              <w:rPr>
                <w:sz w:val="26"/>
                <w:szCs w:val="26"/>
              </w:rPr>
              <w:t>»</w:t>
            </w:r>
          </w:p>
        </w:tc>
      </w:tr>
      <w:tr w:rsidR="00107009" w:rsidRPr="00146A3F" w14:paraId="48F9277A" w14:textId="77777777" w:rsidTr="00B67CD5">
        <w:trPr>
          <w:trHeight w:val="397"/>
        </w:trPr>
        <w:tc>
          <w:tcPr>
            <w:tcW w:w="567" w:type="dxa"/>
            <w:tcBorders>
              <w:top w:val="single" w:sz="4" w:space="0" w:color="000000"/>
              <w:left w:val="single" w:sz="4" w:space="0" w:color="000000"/>
              <w:bottom w:val="single" w:sz="4" w:space="0" w:color="000000"/>
            </w:tcBorders>
          </w:tcPr>
          <w:p w14:paraId="3AA294B2" w14:textId="7893D838" w:rsidR="00107009" w:rsidRPr="008552EC" w:rsidRDefault="00C7518B" w:rsidP="00107009">
            <w:pPr>
              <w:snapToGrid w:val="0"/>
              <w:jc w:val="center"/>
              <w:rPr>
                <w:sz w:val="26"/>
                <w:szCs w:val="26"/>
              </w:rPr>
            </w:pPr>
            <w:r>
              <w:rPr>
                <w:sz w:val="26"/>
                <w:szCs w:val="26"/>
              </w:rPr>
              <w:t>8</w:t>
            </w:r>
          </w:p>
        </w:tc>
        <w:tc>
          <w:tcPr>
            <w:tcW w:w="3685" w:type="dxa"/>
            <w:tcBorders>
              <w:top w:val="single" w:sz="4" w:space="0" w:color="000000"/>
              <w:left w:val="single" w:sz="4" w:space="0" w:color="000000"/>
              <w:bottom w:val="single" w:sz="4" w:space="0" w:color="000000"/>
              <w:right w:val="single" w:sz="4" w:space="0" w:color="000000"/>
            </w:tcBorders>
          </w:tcPr>
          <w:p w14:paraId="0A2F371A" w14:textId="48193F87" w:rsidR="00107009" w:rsidRPr="00EE1B01" w:rsidRDefault="00107009" w:rsidP="00107009">
            <w:pPr>
              <w:tabs>
                <w:tab w:val="left" w:pos="8284"/>
              </w:tabs>
              <w:ind w:left="33" w:right="-111"/>
              <w:jc w:val="center"/>
              <w:rPr>
                <w:sz w:val="26"/>
                <w:szCs w:val="26"/>
              </w:rPr>
            </w:pPr>
            <w:r w:rsidRPr="00EE1B01">
              <w:rPr>
                <w:sz w:val="26"/>
                <w:szCs w:val="26"/>
              </w:rPr>
              <w:t>Срок подачи заявок на участие в аукционе</w:t>
            </w:r>
            <w:r w:rsidR="005B0189" w:rsidRPr="00EE1B01">
              <w:rPr>
                <w:sz w:val="26"/>
                <w:szCs w:val="26"/>
              </w:rPr>
              <w:t xml:space="preserve">, дата и время начала и окончания </w:t>
            </w:r>
          </w:p>
        </w:tc>
        <w:tc>
          <w:tcPr>
            <w:tcW w:w="5246" w:type="dxa"/>
            <w:tcBorders>
              <w:top w:val="single" w:sz="4" w:space="0" w:color="000000"/>
              <w:left w:val="single" w:sz="4" w:space="0" w:color="000000"/>
              <w:bottom w:val="single" w:sz="4" w:space="0" w:color="000000"/>
              <w:right w:val="single" w:sz="4" w:space="0" w:color="000000"/>
            </w:tcBorders>
          </w:tcPr>
          <w:p w14:paraId="18A940D8" w14:textId="77777777" w:rsidR="00107009" w:rsidRPr="00EE1B01" w:rsidRDefault="00107009" w:rsidP="00107009">
            <w:pPr>
              <w:adjustRightInd w:val="0"/>
              <w:ind w:left="33"/>
              <w:jc w:val="both"/>
              <w:rPr>
                <w:sz w:val="26"/>
                <w:szCs w:val="26"/>
              </w:rPr>
            </w:pPr>
            <w:r w:rsidRPr="00EE1B01">
              <w:rPr>
                <w:sz w:val="26"/>
                <w:szCs w:val="26"/>
              </w:rPr>
              <w:t>Дата и время начала подачи Заявок:</w:t>
            </w:r>
          </w:p>
          <w:p w14:paraId="302962BB" w14:textId="2BCBE2E3" w:rsidR="00107009" w:rsidRPr="00EE1B01" w:rsidRDefault="00C7518B" w:rsidP="00107009">
            <w:pPr>
              <w:adjustRightInd w:val="0"/>
              <w:ind w:left="33"/>
              <w:jc w:val="both"/>
              <w:rPr>
                <w:sz w:val="26"/>
                <w:szCs w:val="26"/>
              </w:rPr>
            </w:pPr>
            <w:r>
              <w:rPr>
                <w:sz w:val="26"/>
                <w:szCs w:val="26"/>
              </w:rPr>
              <w:t>«</w:t>
            </w:r>
            <w:r w:rsidR="0039733A">
              <w:rPr>
                <w:sz w:val="26"/>
                <w:szCs w:val="26"/>
              </w:rPr>
              <w:t>2</w:t>
            </w:r>
            <w:r w:rsidR="001C272D">
              <w:rPr>
                <w:sz w:val="26"/>
                <w:szCs w:val="26"/>
              </w:rPr>
              <w:t>5</w:t>
            </w:r>
            <w:r>
              <w:rPr>
                <w:sz w:val="26"/>
                <w:szCs w:val="26"/>
              </w:rPr>
              <w:t xml:space="preserve">» </w:t>
            </w:r>
            <w:r w:rsidR="001C272D">
              <w:rPr>
                <w:sz w:val="26"/>
                <w:szCs w:val="26"/>
              </w:rPr>
              <w:t>октября</w:t>
            </w:r>
            <w:r w:rsidR="00980385">
              <w:rPr>
                <w:sz w:val="26"/>
                <w:szCs w:val="26"/>
              </w:rPr>
              <w:t xml:space="preserve"> 2024</w:t>
            </w:r>
            <w:r w:rsidR="00107009" w:rsidRPr="00EE1B01">
              <w:rPr>
                <w:sz w:val="26"/>
                <w:szCs w:val="26"/>
              </w:rPr>
              <w:t xml:space="preserve"> с 1</w:t>
            </w:r>
            <w:r w:rsidR="0039733A">
              <w:rPr>
                <w:sz w:val="26"/>
                <w:szCs w:val="26"/>
              </w:rPr>
              <w:t>1</w:t>
            </w:r>
            <w:r w:rsidR="00107009" w:rsidRPr="00EE1B01">
              <w:rPr>
                <w:sz w:val="26"/>
                <w:szCs w:val="26"/>
              </w:rPr>
              <w:t xml:space="preserve"> час. 00 мин. по Московскому времени.</w:t>
            </w:r>
          </w:p>
          <w:p w14:paraId="3EBD73FC" w14:textId="77777777" w:rsidR="00107009" w:rsidRPr="00EE1B01" w:rsidRDefault="00107009" w:rsidP="00107009">
            <w:pPr>
              <w:adjustRightInd w:val="0"/>
              <w:ind w:left="33"/>
              <w:jc w:val="both"/>
              <w:rPr>
                <w:sz w:val="26"/>
                <w:szCs w:val="26"/>
              </w:rPr>
            </w:pPr>
            <w:r w:rsidRPr="00EE1B01">
              <w:rPr>
                <w:sz w:val="26"/>
                <w:szCs w:val="26"/>
              </w:rPr>
              <w:t>Дата и время окончания подачи Заявок:</w:t>
            </w:r>
          </w:p>
          <w:p w14:paraId="50618A08" w14:textId="1F3890DC" w:rsidR="00107009" w:rsidRPr="00EE1B01" w:rsidRDefault="00C7518B" w:rsidP="001C272D">
            <w:pPr>
              <w:ind w:left="33"/>
              <w:jc w:val="both"/>
              <w:rPr>
                <w:sz w:val="26"/>
                <w:szCs w:val="26"/>
              </w:rPr>
            </w:pPr>
            <w:r>
              <w:rPr>
                <w:sz w:val="26"/>
                <w:szCs w:val="26"/>
              </w:rPr>
              <w:t>«</w:t>
            </w:r>
            <w:r w:rsidR="0039733A">
              <w:rPr>
                <w:sz w:val="26"/>
                <w:szCs w:val="26"/>
              </w:rPr>
              <w:t>1</w:t>
            </w:r>
            <w:r w:rsidR="001C272D">
              <w:rPr>
                <w:sz w:val="26"/>
                <w:szCs w:val="26"/>
              </w:rPr>
              <w:t>5</w:t>
            </w:r>
            <w:r>
              <w:rPr>
                <w:sz w:val="26"/>
                <w:szCs w:val="26"/>
              </w:rPr>
              <w:t xml:space="preserve">» </w:t>
            </w:r>
            <w:r w:rsidR="001C272D">
              <w:rPr>
                <w:sz w:val="26"/>
                <w:szCs w:val="26"/>
              </w:rPr>
              <w:t>ноября</w:t>
            </w:r>
            <w:r w:rsidR="0039733A">
              <w:rPr>
                <w:sz w:val="26"/>
                <w:szCs w:val="26"/>
              </w:rPr>
              <w:t xml:space="preserve"> </w:t>
            </w:r>
            <w:r>
              <w:rPr>
                <w:sz w:val="26"/>
                <w:szCs w:val="26"/>
              </w:rPr>
              <w:t>2024</w:t>
            </w:r>
            <w:r w:rsidR="00107009" w:rsidRPr="00EE1B01">
              <w:rPr>
                <w:sz w:val="26"/>
                <w:szCs w:val="26"/>
              </w:rPr>
              <w:t xml:space="preserve"> до 11 час. 00 мин. по Московскому времени.</w:t>
            </w:r>
          </w:p>
        </w:tc>
      </w:tr>
      <w:tr w:rsidR="00107009" w:rsidRPr="00146A3F" w14:paraId="7AA4B834" w14:textId="77777777" w:rsidTr="00B67CD5">
        <w:trPr>
          <w:trHeight w:val="397"/>
        </w:trPr>
        <w:tc>
          <w:tcPr>
            <w:tcW w:w="567" w:type="dxa"/>
            <w:tcBorders>
              <w:top w:val="single" w:sz="4" w:space="0" w:color="000000"/>
              <w:left w:val="single" w:sz="4" w:space="0" w:color="000000"/>
              <w:bottom w:val="single" w:sz="4" w:space="0" w:color="000000"/>
            </w:tcBorders>
          </w:tcPr>
          <w:p w14:paraId="07C098CC" w14:textId="151C01E3" w:rsidR="00107009" w:rsidRPr="00146A3F" w:rsidRDefault="00C7518B" w:rsidP="00107009">
            <w:pPr>
              <w:snapToGrid w:val="0"/>
              <w:jc w:val="center"/>
              <w:rPr>
                <w:sz w:val="26"/>
                <w:szCs w:val="26"/>
                <w:lang w:val="en-US"/>
              </w:rPr>
            </w:pPr>
            <w:r>
              <w:rPr>
                <w:sz w:val="26"/>
                <w:szCs w:val="26"/>
                <w:lang w:val="en-US"/>
              </w:rPr>
              <w:t>9</w:t>
            </w:r>
          </w:p>
        </w:tc>
        <w:tc>
          <w:tcPr>
            <w:tcW w:w="3685" w:type="dxa"/>
            <w:tcBorders>
              <w:top w:val="single" w:sz="4" w:space="0" w:color="000000"/>
              <w:left w:val="single" w:sz="4" w:space="0" w:color="000000"/>
              <w:bottom w:val="single" w:sz="4" w:space="0" w:color="000000"/>
              <w:right w:val="single" w:sz="4" w:space="0" w:color="000000"/>
            </w:tcBorders>
          </w:tcPr>
          <w:p w14:paraId="02B29065" w14:textId="720E1398" w:rsidR="00C539C6" w:rsidRPr="008552EC" w:rsidRDefault="00C539C6" w:rsidP="00107009">
            <w:pPr>
              <w:tabs>
                <w:tab w:val="left" w:pos="8284"/>
              </w:tabs>
              <w:ind w:left="33" w:right="-111"/>
              <w:jc w:val="center"/>
              <w:rPr>
                <w:sz w:val="26"/>
                <w:szCs w:val="26"/>
              </w:rPr>
            </w:pPr>
            <w:r w:rsidRPr="008552EC">
              <w:rPr>
                <w:sz w:val="26"/>
                <w:szCs w:val="26"/>
              </w:rPr>
              <w:t>Место (адрес) подачи заявок на участие в аукционе</w:t>
            </w:r>
          </w:p>
        </w:tc>
        <w:tc>
          <w:tcPr>
            <w:tcW w:w="5246" w:type="dxa"/>
            <w:tcBorders>
              <w:top w:val="single" w:sz="4" w:space="0" w:color="000000"/>
              <w:left w:val="single" w:sz="4" w:space="0" w:color="000000"/>
              <w:bottom w:val="single" w:sz="4" w:space="0" w:color="000000"/>
              <w:right w:val="single" w:sz="4" w:space="0" w:color="000000"/>
            </w:tcBorders>
          </w:tcPr>
          <w:p w14:paraId="7212196A" w14:textId="77777777" w:rsidR="00BB17E3" w:rsidRDefault="00107009" w:rsidP="00B04578">
            <w:pPr>
              <w:pStyle w:val="a3"/>
              <w:ind w:right="10"/>
              <w:jc w:val="both"/>
              <w:rPr>
                <w:sz w:val="26"/>
                <w:szCs w:val="26"/>
                <w:lang w:eastAsia="en-US" w:bidi="ar-SA"/>
              </w:rPr>
            </w:pPr>
            <w:r w:rsidRPr="008552EC">
              <w:rPr>
                <w:sz w:val="26"/>
                <w:szCs w:val="26"/>
              </w:rPr>
              <w:t>140108</w:t>
            </w:r>
            <w:r w:rsidR="004F781C">
              <w:rPr>
                <w:sz w:val="26"/>
                <w:szCs w:val="26"/>
                <w:lang w:eastAsia="en-US" w:bidi="ar-SA"/>
              </w:rPr>
              <w:t>, Московская обл</w:t>
            </w:r>
            <w:r w:rsidR="007605AB">
              <w:rPr>
                <w:sz w:val="26"/>
                <w:szCs w:val="26"/>
                <w:lang w:eastAsia="en-US" w:bidi="ar-SA"/>
              </w:rPr>
              <w:t>асть</w:t>
            </w:r>
            <w:r w:rsidRPr="008552EC">
              <w:rPr>
                <w:sz w:val="26"/>
                <w:szCs w:val="26"/>
                <w:lang w:eastAsia="en-US" w:bidi="ar-SA"/>
              </w:rPr>
              <w:t xml:space="preserve">, </w:t>
            </w:r>
            <w:r w:rsidR="00BB17E3">
              <w:rPr>
                <w:sz w:val="26"/>
                <w:szCs w:val="26"/>
                <w:lang w:eastAsia="en-US" w:bidi="ar-SA"/>
              </w:rPr>
              <w:t xml:space="preserve">Раменский городской округа, </w:t>
            </w:r>
            <w:r w:rsidRPr="008552EC">
              <w:rPr>
                <w:sz w:val="26"/>
                <w:szCs w:val="26"/>
                <w:lang w:eastAsia="en-US" w:bidi="ar-SA"/>
              </w:rPr>
              <w:t xml:space="preserve">г. Раменское, </w:t>
            </w:r>
          </w:p>
          <w:p w14:paraId="772C08A6" w14:textId="5BA207CD" w:rsidR="00B04578" w:rsidRPr="00BB17E3" w:rsidRDefault="00107009" w:rsidP="00B04578">
            <w:pPr>
              <w:pStyle w:val="a3"/>
              <w:ind w:right="10"/>
              <w:jc w:val="both"/>
              <w:rPr>
                <w:sz w:val="26"/>
                <w:szCs w:val="26"/>
                <w:lang w:eastAsia="en-US" w:bidi="ar-SA"/>
              </w:rPr>
            </w:pPr>
            <w:r w:rsidRPr="008552EC">
              <w:rPr>
                <w:sz w:val="26"/>
                <w:szCs w:val="26"/>
                <w:lang w:eastAsia="en-US" w:bidi="ar-SA"/>
              </w:rPr>
              <w:t>ул</w:t>
            </w:r>
            <w:r w:rsidR="008552EC" w:rsidRPr="008552EC">
              <w:rPr>
                <w:bCs/>
                <w:sz w:val="26"/>
                <w:szCs w:val="26"/>
              </w:rPr>
              <w:t xml:space="preserve">. </w:t>
            </w:r>
            <w:r w:rsidR="004F781C">
              <w:rPr>
                <w:bCs/>
                <w:sz w:val="26"/>
                <w:szCs w:val="26"/>
              </w:rPr>
              <w:t>Народное имение</w:t>
            </w:r>
            <w:r w:rsidR="008552EC" w:rsidRPr="008552EC">
              <w:rPr>
                <w:bCs/>
                <w:sz w:val="26"/>
                <w:szCs w:val="26"/>
              </w:rPr>
              <w:t xml:space="preserve"> д. 14,</w:t>
            </w:r>
            <w:r w:rsidR="00C539C6" w:rsidRPr="008552EC">
              <w:rPr>
                <w:bCs/>
                <w:sz w:val="26"/>
                <w:szCs w:val="26"/>
              </w:rPr>
              <w:t xml:space="preserve"> </w:t>
            </w:r>
          </w:p>
          <w:p w14:paraId="372BDC28" w14:textId="058C6C86" w:rsidR="00C539C6" w:rsidRPr="008552EC" w:rsidRDefault="00C539C6" w:rsidP="00B04578">
            <w:pPr>
              <w:pStyle w:val="a3"/>
              <w:ind w:right="10"/>
              <w:jc w:val="both"/>
              <w:rPr>
                <w:sz w:val="26"/>
                <w:szCs w:val="26"/>
                <w:shd w:val="clear" w:color="auto" w:fill="FFFFFF"/>
              </w:rPr>
            </w:pPr>
            <w:r w:rsidRPr="008552EC">
              <w:rPr>
                <w:bCs/>
                <w:sz w:val="26"/>
                <w:szCs w:val="26"/>
              </w:rPr>
              <w:t xml:space="preserve">или в форме электронного документа по адресу: </w:t>
            </w:r>
            <w:hyperlink r:id="rId25" w:history="1">
              <w:r w:rsidR="008552EC" w:rsidRPr="008552EC">
                <w:rPr>
                  <w:bCs/>
                  <w:sz w:val="26"/>
                  <w:szCs w:val="26"/>
                </w:rPr>
                <w:t>torgipark@mail.ru</w:t>
              </w:r>
            </w:hyperlink>
            <w:r w:rsidRPr="008552EC">
              <w:rPr>
                <w:bCs/>
                <w:sz w:val="26"/>
                <w:szCs w:val="26"/>
              </w:rPr>
              <w:t xml:space="preserve">. </w:t>
            </w:r>
          </w:p>
          <w:p w14:paraId="175A34B5" w14:textId="51AE659C" w:rsidR="00107009" w:rsidRPr="008552EC" w:rsidRDefault="00C539C6" w:rsidP="00C539C6">
            <w:pPr>
              <w:pStyle w:val="a3"/>
              <w:ind w:right="-1"/>
              <w:jc w:val="both"/>
              <w:rPr>
                <w:bCs/>
                <w:sz w:val="26"/>
                <w:szCs w:val="26"/>
              </w:rPr>
            </w:pPr>
            <w:r w:rsidRPr="008552EC">
              <w:rPr>
                <w:bCs/>
                <w:sz w:val="26"/>
                <w:szCs w:val="26"/>
              </w:rPr>
              <w:t xml:space="preserve">Время работы с 10:00 до 18:00 (в рабочие дни с понедельника по четверг, по московскому времени); с 10:00 до 16:00 (в пятницу и предпраздничные дни, по московскому времени), </w:t>
            </w:r>
            <w:r w:rsidRPr="008552EC">
              <w:rPr>
                <w:sz w:val="26"/>
                <w:szCs w:val="26"/>
              </w:rPr>
              <w:t>перерыв на обед 13:00 до14:00 по московскому времени.</w:t>
            </w:r>
            <w:r w:rsidRPr="008552EC">
              <w:rPr>
                <w:bCs/>
                <w:sz w:val="26"/>
                <w:szCs w:val="26"/>
              </w:rPr>
              <w:t xml:space="preserve"> В электронной форме Заявки принимаются ежедневно и круглосуточно.</w:t>
            </w:r>
          </w:p>
        </w:tc>
      </w:tr>
      <w:tr w:rsidR="005B0189" w:rsidRPr="00146A3F" w14:paraId="16E51DE8" w14:textId="77777777" w:rsidTr="00B67CD5">
        <w:trPr>
          <w:trHeight w:val="397"/>
        </w:trPr>
        <w:tc>
          <w:tcPr>
            <w:tcW w:w="567" w:type="dxa"/>
            <w:tcBorders>
              <w:top w:val="single" w:sz="4" w:space="0" w:color="000000"/>
              <w:left w:val="single" w:sz="4" w:space="0" w:color="000000"/>
              <w:bottom w:val="single" w:sz="4" w:space="0" w:color="000000"/>
            </w:tcBorders>
          </w:tcPr>
          <w:p w14:paraId="18E823AF" w14:textId="7CB1AFBB" w:rsidR="005B0189" w:rsidRPr="00146A3F" w:rsidRDefault="00C7518B" w:rsidP="005B0189">
            <w:pPr>
              <w:snapToGrid w:val="0"/>
              <w:jc w:val="center"/>
              <w:rPr>
                <w:sz w:val="26"/>
                <w:szCs w:val="26"/>
                <w:lang w:val="en-US"/>
              </w:rPr>
            </w:pPr>
            <w:r>
              <w:rPr>
                <w:sz w:val="26"/>
                <w:szCs w:val="26"/>
                <w:lang w:val="en-US"/>
              </w:rPr>
              <w:t>10</w:t>
            </w:r>
          </w:p>
        </w:tc>
        <w:tc>
          <w:tcPr>
            <w:tcW w:w="3685" w:type="dxa"/>
            <w:tcBorders>
              <w:top w:val="single" w:sz="4" w:space="0" w:color="000000"/>
              <w:left w:val="single" w:sz="4" w:space="0" w:color="000000"/>
              <w:bottom w:val="single" w:sz="4" w:space="0" w:color="000000"/>
              <w:right w:val="single" w:sz="4" w:space="0" w:color="000000"/>
            </w:tcBorders>
          </w:tcPr>
          <w:p w14:paraId="1CADB8BC" w14:textId="24202CB4" w:rsidR="005B0189" w:rsidRPr="00146A3F" w:rsidRDefault="005B0189" w:rsidP="00FD573E">
            <w:pPr>
              <w:pStyle w:val="ConsPlusNormal"/>
              <w:ind w:left="33" w:right="-111"/>
              <w:jc w:val="center"/>
              <w:rPr>
                <w:rFonts w:ascii="Times New Roman" w:hAnsi="Times New Roman" w:cs="Times New Roman"/>
                <w:sz w:val="26"/>
                <w:szCs w:val="26"/>
              </w:rPr>
            </w:pPr>
            <w:r w:rsidRPr="00146A3F">
              <w:rPr>
                <w:rFonts w:ascii="Times New Roman" w:hAnsi="Times New Roman" w:cs="Times New Roman"/>
                <w:sz w:val="26"/>
                <w:szCs w:val="26"/>
              </w:rPr>
              <w:t>Определение начальной (минимальной) цены Договора</w:t>
            </w:r>
          </w:p>
        </w:tc>
        <w:tc>
          <w:tcPr>
            <w:tcW w:w="5246" w:type="dxa"/>
            <w:tcBorders>
              <w:top w:val="single" w:sz="4" w:space="0" w:color="000000"/>
              <w:left w:val="single" w:sz="4" w:space="0" w:color="000000"/>
              <w:bottom w:val="single" w:sz="4" w:space="0" w:color="000000"/>
              <w:right w:val="single" w:sz="4" w:space="0" w:color="000000"/>
            </w:tcBorders>
          </w:tcPr>
          <w:p w14:paraId="4F94B4B3" w14:textId="015FB948" w:rsidR="005B0189" w:rsidRPr="00146A3F" w:rsidRDefault="005B0189" w:rsidP="005B0189">
            <w:pPr>
              <w:ind w:firstLine="34"/>
              <w:jc w:val="both"/>
              <w:rPr>
                <w:rFonts w:eastAsia="Calibri"/>
                <w:sz w:val="26"/>
                <w:szCs w:val="26"/>
              </w:rPr>
            </w:pPr>
            <w:r w:rsidRPr="00EE1B01">
              <w:rPr>
                <w:sz w:val="26"/>
                <w:szCs w:val="26"/>
              </w:rPr>
              <w:t>Начальная (минимальная) цена договора (цена лота), определяется в соответствии с отчетами об оценке рыночной стоимости, в соответствии с нормами законодательства, регулирующего оценочную деятельность в Российской Федерации</w:t>
            </w:r>
          </w:p>
        </w:tc>
      </w:tr>
      <w:tr w:rsidR="005B0189" w:rsidRPr="00146A3F" w14:paraId="5F08A854" w14:textId="77777777" w:rsidTr="00B67CD5">
        <w:trPr>
          <w:trHeight w:val="397"/>
        </w:trPr>
        <w:tc>
          <w:tcPr>
            <w:tcW w:w="567" w:type="dxa"/>
            <w:tcBorders>
              <w:top w:val="single" w:sz="4" w:space="0" w:color="000000"/>
              <w:left w:val="single" w:sz="4" w:space="0" w:color="000000"/>
              <w:bottom w:val="single" w:sz="4" w:space="0" w:color="000000"/>
            </w:tcBorders>
          </w:tcPr>
          <w:p w14:paraId="2160C07E" w14:textId="0405FBA1" w:rsidR="005B0189" w:rsidRPr="00146A3F" w:rsidRDefault="00C7518B" w:rsidP="005B0189">
            <w:pPr>
              <w:snapToGrid w:val="0"/>
              <w:jc w:val="center"/>
              <w:rPr>
                <w:sz w:val="26"/>
                <w:szCs w:val="26"/>
                <w:lang w:val="en-US"/>
              </w:rPr>
            </w:pPr>
            <w:r>
              <w:rPr>
                <w:sz w:val="26"/>
                <w:szCs w:val="26"/>
                <w:lang w:val="en-US"/>
              </w:rPr>
              <w:t>11</w:t>
            </w:r>
          </w:p>
        </w:tc>
        <w:tc>
          <w:tcPr>
            <w:tcW w:w="3685" w:type="dxa"/>
            <w:tcBorders>
              <w:top w:val="single" w:sz="4" w:space="0" w:color="000000"/>
              <w:left w:val="single" w:sz="4" w:space="0" w:color="000000"/>
              <w:bottom w:val="single" w:sz="4" w:space="0" w:color="000000"/>
              <w:right w:val="single" w:sz="4" w:space="0" w:color="000000"/>
            </w:tcBorders>
          </w:tcPr>
          <w:p w14:paraId="17C55939" w14:textId="5010E4DB" w:rsidR="005B0189" w:rsidRPr="00146A3F" w:rsidRDefault="005B0189" w:rsidP="00FD573E">
            <w:pPr>
              <w:pStyle w:val="ConsPlusNormal"/>
              <w:ind w:left="33" w:right="-111"/>
              <w:jc w:val="center"/>
              <w:rPr>
                <w:rFonts w:ascii="Times New Roman" w:hAnsi="Times New Roman" w:cs="Times New Roman"/>
                <w:sz w:val="26"/>
                <w:szCs w:val="26"/>
              </w:rPr>
            </w:pPr>
            <w:r w:rsidRPr="00146A3F">
              <w:rPr>
                <w:rFonts w:ascii="Times New Roman" w:hAnsi="Times New Roman" w:cs="Times New Roman"/>
                <w:sz w:val="26"/>
                <w:szCs w:val="26"/>
              </w:rPr>
              <w:t>Начальная (минимальная) цена Договора (цена лота)</w:t>
            </w:r>
          </w:p>
        </w:tc>
        <w:tc>
          <w:tcPr>
            <w:tcW w:w="5246" w:type="dxa"/>
            <w:tcBorders>
              <w:top w:val="single" w:sz="4" w:space="0" w:color="000000"/>
              <w:left w:val="single" w:sz="4" w:space="0" w:color="000000"/>
              <w:bottom w:val="single" w:sz="4" w:space="0" w:color="000000"/>
              <w:right w:val="single" w:sz="4" w:space="0" w:color="000000"/>
            </w:tcBorders>
          </w:tcPr>
          <w:p w14:paraId="332889E4" w14:textId="77777777" w:rsidR="005B0189" w:rsidRPr="00146A3F" w:rsidRDefault="005B0189" w:rsidP="005B0189">
            <w:pPr>
              <w:ind w:firstLine="34"/>
              <w:jc w:val="both"/>
              <w:rPr>
                <w:rFonts w:eastAsia="Calibri"/>
                <w:sz w:val="26"/>
                <w:szCs w:val="26"/>
              </w:rPr>
            </w:pPr>
            <w:r w:rsidRPr="00146A3F">
              <w:rPr>
                <w:rFonts w:eastAsia="Calibri"/>
                <w:sz w:val="26"/>
                <w:szCs w:val="26"/>
              </w:rPr>
              <w:t xml:space="preserve">Начальная (минимальная) цена договора </w:t>
            </w:r>
          </w:p>
          <w:p w14:paraId="08FCA312" w14:textId="353EAB9F" w:rsidR="005B0189" w:rsidRPr="00146A3F" w:rsidRDefault="005B0189" w:rsidP="005B0189">
            <w:pPr>
              <w:ind w:firstLine="34"/>
              <w:jc w:val="both"/>
              <w:rPr>
                <w:rFonts w:eastAsia="Calibri"/>
                <w:sz w:val="26"/>
                <w:szCs w:val="26"/>
              </w:rPr>
            </w:pPr>
            <w:r w:rsidRPr="00146A3F">
              <w:rPr>
                <w:rFonts w:eastAsia="Calibri"/>
                <w:sz w:val="26"/>
                <w:szCs w:val="26"/>
              </w:rPr>
              <w:t>(цена лота) устанавливается в отношении каждого лота в размере, согласно Извещения и Раздела 5 настоящей документации об аукционе</w:t>
            </w:r>
          </w:p>
        </w:tc>
      </w:tr>
      <w:tr w:rsidR="005B0189" w:rsidRPr="00146A3F" w14:paraId="7F0F4B78" w14:textId="77777777" w:rsidTr="00B67CD5">
        <w:trPr>
          <w:trHeight w:val="397"/>
        </w:trPr>
        <w:tc>
          <w:tcPr>
            <w:tcW w:w="567" w:type="dxa"/>
            <w:tcBorders>
              <w:top w:val="single" w:sz="4" w:space="0" w:color="000000"/>
              <w:left w:val="single" w:sz="4" w:space="0" w:color="000000"/>
              <w:bottom w:val="single" w:sz="4" w:space="0" w:color="000000"/>
            </w:tcBorders>
          </w:tcPr>
          <w:p w14:paraId="308B3B77" w14:textId="295157F3" w:rsidR="005B0189" w:rsidRPr="00146A3F" w:rsidRDefault="00C7518B" w:rsidP="005B0189">
            <w:pPr>
              <w:snapToGrid w:val="0"/>
              <w:jc w:val="center"/>
              <w:rPr>
                <w:sz w:val="26"/>
                <w:szCs w:val="26"/>
                <w:lang w:val="en-US"/>
              </w:rPr>
            </w:pPr>
            <w:r>
              <w:rPr>
                <w:sz w:val="26"/>
                <w:szCs w:val="26"/>
                <w:lang w:val="en-US"/>
              </w:rPr>
              <w:t>12</w:t>
            </w:r>
          </w:p>
        </w:tc>
        <w:tc>
          <w:tcPr>
            <w:tcW w:w="3685" w:type="dxa"/>
            <w:tcBorders>
              <w:top w:val="single" w:sz="4" w:space="0" w:color="000000"/>
              <w:left w:val="single" w:sz="4" w:space="0" w:color="000000"/>
              <w:bottom w:val="single" w:sz="4" w:space="0" w:color="000000"/>
              <w:right w:val="single" w:sz="4" w:space="0" w:color="000000"/>
            </w:tcBorders>
          </w:tcPr>
          <w:p w14:paraId="68751587" w14:textId="0133EA4A" w:rsidR="005B0189" w:rsidRPr="00146A3F" w:rsidRDefault="005B0189" w:rsidP="00FD573E">
            <w:pPr>
              <w:pStyle w:val="ConsPlusNormal"/>
              <w:ind w:left="33" w:right="-111"/>
              <w:jc w:val="center"/>
              <w:rPr>
                <w:rFonts w:ascii="Times New Roman" w:hAnsi="Times New Roman" w:cs="Times New Roman"/>
                <w:sz w:val="26"/>
                <w:szCs w:val="26"/>
              </w:rPr>
            </w:pPr>
            <w:r w:rsidRPr="00146A3F">
              <w:rPr>
                <w:rFonts w:ascii="Times New Roman" w:hAnsi="Times New Roman" w:cs="Times New Roman"/>
                <w:sz w:val="26"/>
                <w:szCs w:val="26"/>
              </w:rPr>
              <w:t>Величина повышения начальной цены Договора («шаг аукциона»)</w:t>
            </w:r>
          </w:p>
        </w:tc>
        <w:tc>
          <w:tcPr>
            <w:tcW w:w="5246" w:type="dxa"/>
            <w:tcBorders>
              <w:top w:val="single" w:sz="4" w:space="0" w:color="000000"/>
              <w:left w:val="single" w:sz="4" w:space="0" w:color="000000"/>
              <w:bottom w:val="single" w:sz="4" w:space="0" w:color="000000"/>
              <w:right w:val="single" w:sz="4" w:space="0" w:color="000000"/>
            </w:tcBorders>
          </w:tcPr>
          <w:p w14:paraId="6EC7B8F4" w14:textId="3FAFD50D" w:rsidR="005B0189" w:rsidRPr="00146A3F" w:rsidRDefault="005B0189" w:rsidP="005B0189">
            <w:pPr>
              <w:ind w:firstLine="34"/>
              <w:jc w:val="both"/>
              <w:rPr>
                <w:rFonts w:eastAsia="Calibri"/>
                <w:sz w:val="26"/>
                <w:szCs w:val="26"/>
              </w:rPr>
            </w:pPr>
            <w:r w:rsidRPr="00146A3F">
              <w:rPr>
                <w:sz w:val="26"/>
                <w:szCs w:val="26"/>
              </w:rPr>
              <w:t>«Шаг аукциона» устанавливается в размере 5 (пяти) процентов от начальной (минимальной) цены договора (лота)</w:t>
            </w:r>
          </w:p>
        </w:tc>
      </w:tr>
      <w:tr w:rsidR="00A61BE4" w:rsidRPr="00146A3F" w14:paraId="56208098" w14:textId="77777777" w:rsidTr="00B67CD5">
        <w:trPr>
          <w:trHeight w:val="397"/>
        </w:trPr>
        <w:tc>
          <w:tcPr>
            <w:tcW w:w="567" w:type="dxa"/>
            <w:tcBorders>
              <w:top w:val="single" w:sz="4" w:space="0" w:color="000000"/>
              <w:left w:val="single" w:sz="4" w:space="0" w:color="000000"/>
              <w:bottom w:val="single" w:sz="4" w:space="0" w:color="000000"/>
            </w:tcBorders>
          </w:tcPr>
          <w:p w14:paraId="104BAC89" w14:textId="53893E2A" w:rsidR="00A61BE4" w:rsidRPr="00146A3F" w:rsidRDefault="00C7518B" w:rsidP="00A61BE4">
            <w:pPr>
              <w:snapToGrid w:val="0"/>
              <w:jc w:val="center"/>
              <w:rPr>
                <w:sz w:val="26"/>
                <w:szCs w:val="26"/>
                <w:lang w:val="en-US"/>
              </w:rPr>
            </w:pPr>
            <w:r>
              <w:rPr>
                <w:sz w:val="26"/>
                <w:szCs w:val="26"/>
                <w:lang w:val="en-US"/>
              </w:rPr>
              <w:t>13</w:t>
            </w:r>
          </w:p>
        </w:tc>
        <w:tc>
          <w:tcPr>
            <w:tcW w:w="3685" w:type="dxa"/>
            <w:tcBorders>
              <w:top w:val="single" w:sz="4" w:space="0" w:color="000000"/>
              <w:left w:val="single" w:sz="4" w:space="0" w:color="000000"/>
              <w:bottom w:val="single" w:sz="4" w:space="0" w:color="000000"/>
              <w:right w:val="single" w:sz="4" w:space="0" w:color="000000"/>
            </w:tcBorders>
          </w:tcPr>
          <w:p w14:paraId="4226C209" w14:textId="26776315" w:rsidR="00A61BE4" w:rsidRPr="00146A3F" w:rsidRDefault="00A61BE4" w:rsidP="00A61BE4">
            <w:pPr>
              <w:pStyle w:val="ConsPlusNormal"/>
              <w:ind w:left="33"/>
              <w:jc w:val="center"/>
              <w:rPr>
                <w:rFonts w:ascii="Times New Roman" w:hAnsi="Times New Roman" w:cs="Times New Roman"/>
                <w:sz w:val="26"/>
                <w:szCs w:val="26"/>
              </w:rPr>
            </w:pPr>
            <w:r w:rsidRPr="00146A3F">
              <w:rPr>
                <w:rFonts w:ascii="Times New Roman" w:hAnsi="Times New Roman" w:cs="Times New Roman"/>
                <w:sz w:val="26"/>
                <w:szCs w:val="26"/>
              </w:rPr>
              <w:t xml:space="preserve">Требования о задатке, размер задатка и порядок его </w:t>
            </w:r>
            <w:r w:rsidRPr="00146A3F">
              <w:rPr>
                <w:rFonts w:ascii="Times New Roman" w:hAnsi="Times New Roman" w:cs="Times New Roman"/>
                <w:sz w:val="26"/>
                <w:szCs w:val="26"/>
              </w:rPr>
              <w:lastRenderedPageBreak/>
              <w:t>внесения, срок и порядок возврата задатка</w:t>
            </w:r>
          </w:p>
        </w:tc>
        <w:tc>
          <w:tcPr>
            <w:tcW w:w="5246" w:type="dxa"/>
            <w:tcBorders>
              <w:top w:val="single" w:sz="4" w:space="0" w:color="000000"/>
              <w:left w:val="single" w:sz="4" w:space="0" w:color="000000"/>
              <w:bottom w:val="single" w:sz="4" w:space="0" w:color="000000"/>
              <w:right w:val="single" w:sz="4" w:space="0" w:color="000000"/>
            </w:tcBorders>
          </w:tcPr>
          <w:p w14:paraId="4D20D9C5" w14:textId="77777777" w:rsidR="00A61BE4" w:rsidRPr="00146A3F" w:rsidRDefault="00A61BE4" w:rsidP="00A61BE4">
            <w:pPr>
              <w:ind w:left="33"/>
              <w:jc w:val="both"/>
              <w:rPr>
                <w:sz w:val="26"/>
                <w:szCs w:val="26"/>
              </w:rPr>
            </w:pPr>
            <w:r w:rsidRPr="00146A3F">
              <w:rPr>
                <w:sz w:val="26"/>
                <w:szCs w:val="26"/>
              </w:rPr>
              <w:lastRenderedPageBreak/>
              <w:t xml:space="preserve">Организатором аукциона установлено требование о внесении задатка. </w:t>
            </w:r>
          </w:p>
          <w:p w14:paraId="004F3CCD" w14:textId="77777777" w:rsidR="00A61BE4" w:rsidRPr="00945E07" w:rsidRDefault="00A61BE4" w:rsidP="00A61BE4">
            <w:pPr>
              <w:ind w:left="33"/>
              <w:jc w:val="both"/>
              <w:rPr>
                <w:color w:val="000000" w:themeColor="text1"/>
                <w:sz w:val="26"/>
                <w:szCs w:val="26"/>
              </w:rPr>
            </w:pPr>
            <w:r w:rsidRPr="00945E07">
              <w:rPr>
                <w:color w:val="000000" w:themeColor="text1"/>
                <w:sz w:val="26"/>
                <w:szCs w:val="26"/>
              </w:rPr>
              <w:lastRenderedPageBreak/>
              <w:t>Размер задатка составляет 100 (сто) процентов от начальной (минимальной) цены договора (лота) установленной согласно Разделу 5 в отношении каждого лота настоящей документации об аукционе.</w:t>
            </w:r>
          </w:p>
          <w:p w14:paraId="7ADC3CF7" w14:textId="77777777" w:rsidR="00A61BE4" w:rsidRPr="00146A3F" w:rsidRDefault="00A61BE4" w:rsidP="00A61BE4">
            <w:pPr>
              <w:pStyle w:val="3"/>
              <w:ind w:left="33"/>
              <w:jc w:val="both"/>
              <w:rPr>
                <w:b w:val="0"/>
                <w:sz w:val="26"/>
                <w:szCs w:val="26"/>
              </w:rPr>
            </w:pPr>
            <w:r w:rsidRPr="00945E07">
              <w:rPr>
                <w:b w:val="0"/>
                <w:color w:val="000000" w:themeColor="text1"/>
                <w:sz w:val="26"/>
                <w:szCs w:val="26"/>
              </w:rPr>
              <w:t xml:space="preserve">Требование о внесении задатка в равной мере распространяется на всех Заявителей. </w:t>
            </w:r>
            <w:r w:rsidRPr="00146A3F">
              <w:rPr>
                <w:b w:val="0"/>
                <w:sz w:val="26"/>
                <w:szCs w:val="26"/>
              </w:rPr>
              <w:t>Задаток вносится Заявителем лично. Задаток должен быть внесен на расчетный счет Организатора аукциона до даты и времени окончания подачи заявок. Основанием к допуску в аукционе будет являться факт поступления денежных средств на счет. В случае перечисления денежных средств не заявителем, такие денежные средства не считаются надлежащей оплатой и возвращаются таким лицам, как ошибочно перечисленные.</w:t>
            </w:r>
          </w:p>
          <w:p w14:paraId="6E1BCE49" w14:textId="77777777" w:rsidR="00A61BE4" w:rsidRPr="00146A3F" w:rsidRDefault="00A61BE4" w:rsidP="00A61BE4">
            <w:pPr>
              <w:tabs>
                <w:tab w:val="left" w:pos="8284"/>
              </w:tabs>
              <w:ind w:left="33"/>
              <w:jc w:val="both"/>
              <w:rPr>
                <w:sz w:val="26"/>
                <w:szCs w:val="26"/>
              </w:rPr>
            </w:pPr>
            <w:r w:rsidRPr="00146A3F">
              <w:rPr>
                <w:sz w:val="26"/>
                <w:szCs w:val="26"/>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14:paraId="3BC5A6CE" w14:textId="77777777" w:rsidR="00A61BE4" w:rsidRPr="00146A3F" w:rsidRDefault="00A61BE4" w:rsidP="00A61BE4">
            <w:pPr>
              <w:tabs>
                <w:tab w:val="left" w:pos="8284"/>
              </w:tabs>
              <w:ind w:left="33"/>
              <w:jc w:val="both"/>
              <w:rPr>
                <w:sz w:val="26"/>
                <w:szCs w:val="26"/>
              </w:rPr>
            </w:pPr>
            <w:r w:rsidRPr="00146A3F">
              <w:rPr>
                <w:sz w:val="26"/>
                <w:szCs w:val="26"/>
              </w:rPr>
              <w:t>Если торги не состоялись, задаток подлежит возврату. Задаток возвращается также лицам, которые участвовали в торгах, но не выиграли их.</w:t>
            </w:r>
          </w:p>
          <w:p w14:paraId="289CF00C" w14:textId="77777777" w:rsidR="00A61BE4" w:rsidRPr="00146A3F" w:rsidRDefault="00A61BE4" w:rsidP="00A61BE4">
            <w:pPr>
              <w:tabs>
                <w:tab w:val="left" w:pos="8284"/>
              </w:tabs>
              <w:adjustRightInd w:val="0"/>
              <w:ind w:left="33"/>
              <w:jc w:val="both"/>
              <w:rPr>
                <w:sz w:val="26"/>
                <w:szCs w:val="26"/>
              </w:rPr>
            </w:pPr>
            <w:r w:rsidRPr="00146A3F">
              <w:rPr>
                <w:sz w:val="26"/>
                <w:szCs w:val="26"/>
              </w:rPr>
              <w:t>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14:paraId="27B1D394" w14:textId="77777777" w:rsidR="00A61BE4" w:rsidRPr="00146A3F" w:rsidRDefault="00A61BE4" w:rsidP="00A61BE4">
            <w:pPr>
              <w:tabs>
                <w:tab w:val="left" w:pos="8284"/>
              </w:tabs>
              <w:adjustRightInd w:val="0"/>
              <w:ind w:left="33"/>
              <w:jc w:val="both"/>
              <w:rPr>
                <w:sz w:val="26"/>
                <w:szCs w:val="26"/>
              </w:rPr>
            </w:pPr>
            <w:r w:rsidRPr="00146A3F">
              <w:rPr>
                <w:sz w:val="26"/>
                <w:szCs w:val="26"/>
              </w:rPr>
              <w:t xml:space="preserve">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w:t>
            </w:r>
            <w:r w:rsidRPr="00146A3F">
              <w:rPr>
                <w:sz w:val="26"/>
                <w:szCs w:val="26"/>
              </w:rPr>
              <w:lastRenderedPageBreak/>
              <w:t>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14:paraId="63EEAAEF" w14:textId="6C0E98B9" w:rsidR="00A61BE4" w:rsidRPr="00146A3F" w:rsidRDefault="00A61BE4" w:rsidP="00A61BE4">
            <w:pPr>
              <w:tabs>
                <w:tab w:val="left" w:pos="8284"/>
              </w:tabs>
              <w:ind w:left="33"/>
              <w:jc w:val="both"/>
              <w:rPr>
                <w:sz w:val="26"/>
                <w:szCs w:val="26"/>
              </w:rPr>
            </w:pPr>
            <w:r w:rsidRPr="00146A3F">
              <w:rPr>
                <w:sz w:val="26"/>
                <w:szCs w:val="26"/>
              </w:rPr>
              <w:t>Задаток возвращается Организатором аукциона по реквизитам, указанным Заявителем в заявке, либо иным согласованным в письменной форме с Заявителем реквизитам.</w:t>
            </w:r>
          </w:p>
        </w:tc>
      </w:tr>
      <w:tr w:rsidR="00A61BE4" w:rsidRPr="00146A3F" w14:paraId="14925B56" w14:textId="77777777" w:rsidTr="00B67CD5">
        <w:trPr>
          <w:trHeight w:val="397"/>
        </w:trPr>
        <w:tc>
          <w:tcPr>
            <w:tcW w:w="567" w:type="dxa"/>
            <w:tcBorders>
              <w:top w:val="single" w:sz="4" w:space="0" w:color="000000"/>
              <w:left w:val="single" w:sz="4" w:space="0" w:color="000000"/>
              <w:bottom w:val="single" w:sz="4" w:space="0" w:color="000000"/>
            </w:tcBorders>
          </w:tcPr>
          <w:p w14:paraId="5914BC0B" w14:textId="288E418A" w:rsidR="00A61BE4" w:rsidRPr="00146A3F" w:rsidRDefault="00146A3F" w:rsidP="00A61BE4">
            <w:pPr>
              <w:snapToGrid w:val="0"/>
              <w:jc w:val="center"/>
              <w:rPr>
                <w:sz w:val="26"/>
                <w:szCs w:val="26"/>
              </w:rPr>
            </w:pPr>
            <w:r>
              <w:rPr>
                <w:sz w:val="26"/>
                <w:szCs w:val="26"/>
              </w:rPr>
              <w:lastRenderedPageBreak/>
              <w:t>14</w:t>
            </w:r>
          </w:p>
        </w:tc>
        <w:tc>
          <w:tcPr>
            <w:tcW w:w="3685" w:type="dxa"/>
            <w:tcBorders>
              <w:top w:val="single" w:sz="4" w:space="0" w:color="000000"/>
              <w:left w:val="single" w:sz="4" w:space="0" w:color="000000"/>
              <w:bottom w:val="single" w:sz="4" w:space="0" w:color="000000"/>
              <w:right w:val="single" w:sz="4" w:space="0" w:color="000000"/>
            </w:tcBorders>
          </w:tcPr>
          <w:p w14:paraId="0705E7BF" w14:textId="77777777" w:rsidR="00A61BE4" w:rsidRPr="00EE1B01" w:rsidRDefault="00A61BE4" w:rsidP="00A61BE4">
            <w:pPr>
              <w:pStyle w:val="3"/>
              <w:spacing w:before="104"/>
              <w:ind w:left="33"/>
              <w:jc w:val="center"/>
              <w:rPr>
                <w:b w:val="0"/>
                <w:sz w:val="26"/>
                <w:szCs w:val="26"/>
              </w:rPr>
            </w:pPr>
            <w:r w:rsidRPr="00EE1B01">
              <w:rPr>
                <w:b w:val="0"/>
                <w:sz w:val="26"/>
                <w:szCs w:val="26"/>
              </w:rPr>
              <w:t>Реквизиты для перечисления задатка</w:t>
            </w:r>
          </w:p>
          <w:p w14:paraId="0B7EC9D1" w14:textId="3CF61072" w:rsidR="00A61BE4" w:rsidRPr="00EE1B01" w:rsidRDefault="00A61BE4" w:rsidP="00A61BE4">
            <w:pPr>
              <w:tabs>
                <w:tab w:val="left" w:pos="8284"/>
              </w:tabs>
              <w:ind w:left="33" w:right="-111"/>
              <w:jc w:val="center"/>
              <w:rPr>
                <w:rFonts w:eastAsia="Calibri"/>
                <w:sz w:val="26"/>
                <w:szCs w:val="26"/>
              </w:rPr>
            </w:pPr>
          </w:p>
        </w:tc>
        <w:tc>
          <w:tcPr>
            <w:tcW w:w="5246" w:type="dxa"/>
            <w:tcBorders>
              <w:top w:val="single" w:sz="4" w:space="0" w:color="000000"/>
              <w:left w:val="single" w:sz="4" w:space="0" w:color="000000"/>
              <w:bottom w:val="single" w:sz="4" w:space="0" w:color="000000"/>
              <w:right w:val="single" w:sz="4" w:space="0" w:color="000000"/>
            </w:tcBorders>
          </w:tcPr>
          <w:p w14:paraId="08984BA7" w14:textId="77777777" w:rsidR="00A61BE4" w:rsidRPr="00EE1B01" w:rsidRDefault="00A61BE4" w:rsidP="00A61BE4">
            <w:pPr>
              <w:ind w:left="33" w:right="-250"/>
              <w:rPr>
                <w:sz w:val="26"/>
                <w:szCs w:val="26"/>
              </w:rPr>
            </w:pPr>
            <w:r w:rsidRPr="00EE1B01">
              <w:rPr>
                <w:sz w:val="26"/>
                <w:szCs w:val="26"/>
              </w:rPr>
              <w:t>Реквизиты для перечисления задатка:</w:t>
            </w:r>
          </w:p>
          <w:p w14:paraId="559B0129" w14:textId="77777777" w:rsidR="00A61BE4" w:rsidRPr="00EE1B01" w:rsidRDefault="00A61BE4" w:rsidP="00A61BE4">
            <w:pPr>
              <w:pStyle w:val="a3"/>
              <w:tabs>
                <w:tab w:val="left" w:pos="7556"/>
              </w:tabs>
              <w:ind w:left="33" w:right="-250"/>
              <w:rPr>
                <w:sz w:val="26"/>
                <w:szCs w:val="26"/>
              </w:rPr>
            </w:pPr>
            <w:r w:rsidRPr="00EE1B01">
              <w:rPr>
                <w:sz w:val="26"/>
                <w:szCs w:val="26"/>
              </w:rPr>
              <w:t>Получатель МАУ «Дирекция парков Раменского городского округа»</w:t>
            </w:r>
          </w:p>
          <w:p w14:paraId="73877452" w14:textId="743DCA92" w:rsidR="004F781C" w:rsidRPr="00EE1B01" w:rsidRDefault="00A61BE4" w:rsidP="00A61BE4">
            <w:pPr>
              <w:pStyle w:val="a3"/>
              <w:ind w:left="33" w:right="-250"/>
              <w:rPr>
                <w:sz w:val="26"/>
                <w:szCs w:val="26"/>
              </w:rPr>
            </w:pPr>
            <w:r w:rsidRPr="00EE1B01">
              <w:rPr>
                <w:sz w:val="26"/>
                <w:szCs w:val="26"/>
              </w:rPr>
              <w:t xml:space="preserve">ИНН </w:t>
            </w:r>
            <w:r w:rsidR="004F781C" w:rsidRPr="00EE1B01">
              <w:rPr>
                <w:sz w:val="26"/>
                <w:szCs w:val="26"/>
              </w:rPr>
              <w:t>5040151125</w:t>
            </w:r>
            <w:r w:rsidRPr="00EE1B01">
              <w:rPr>
                <w:sz w:val="26"/>
                <w:szCs w:val="26"/>
              </w:rPr>
              <w:t xml:space="preserve">/ КПП </w:t>
            </w:r>
            <w:r w:rsidR="004F781C" w:rsidRPr="00EE1B01">
              <w:rPr>
                <w:sz w:val="26"/>
                <w:szCs w:val="26"/>
              </w:rPr>
              <w:t>504001001</w:t>
            </w:r>
          </w:p>
          <w:p w14:paraId="5D1D03B0" w14:textId="77777777" w:rsidR="004F781C" w:rsidRPr="00EE1B01" w:rsidRDefault="004F781C" w:rsidP="00A61BE4">
            <w:pPr>
              <w:pStyle w:val="a3"/>
              <w:ind w:left="33" w:right="-250"/>
              <w:rPr>
                <w:sz w:val="26"/>
                <w:szCs w:val="26"/>
              </w:rPr>
            </w:pPr>
            <w:r w:rsidRPr="00EE1B01">
              <w:rPr>
                <w:sz w:val="26"/>
                <w:szCs w:val="26"/>
              </w:rPr>
              <w:t>КПП: 504001001</w:t>
            </w:r>
          </w:p>
          <w:p w14:paraId="15B7C260" w14:textId="77777777" w:rsidR="004F781C" w:rsidRPr="00EE1B01" w:rsidRDefault="004F781C" w:rsidP="00A61BE4">
            <w:pPr>
              <w:pStyle w:val="a3"/>
              <w:ind w:left="33" w:right="-250"/>
              <w:rPr>
                <w:sz w:val="26"/>
                <w:szCs w:val="26"/>
              </w:rPr>
            </w:pPr>
            <w:r w:rsidRPr="00EE1B01">
              <w:rPr>
                <w:sz w:val="26"/>
                <w:szCs w:val="26"/>
              </w:rPr>
              <w:t>ОКПО: 19464587</w:t>
            </w:r>
          </w:p>
          <w:p w14:paraId="7AAD053D" w14:textId="77777777" w:rsidR="004F781C" w:rsidRPr="00EE1B01" w:rsidRDefault="004F781C" w:rsidP="00A61BE4">
            <w:pPr>
              <w:pStyle w:val="a3"/>
              <w:ind w:left="33" w:right="-250"/>
              <w:rPr>
                <w:sz w:val="26"/>
                <w:szCs w:val="26"/>
              </w:rPr>
            </w:pPr>
            <w:r w:rsidRPr="00EE1B01">
              <w:rPr>
                <w:sz w:val="26"/>
                <w:szCs w:val="26"/>
              </w:rPr>
              <w:t>ОГРН: 1175027022830</w:t>
            </w:r>
          </w:p>
          <w:p w14:paraId="01913010" w14:textId="6EF2FBA6" w:rsidR="004F781C" w:rsidRPr="00EE1B01" w:rsidRDefault="004F781C" w:rsidP="00A61BE4">
            <w:pPr>
              <w:pStyle w:val="a3"/>
              <w:ind w:left="33" w:right="-250"/>
              <w:rPr>
                <w:sz w:val="26"/>
                <w:szCs w:val="26"/>
              </w:rPr>
            </w:pPr>
            <w:r w:rsidRPr="00EE1B01">
              <w:rPr>
                <w:sz w:val="26"/>
                <w:szCs w:val="26"/>
              </w:rPr>
              <w:t>ОКТМО: 46768000001</w:t>
            </w:r>
          </w:p>
          <w:p w14:paraId="354A77DA" w14:textId="77777777" w:rsidR="00D321E7" w:rsidRPr="00EE1B01" w:rsidRDefault="004F781C" w:rsidP="004F781C">
            <w:pPr>
              <w:rPr>
                <w:sz w:val="26"/>
                <w:szCs w:val="26"/>
              </w:rPr>
            </w:pPr>
            <w:r w:rsidRPr="00EE1B01">
              <w:rPr>
                <w:sz w:val="26"/>
                <w:szCs w:val="26"/>
              </w:rPr>
              <w:t xml:space="preserve">Получатель: Комитет финансов, налоговой политики и казначейства Администрации Раменского городского округа </w:t>
            </w:r>
          </w:p>
          <w:p w14:paraId="46F93ADB" w14:textId="3FB2D974" w:rsidR="00D321E7" w:rsidRPr="00EE1B01" w:rsidRDefault="00D321E7" w:rsidP="004F781C">
            <w:pPr>
              <w:rPr>
                <w:sz w:val="26"/>
                <w:szCs w:val="26"/>
              </w:rPr>
            </w:pPr>
            <w:r w:rsidRPr="00EE1B01">
              <w:rPr>
                <w:sz w:val="26"/>
                <w:szCs w:val="26"/>
              </w:rPr>
              <w:t xml:space="preserve">(л/с 30906084554, </w:t>
            </w:r>
            <w:r w:rsidR="004F781C" w:rsidRPr="00EE1B01">
              <w:rPr>
                <w:sz w:val="26"/>
                <w:szCs w:val="26"/>
              </w:rPr>
              <w:t>МАУ «</w:t>
            </w:r>
            <w:r w:rsidRPr="00EE1B01">
              <w:rPr>
                <w:sz w:val="26"/>
                <w:szCs w:val="26"/>
              </w:rPr>
              <w:t>ДПРГО»</w:t>
            </w:r>
            <w:r w:rsidR="004F781C" w:rsidRPr="00EE1B01">
              <w:rPr>
                <w:sz w:val="26"/>
                <w:szCs w:val="26"/>
              </w:rPr>
              <w:t>)</w:t>
            </w:r>
            <w:r w:rsidRPr="00EE1B01">
              <w:rPr>
                <w:sz w:val="26"/>
                <w:szCs w:val="26"/>
              </w:rPr>
              <w:t xml:space="preserve"> </w:t>
            </w:r>
          </w:p>
          <w:p w14:paraId="265B58BF" w14:textId="0ED2C5C1" w:rsidR="004F781C" w:rsidRPr="00EE1B01" w:rsidRDefault="004F781C" w:rsidP="004F781C">
            <w:pPr>
              <w:rPr>
                <w:sz w:val="26"/>
                <w:szCs w:val="26"/>
              </w:rPr>
            </w:pPr>
            <w:r w:rsidRPr="00EE1B01">
              <w:rPr>
                <w:sz w:val="26"/>
                <w:szCs w:val="26"/>
              </w:rPr>
              <w:t>Банк: ГУ БАНКА РОССИИ ПО ЦФО//УФК ПО МОСКОВСКОЙ ОБЛАСТИ г Москва</w:t>
            </w:r>
          </w:p>
          <w:p w14:paraId="19685AFA" w14:textId="77777777" w:rsidR="004F781C" w:rsidRPr="00EE1B01" w:rsidRDefault="004F781C" w:rsidP="004F781C">
            <w:pPr>
              <w:rPr>
                <w:sz w:val="26"/>
                <w:szCs w:val="26"/>
              </w:rPr>
            </w:pPr>
            <w:r w:rsidRPr="00EE1B01">
              <w:rPr>
                <w:sz w:val="26"/>
                <w:szCs w:val="26"/>
              </w:rPr>
              <w:t>БИК 004525987</w:t>
            </w:r>
          </w:p>
          <w:p w14:paraId="5376D627" w14:textId="77777777" w:rsidR="004F781C" w:rsidRPr="00EE1B01" w:rsidRDefault="004F781C" w:rsidP="004F781C">
            <w:pPr>
              <w:rPr>
                <w:sz w:val="26"/>
                <w:szCs w:val="26"/>
              </w:rPr>
            </w:pPr>
            <w:r w:rsidRPr="00EE1B01">
              <w:rPr>
                <w:sz w:val="26"/>
                <w:szCs w:val="26"/>
              </w:rPr>
              <w:t>казн/сч 03234643467680004800</w:t>
            </w:r>
          </w:p>
          <w:p w14:paraId="43144909" w14:textId="77777777" w:rsidR="004F781C" w:rsidRPr="00EE1B01" w:rsidRDefault="004F781C" w:rsidP="004F781C">
            <w:pPr>
              <w:tabs>
                <w:tab w:val="left" w:pos="8284"/>
              </w:tabs>
              <w:adjustRightInd w:val="0"/>
              <w:ind w:left="33"/>
              <w:jc w:val="both"/>
              <w:rPr>
                <w:sz w:val="26"/>
                <w:szCs w:val="26"/>
              </w:rPr>
            </w:pPr>
            <w:r w:rsidRPr="00EE1B01">
              <w:rPr>
                <w:sz w:val="26"/>
                <w:szCs w:val="26"/>
              </w:rPr>
              <w:t>единый казн/сч 40102810845370000004</w:t>
            </w:r>
          </w:p>
          <w:p w14:paraId="27A64FF3" w14:textId="77777777" w:rsidR="004F781C" w:rsidRPr="00EE1B01" w:rsidRDefault="004F781C" w:rsidP="004F781C">
            <w:pPr>
              <w:tabs>
                <w:tab w:val="left" w:pos="8284"/>
              </w:tabs>
              <w:adjustRightInd w:val="0"/>
              <w:ind w:left="33"/>
              <w:jc w:val="both"/>
              <w:rPr>
                <w:sz w:val="26"/>
                <w:szCs w:val="26"/>
              </w:rPr>
            </w:pPr>
          </w:p>
          <w:p w14:paraId="5A5F4978" w14:textId="7C42BF00" w:rsidR="00A61BE4" w:rsidRPr="00EE1B01" w:rsidRDefault="00A61BE4" w:rsidP="004F781C">
            <w:pPr>
              <w:tabs>
                <w:tab w:val="left" w:pos="8284"/>
              </w:tabs>
              <w:adjustRightInd w:val="0"/>
              <w:ind w:left="33"/>
              <w:jc w:val="both"/>
              <w:rPr>
                <w:sz w:val="26"/>
                <w:szCs w:val="26"/>
              </w:rPr>
            </w:pPr>
            <w:r w:rsidRPr="00EE1B01">
              <w:rPr>
                <w:sz w:val="26"/>
                <w:szCs w:val="26"/>
              </w:rPr>
              <w:t>Назначение платежа: «Задаток для участия в аукционе на право размещения некапитального объекта – ………..Лот №___».</w:t>
            </w:r>
          </w:p>
        </w:tc>
      </w:tr>
      <w:tr w:rsidR="00C26EA1" w:rsidRPr="00146A3F" w14:paraId="715506D9" w14:textId="77777777" w:rsidTr="00B67CD5">
        <w:trPr>
          <w:trHeight w:val="397"/>
        </w:trPr>
        <w:tc>
          <w:tcPr>
            <w:tcW w:w="567" w:type="dxa"/>
            <w:tcBorders>
              <w:top w:val="single" w:sz="4" w:space="0" w:color="000000"/>
              <w:left w:val="single" w:sz="4" w:space="0" w:color="000000"/>
              <w:bottom w:val="single" w:sz="4" w:space="0" w:color="000000"/>
            </w:tcBorders>
          </w:tcPr>
          <w:p w14:paraId="1CABD3B0" w14:textId="4CB95A65" w:rsidR="00C26EA1" w:rsidRPr="00146A3F" w:rsidRDefault="00146A3F" w:rsidP="00C26EA1">
            <w:pPr>
              <w:snapToGrid w:val="0"/>
              <w:jc w:val="center"/>
              <w:rPr>
                <w:sz w:val="26"/>
                <w:szCs w:val="26"/>
                <w:lang w:val="en-US"/>
              </w:rPr>
            </w:pPr>
            <w:r>
              <w:rPr>
                <w:sz w:val="26"/>
                <w:szCs w:val="26"/>
                <w:lang w:val="en-US"/>
              </w:rPr>
              <w:t>15</w:t>
            </w:r>
          </w:p>
        </w:tc>
        <w:tc>
          <w:tcPr>
            <w:tcW w:w="3685" w:type="dxa"/>
            <w:tcBorders>
              <w:top w:val="single" w:sz="4" w:space="0" w:color="000000"/>
              <w:left w:val="single" w:sz="4" w:space="0" w:color="000000"/>
              <w:bottom w:val="single" w:sz="4" w:space="0" w:color="000000"/>
              <w:right w:val="single" w:sz="4" w:space="0" w:color="000000"/>
            </w:tcBorders>
          </w:tcPr>
          <w:p w14:paraId="42305A27" w14:textId="4DAF479E" w:rsidR="00C26EA1" w:rsidRPr="00146A3F" w:rsidRDefault="00C26EA1" w:rsidP="00E23256">
            <w:pPr>
              <w:pStyle w:val="ConsPlusNormal"/>
              <w:ind w:left="33"/>
              <w:jc w:val="center"/>
              <w:rPr>
                <w:rFonts w:ascii="Times New Roman" w:hAnsi="Times New Roman" w:cs="Times New Roman"/>
                <w:sz w:val="26"/>
                <w:szCs w:val="26"/>
              </w:rPr>
            </w:pPr>
            <w:r w:rsidRPr="00146A3F">
              <w:rPr>
                <w:rFonts w:ascii="Times New Roman" w:hAnsi="Times New Roman" w:cs="Times New Roman"/>
                <w:sz w:val="26"/>
                <w:szCs w:val="26"/>
              </w:rPr>
              <w:t xml:space="preserve">Порядок подачи заявки, требования к содержанию и составу </w:t>
            </w:r>
            <w:r w:rsidR="0030653A" w:rsidRPr="00146A3F">
              <w:rPr>
                <w:rFonts w:ascii="Times New Roman" w:hAnsi="Times New Roman" w:cs="Times New Roman"/>
                <w:sz w:val="26"/>
                <w:szCs w:val="26"/>
              </w:rPr>
              <w:t xml:space="preserve">и формы </w:t>
            </w:r>
            <w:r w:rsidRPr="00146A3F">
              <w:rPr>
                <w:rFonts w:ascii="Times New Roman" w:hAnsi="Times New Roman" w:cs="Times New Roman"/>
                <w:sz w:val="26"/>
                <w:szCs w:val="26"/>
              </w:rPr>
              <w:t>заявки</w:t>
            </w:r>
          </w:p>
          <w:p w14:paraId="06E4BE03" w14:textId="77777777" w:rsidR="00C26EA1" w:rsidRPr="00146A3F" w:rsidRDefault="00C26EA1" w:rsidP="00C26EA1">
            <w:pPr>
              <w:pStyle w:val="3"/>
              <w:spacing w:before="104"/>
              <w:ind w:left="33"/>
              <w:jc w:val="center"/>
              <w:rPr>
                <w:b w:val="0"/>
                <w:color w:val="FF0000"/>
                <w:sz w:val="26"/>
                <w:szCs w:val="26"/>
              </w:rPr>
            </w:pPr>
          </w:p>
        </w:tc>
        <w:tc>
          <w:tcPr>
            <w:tcW w:w="5246" w:type="dxa"/>
            <w:tcBorders>
              <w:top w:val="single" w:sz="4" w:space="0" w:color="000000"/>
              <w:left w:val="single" w:sz="4" w:space="0" w:color="000000"/>
              <w:bottom w:val="single" w:sz="4" w:space="0" w:color="000000"/>
              <w:right w:val="single" w:sz="4" w:space="0" w:color="000000"/>
            </w:tcBorders>
          </w:tcPr>
          <w:p w14:paraId="53FF5B2A" w14:textId="77777777" w:rsidR="00C26EA1" w:rsidRPr="00146A3F" w:rsidRDefault="00C26EA1" w:rsidP="00C26EA1">
            <w:pPr>
              <w:tabs>
                <w:tab w:val="left" w:pos="8284"/>
              </w:tabs>
              <w:ind w:left="33"/>
              <w:jc w:val="both"/>
              <w:rPr>
                <w:sz w:val="26"/>
                <w:szCs w:val="26"/>
              </w:rPr>
            </w:pPr>
            <w:r w:rsidRPr="00146A3F">
              <w:rPr>
                <w:sz w:val="26"/>
                <w:szCs w:val="26"/>
              </w:rPr>
              <w:t xml:space="preserve">Подача заявки на участие в аукционе является акцептом оферты в соответствии со </w:t>
            </w:r>
            <w:hyperlink r:id="rId26" w:history="1">
              <w:r w:rsidRPr="00146A3F">
                <w:rPr>
                  <w:rStyle w:val="ac"/>
                  <w:color w:val="auto"/>
                  <w:sz w:val="26"/>
                  <w:szCs w:val="26"/>
                </w:rPr>
                <w:t>статьей 438</w:t>
              </w:r>
            </w:hyperlink>
            <w:r w:rsidRPr="00146A3F">
              <w:rPr>
                <w:sz w:val="26"/>
                <w:szCs w:val="26"/>
              </w:rPr>
              <w:t xml:space="preserve"> Гражданского кодекса Российской Федерации.</w:t>
            </w:r>
          </w:p>
          <w:p w14:paraId="065941AA" w14:textId="26BB697B" w:rsidR="00C26EA1" w:rsidRPr="00146A3F" w:rsidRDefault="00C26EA1" w:rsidP="00C26EA1">
            <w:pPr>
              <w:tabs>
                <w:tab w:val="left" w:pos="8284"/>
              </w:tabs>
              <w:ind w:left="33"/>
              <w:jc w:val="both"/>
              <w:rPr>
                <w:sz w:val="26"/>
                <w:szCs w:val="26"/>
              </w:rPr>
            </w:pPr>
            <w:r w:rsidRPr="00146A3F">
              <w:rPr>
                <w:sz w:val="26"/>
                <w:szCs w:val="26"/>
              </w:rPr>
              <w:t xml:space="preserve">Порядок подачи заявок на участие в аукционе, утвержден Постановлением администрации Раменского городского округа Московской области от </w:t>
            </w:r>
            <w:r w:rsidR="00835778">
              <w:rPr>
                <w:sz w:val="26"/>
                <w:szCs w:val="26"/>
              </w:rPr>
              <w:t>29.03</w:t>
            </w:r>
            <w:r w:rsidRPr="00146A3F">
              <w:rPr>
                <w:sz w:val="26"/>
                <w:szCs w:val="26"/>
              </w:rPr>
              <w:t xml:space="preserve">.2023 </w:t>
            </w:r>
            <w:r w:rsidR="003D0E2F">
              <w:rPr>
                <w:sz w:val="26"/>
                <w:szCs w:val="26"/>
              </w:rPr>
              <w:t xml:space="preserve">   </w:t>
            </w:r>
            <w:r w:rsidRPr="00146A3F">
              <w:rPr>
                <w:sz w:val="26"/>
                <w:szCs w:val="26"/>
              </w:rPr>
              <w:t>№</w:t>
            </w:r>
            <w:r w:rsidR="00835778">
              <w:rPr>
                <w:sz w:val="26"/>
                <w:szCs w:val="26"/>
              </w:rPr>
              <w:t>960</w:t>
            </w:r>
            <w:r w:rsidRPr="00146A3F">
              <w:rPr>
                <w:sz w:val="26"/>
                <w:szCs w:val="26"/>
              </w:rPr>
              <w:t xml:space="preserve"> «Об утверждении </w:t>
            </w:r>
            <w:r w:rsidRPr="00146A3F">
              <w:rPr>
                <w:bCs/>
                <w:sz w:val="26"/>
                <w:szCs w:val="26"/>
              </w:rPr>
              <w:t xml:space="preserve">Положения о порядке размещения аттракционов и иных объектов по организации досуга населения Муниципальным автономным учреждением «Дирекция парков Раменского городского округа» на территориях парка (парков) и иных зонах отдыха </w:t>
            </w:r>
            <w:r w:rsidRPr="00146A3F">
              <w:rPr>
                <w:sz w:val="26"/>
                <w:szCs w:val="26"/>
              </w:rPr>
              <w:t>Раменского городского округа Московской области»</w:t>
            </w:r>
          </w:p>
          <w:p w14:paraId="2938BD59" w14:textId="77777777" w:rsidR="00C26EA1" w:rsidRPr="00146A3F" w:rsidRDefault="00C26EA1" w:rsidP="00C26EA1">
            <w:pPr>
              <w:tabs>
                <w:tab w:val="left" w:pos="8284"/>
              </w:tabs>
              <w:ind w:left="33"/>
              <w:jc w:val="both"/>
              <w:rPr>
                <w:sz w:val="26"/>
                <w:szCs w:val="26"/>
              </w:rPr>
            </w:pPr>
          </w:p>
          <w:p w14:paraId="00C4C7B8" w14:textId="6732CF5E" w:rsidR="00C26EA1" w:rsidRPr="00146A3F" w:rsidRDefault="00C26EA1" w:rsidP="00C26EA1">
            <w:pPr>
              <w:pStyle w:val="TableParagraph"/>
              <w:ind w:left="80"/>
              <w:jc w:val="both"/>
              <w:rPr>
                <w:sz w:val="26"/>
                <w:szCs w:val="26"/>
              </w:rPr>
            </w:pPr>
            <w:r w:rsidRPr="00146A3F">
              <w:rPr>
                <w:sz w:val="26"/>
                <w:szCs w:val="26"/>
              </w:rPr>
              <w:t>Информация</w:t>
            </w:r>
            <w:r w:rsidRPr="00146A3F">
              <w:rPr>
                <w:spacing w:val="-3"/>
                <w:sz w:val="26"/>
                <w:szCs w:val="26"/>
              </w:rPr>
              <w:t xml:space="preserve"> </w:t>
            </w:r>
            <w:r w:rsidRPr="00146A3F">
              <w:rPr>
                <w:sz w:val="26"/>
                <w:szCs w:val="26"/>
              </w:rPr>
              <w:t>указана</w:t>
            </w:r>
            <w:r w:rsidRPr="00146A3F">
              <w:rPr>
                <w:spacing w:val="-3"/>
                <w:sz w:val="26"/>
                <w:szCs w:val="26"/>
              </w:rPr>
              <w:t xml:space="preserve"> </w:t>
            </w:r>
            <w:r w:rsidRPr="00146A3F">
              <w:rPr>
                <w:sz w:val="26"/>
                <w:szCs w:val="26"/>
              </w:rPr>
              <w:t>в</w:t>
            </w:r>
            <w:r w:rsidRPr="00146A3F">
              <w:rPr>
                <w:spacing w:val="-4"/>
                <w:sz w:val="26"/>
                <w:szCs w:val="26"/>
              </w:rPr>
              <w:t xml:space="preserve"> </w:t>
            </w:r>
            <w:r w:rsidRPr="00146A3F">
              <w:rPr>
                <w:sz w:val="26"/>
                <w:szCs w:val="26"/>
              </w:rPr>
              <w:t>разделе</w:t>
            </w:r>
            <w:r w:rsidRPr="00146A3F">
              <w:rPr>
                <w:spacing w:val="-3"/>
                <w:sz w:val="26"/>
                <w:szCs w:val="26"/>
              </w:rPr>
              <w:t xml:space="preserve"> </w:t>
            </w:r>
            <w:r w:rsidR="0030653A" w:rsidRPr="00146A3F">
              <w:rPr>
                <w:sz w:val="26"/>
                <w:szCs w:val="26"/>
              </w:rPr>
              <w:t>2</w:t>
            </w:r>
            <w:r w:rsidRPr="00146A3F">
              <w:rPr>
                <w:spacing w:val="-2"/>
                <w:sz w:val="26"/>
                <w:szCs w:val="26"/>
              </w:rPr>
              <w:t xml:space="preserve"> </w:t>
            </w:r>
            <w:r w:rsidRPr="00146A3F">
              <w:rPr>
                <w:sz w:val="26"/>
                <w:szCs w:val="26"/>
              </w:rPr>
              <w:t xml:space="preserve">настоящей </w:t>
            </w:r>
            <w:r w:rsidRPr="00146A3F">
              <w:rPr>
                <w:sz w:val="26"/>
                <w:szCs w:val="26"/>
              </w:rPr>
              <w:lastRenderedPageBreak/>
              <w:t>документации об аукционе,</w:t>
            </w:r>
          </w:p>
          <w:p w14:paraId="182E7CCB" w14:textId="77777777" w:rsidR="00C26EA1" w:rsidRPr="00146A3F" w:rsidRDefault="00C26EA1" w:rsidP="00C26EA1">
            <w:pPr>
              <w:pStyle w:val="TableParagraph"/>
              <w:ind w:left="80"/>
              <w:jc w:val="both"/>
              <w:rPr>
                <w:sz w:val="26"/>
                <w:szCs w:val="26"/>
              </w:rPr>
            </w:pPr>
          </w:p>
          <w:p w14:paraId="105A3FFA" w14:textId="4A762BE6" w:rsidR="00C26EA1" w:rsidRPr="00146A3F" w:rsidRDefault="00C26EA1" w:rsidP="00C26EA1">
            <w:pPr>
              <w:ind w:left="33" w:right="-250"/>
              <w:rPr>
                <w:color w:val="FF0000"/>
                <w:sz w:val="26"/>
                <w:szCs w:val="26"/>
              </w:rPr>
            </w:pPr>
            <w:r w:rsidRPr="00146A3F">
              <w:rPr>
                <w:sz w:val="26"/>
                <w:szCs w:val="26"/>
              </w:rPr>
              <w:t>Приложении №1 документации об аукционе</w:t>
            </w:r>
          </w:p>
        </w:tc>
      </w:tr>
      <w:tr w:rsidR="00C26EA1" w:rsidRPr="00146A3F" w14:paraId="13C6172D" w14:textId="77777777" w:rsidTr="00B67CD5">
        <w:tc>
          <w:tcPr>
            <w:tcW w:w="567" w:type="dxa"/>
            <w:tcBorders>
              <w:top w:val="single" w:sz="4" w:space="0" w:color="auto"/>
              <w:left w:val="single" w:sz="4" w:space="0" w:color="000000"/>
              <w:bottom w:val="single" w:sz="4" w:space="0" w:color="000000"/>
            </w:tcBorders>
          </w:tcPr>
          <w:p w14:paraId="084024D5" w14:textId="06D60548" w:rsidR="00C26EA1" w:rsidRPr="00146A3F" w:rsidRDefault="00146A3F" w:rsidP="00C26EA1">
            <w:pPr>
              <w:snapToGrid w:val="0"/>
              <w:jc w:val="center"/>
              <w:rPr>
                <w:sz w:val="26"/>
                <w:szCs w:val="26"/>
              </w:rPr>
            </w:pPr>
            <w:r>
              <w:rPr>
                <w:sz w:val="26"/>
                <w:szCs w:val="26"/>
              </w:rPr>
              <w:lastRenderedPageBreak/>
              <w:t>16</w:t>
            </w:r>
          </w:p>
        </w:tc>
        <w:tc>
          <w:tcPr>
            <w:tcW w:w="3685" w:type="dxa"/>
            <w:tcBorders>
              <w:top w:val="single" w:sz="4" w:space="0" w:color="auto"/>
              <w:left w:val="single" w:sz="4" w:space="0" w:color="000000"/>
              <w:bottom w:val="single" w:sz="4" w:space="0" w:color="000000"/>
              <w:right w:val="single" w:sz="4" w:space="0" w:color="000000"/>
            </w:tcBorders>
          </w:tcPr>
          <w:p w14:paraId="1FD1BCE6" w14:textId="3ADE0A81" w:rsidR="00C26EA1" w:rsidRPr="00146A3F" w:rsidRDefault="00C26EA1" w:rsidP="00E23256">
            <w:pPr>
              <w:tabs>
                <w:tab w:val="left" w:pos="8284"/>
              </w:tabs>
              <w:snapToGrid w:val="0"/>
              <w:ind w:left="33" w:right="-250"/>
              <w:jc w:val="center"/>
              <w:rPr>
                <w:rStyle w:val="ac"/>
                <w:bCs/>
                <w:color w:val="000000"/>
                <w:sz w:val="26"/>
                <w:szCs w:val="26"/>
                <w:u w:val="none"/>
              </w:rPr>
            </w:pPr>
            <w:r w:rsidRPr="00146A3F">
              <w:rPr>
                <w:sz w:val="26"/>
                <w:szCs w:val="26"/>
              </w:rPr>
              <w:t>Участники аукциона</w:t>
            </w:r>
          </w:p>
        </w:tc>
        <w:tc>
          <w:tcPr>
            <w:tcW w:w="5246" w:type="dxa"/>
            <w:tcBorders>
              <w:top w:val="single" w:sz="4" w:space="0" w:color="auto"/>
              <w:left w:val="single" w:sz="4" w:space="0" w:color="000000"/>
              <w:bottom w:val="single" w:sz="4" w:space="0" w:color="000000"/>
              <w:right w:val="single" w:sz="4" w:space="0" w:color="000000"/>
            </w:tcBorders>
          </w:tcPr>
          <w:p w14:paraId="4C487BE6" w14:textId="681B28CB" w:rsidR="00C26EA1" w:rsidRPr="00146A3F" w:rsidRDefault="00C26EA1" w:rsidP="00C26EA1">
            <w:pPr>
              <w:ind w:left="33"/>
              <w:jc w:val="both"/>
              <w:rPr>
                <w:rStyle w:val="ac"/>
                <w:bCs/>
                <w:color w:val="auto"/>
                <w:sz w:val="26"/>
                <w:szCs w:val="26"/>
                <w:u w:val="none"/>
              </w:rPr>
            </w:pPr>
            <w:r w:rsidRPr="00146A3F">
              <w:rPr>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tc>
      </w:tr>
      <w:tr w:rsidR="00C26EA1" w:rsidRPr="00146A3F" w14:paraId="05430455" w14:textId="77777777" w:rsidTr="00B67CD5">
        <w:tc>
          <w:tcPr>
            <w:tcW w:w="567" w:type="dxa"/>
            <w:tcBorders>
              <w:top w:val="single" w:sz="4" w:space="0" w:color="auto"/>
              <w:left w:val="single" w:sz="4" w:space="0" w:color="000000"/>
              <w:bottom w:val="single" w:sz="4" w:space="0" w:color="000000"/>
            </w:tcBorders>
          </w:tcPr>
          <w:p w14:paraId="3173CD0D" w14:textId="06F62DF1" w:rsidR="00C26EA1" w:rsidRPr="00146A3F" w:rsidRDefault="00146A3F" w:rsidP="00C26EA1">
            <w:pPr>
              <w:snapToGrid w:val="0"/>
              <w:jc w:val="center"/>
              <w:rPr>
                <w:sz w:val="26"/>
                <w:szCs w:val="26"/>
              </w:rPr>
            </w:pPr>
            <w:r>
              <w:rPr>
                <w:sz w:val="26"/>
                <w:szCs w:val="26"/>
              </w:rPr>
              <w:t>17</w:t>
            </w:r>
          </w:p>
        </w:tc>
        <w:tc>
          <w:tcPr>
            <w:tcW w:w="3685" w:type="dxa"/>
            <w:tcBorders>
              <w:top w:val="single" w:sz="4" w:space="0" w:color="auto"/>
              <w:left w:val="single" w:sz="4" w:space="0" w:color="000000"/>
              <w:bottom w:val="single" w:sz="4" w:space="0" w:color="000000"/>
              <w:right w:val="single" w:sz="4" w:space="0" w:color="000000"/>
            </w:tcBorders>
          </w:tcPr>
          <w:p w14:paraId="428E2BF0" w14:textId="576D262F" w:rsidR="00C26EA1" w:rsidRPr="00146A3F" w:rsidRDefault="00C26EA1" w:rsidP="00E23256">
            <w:pPr>
              <w:tabs>
                <w:tab w:val="left" w:pos="8284"/>
              </w:tabs>
              <w:snapToGrid w:val="0"/>
              <w:ind w:left="33" w:right="-250"/>
              <w:jc w:val="center"/>
              <w:rPr>
                <w:rStyle w:val="ac"/>
                <w:bCs/>
                <w:color w:val="000000"/>
                <w:sz w:val="26"/>
                <w:szCs w:val="26"/>
                <w:u w:val="none"/>
              </w:rPr>
            </w:pPr>
            <w:r w:rsidRPr="00146A3F">
              <w:rPr>
                <w:sz w:val="26"/>
                <w:szCs w:val="26"/>
              </w:rPr>
              <w:t>Требования к участникам аукциона</w:t>
            </w:r>
          </w:p>
        </w:tc>
        <w:tc>
          <w:tcPr>
            <w:tcW w:w="5246" w:type="dxa"/>
            <w:tcBorders>
              <w:top w:val="single" w:sz="4" w:space="0" w:color="auto"/>
              <w:left w:val="single" w:sz="4" w:space="0" w:color="000000"/>
              <w:bottom w:val="single" w:sz="4" w:space="0" w:color="000000"/>
              <w:right w:val="single" w:sz="4" w:space="0" w:color="000000"/>
            </w:tcBorders>
          </w:tcPr>
          <w:p w14:paraId="115EBB9C" w14:textId="77777777" w:rsidR="00C26EA1" w:rsidRPr="00146A3F" w:rsidRDefault="00C26EA1" w:rsidP="00C26EA1">
            <w:pPr>
              <w:adjustRightInd w:val="0"/>
              <w:ind w:left="33"/>
              <w:jc w:val="both"/>
              <w:rPr>
                <w:sz w:val="26"/>
                <w:szCs w:val="26"/>
              </w:rPr>
            </w:pPr>
            <w:r w:rsidRPr="00146A3F">
              <w:rPr>
                <w:sz w:val="26"/>
                <w:szCs w:val="26"/>
              </w:rPr>
              <w:t>К участникам аукциона предъявляются следующие требования:</w:t>
            </w:r>
          </w:p>
          <w:p w14:paraId="1574DC1A" w14:textId="7F13CE59" w:rsidR="00C26EA1" w:rsidRPr="00146A3F" w:rsidRDefault="00C26EA1" w:rsidP="00C26EA1">
            <w:pPr>
              <w:adjustRightInd w:val="0"/>
              <w:jc w:val="both"/>
              <w:rPr>
                <w:sz w:val="26"/>
                <w:szCs w:val="26"/>
              </w:rPr>
            </w:pPr>
            <w:r w:rsidRPr="00146A3F">
              <w:rPr>
                <w:sz w:val="26"/>
                <w:szCs w:val="26"/>
              </w:rPr>
              <w:t>- 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физического лица, индивидуального предпринимателя банкротом и об открытии конкурсного производства;</w:t>
            </w:r>
          </w:p>
          <w:p w14:paraId="63386336" w14:textId="7601F240" w:rsidR="00C26EA1" w:rsidRPr="00146A3F" w:rsidRDefault="00C26EA1" w:rsidP="00C26EA1">
            <w:pPr>
              <w:adjustRightInd w:val="0"/>
              <w:jc w:val="both"/>
              <w:rPr>
                <w:sz w:val="26"/>
                <w:szCs w:val="26"/>
              </w:rPr>
            </w:pPr>
            <w:r w:rsidRPr="00146A3F">
              <w:rPr>
                <w:sz w:val="26"/>
                <w:szCs w:val="26"/>
              </w:rPr>
              <w:t xml:space="preserve">- отсутствие применения в отношении участника аукциона административного наказания в виде приостановления деятельности в порядке, предусмотренном </w:t>
            </w:r>
            <w:hyperlink r:id="rId27" w:history="1">
              <w:r w:rsidRPr="00146A3F">
                <w:rPr>
                  <w:rStyle w:val="ac"/>
                  <w:color w:val="auto"/>
                  <w:sz w:val="26"/>
                  <w:szCs w:val="26"/>
                  <w:u w:val="none"/>
                </w:rPr>
                <w:t>Кодексом</w:t>
              </w:r>
            </w:hyperlink>
            <w:r w:rsidRPr="00146A3F">
              <w:rPr>
                <w:sz w:val="26"/>
                <w:szCs w:val="26"/>
              </w:rPr>
              <w:t xml:space="preserve"> Российской Федерации об административных правонарушениях, на день подачи заявки на участие в аукционе</w:t>
            </w:r>
          </w:p>
        </w:tc>
      </w:tr>
      <w:tr w:rsidR="0030653A" w:rsidRPr="00146A3F" w14:paraId="4DE387E7" w14:textId="77777777" w:rsidTr="00B67CD5">
        <w:tc>
          <w:tcPr>
            <w:tcW w:w="567" w:type="dxa"/>
            <w:tcBorders>
              <w:top w:val="single" w:sz="4" w:space="0" w:color="000000"/>
              <w:left w:val="single" w:sz="4" w:space="0" w:color="000000"/>
              <w:bottom w:val="single" w:sz="4" w:space="0" w:color="000000"/>
            </w:tcBorders>
          </w:tcPr>
          <w:p w14:paraId="132170B6" w14:textId="05BC5E4D" w:rsidR="0030653A" w:rsidRPr="00146A3F" w:rsidRDefault="00146A3F" w:rsidP="0030653A">
            <w:pPr>
              <w:snapToGrid w:val="0"/>
              <w:jc w:val="center"/>
              <w:rPr>
                <w:sz w:val="26"/>
                <w:szCs w:val="26"/>
                <w:lang w:val="en-US"/>
              </w:rPr>
            </w:pPr>
            <w:r>
              <w:rPr>
                <w:sz w:val="26"/>
                <w:szCs w:val="26"/>
                <w:lang w:val="en-US"/>
              </w:rPr>
              <w:t>18</w:t>
            </w:r>
          </w:p>
        </w:tc>
        <w:tc>
          <w:tcPr>
            <w:tcW w:w="3685" w:type="dxa"/>
            <w:tcBorders>
              <w:top w:val="single" w:sz="4" w:space="0" w:color="000000"/>
              <w:left w:val="single" w:sz="4" w:space="0" w:color="000000"/>
              <w:bottom w:val="single" w:sz="4" w:space="0" w:color="000000"/>
              <w:right w:val="single" w:sz="4" w:space="0" w:color="000000"/>
            </w:tcBorders>
          </w:tcPr>
          <w:p w14:paraId="04EDC1CC" w14:textId="4E63D1D7" w:rsidR="0030653A" w:rsidRPr="00146A3F" w:rsidRDefault="0030653A" w:rsidP="00E23256">
            <w:pPr>
              <w:tabs>
                <w:tab w:val="left" w:pos="8284"/>
              </w:tabs>
              <w:snapToGrid w:val="0"/>
              <w:ind w:left="33" w:right="-111"/>
              <w:jc w:val="center"/>
              <w:rPr>
                <w:rFonts w:eastAsia="Calibri"/>
                <w:sz w:val="26"/>
                <w:szCs w:val="26"/>
              </w:rPr>
            </w:pPr>
            <w:r w:rsidRPr="00146A3F">
              <w:rPr>
                <w:sz w:val="26"/>
                <w:szCs w:val="26"/>
              </w:rPr>
              <w:t>Порядок, форма и срок предоставления разъяснений положений документации об аукционе</w:t>
            </w:r>
          </w:p>
        </w:tc>
        <w:tc>
          <w:tcPr>
            <w:tcW w:w="5246" w:type="dxa"/>
            <w:tcBorders>
              <w:top w:val="single" w:sz="4" w:space="0" w:color="000000"/>
              <w:left w:val="single" w:sz="4" w:space="0" w:color="000000"/>
              <w:bottom w:val="single" w:sz="4" w:space="0" w:color="000000"/>
              <w:right w:val="single" w:sz="4" w:space="0" w:color="000000"/>
            </w:tcBorders>
          </w:tcPr>
          <w:p w14:paraId="3BB9E9DF" w14:textId="664DD252" w:rsidR="003A2034" w:rsidRPr="00EE1B01" w:rsidRDefault="003A2034" w:rsidP="003A2034">
            <w:pPr>
              <w:adjustRightInd w:val="0"/>
              <w:jc w:val="both"/>
              <w:rPr>
                <w:sz w:val="26"/>
                <w:szCs w:val="26"/>
              </w:rPr>
            </w:pPr>
            <w:r w:rsidRPr="00EE1B01">
              <w:rPr>
                <w:sz w:val="26"/>
                <w:szCs w:val="26"/>
              </w:rPr>
              <w:t>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14:paraId="363E4E09" w14:textId="77777777" w:rsidR="003A2034" w:rsidRPr="00EE1B01" w:rsidRDefault="003A2034" w:rsidP="003A2034">
            <w:pPr>
              <w:adjustRightInd w:val="0"/>
              <w:jc w:val="both"/>
              <w:rPr>
                <w:sz w:val="26"/>
                <w:szCs w:val="26"/>
              </w:rPr>
            </w:pPr>
            <w:r w:rsidRPr="00EE1B01">
              <w:rPr>
                <w:sz w:val="26"/>
                <w:szCs w:val="26"/>
              </w:rPr>
              <w:t xml:space="preserve">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с указанием предмета запроса, но без указания заинтересованного лица, от </w:t>
            </w:r>
            <w:r w:rsidRPr="00EE1B01">
              <w:rPr>
                <w:sz w:val="26"/>
                <w:szCs w:val="26"/>
              </w:rPr>
              <w:lastRenderedPageBreak/>
              <w:t>которого поступил запрос. Разъяснение положений документации об аукционе не должно изменять ее суть.</w:t>
            </w:r>
          </w:p>
          <w:p w14:paraId="528A8A7A" w14:textId="77777777" w:rsidR="003A2034" w:rsidRPr="00EE1B01" w:rsidRDefault="003A2034" w:rsidP="003A2034">
            <w:pPr>
              <w:adjustRightInd w:val="0"/>
              <w:jc w:val="both"/>
              <w:rPr>
                <w:sz w:val="26"/>
                <w:szCs w:val="26"/>
              </w:rPr>
            </w:pPr>
          </w:p>
          <w:p w14:paraId="3030741F" w14:textId="22264F96" w:rsidR="0030653A" w:rsidRPr="00EE1B01" w:rsidRDefault="008552EC" w:rsidP="0030653A">
            <w:pPr>
              <w:adjustRightInd w:val="0"/>
              <w:ind w:left="33"/>
              <w:jc w:val="both"/>
              <w:rPr>
                <w:rFonts w:eastAsia="Calibri"/>
                <w:sz w:val="26"/>
                <w:szCs w:val="26"/>
              </w:rPr>
            </w:pPr>
            <w:r w:rsidRPr="00EE1B01">
              <w:rPr>
                <w:sz w:val="26"/>
                <w:szCs w:val="26"/>
              </w:rPr>
              <w:t>Приложение № 1</w:t>
            </w:r>
            <w:r w:rsidR="0030653A" w:rsidRPr="00EE1B01">
              <w:rPr>
                <w:sz w:val="26"/>
                <w:szCs w:val="26"/>
              </w:rPr>
              <w:t xml:space="preserve"> документации об аукционе</w:t>
            </w:r>
          </w:p>
        </w:tc>
      </w:tr>
      <w:tr w:rsidR="0030653A" w:rsidRPr="00146A3F" w14:paraId="74E37E01" w14:textId="77777777" w:rsidTr="00B67CD5">
        <w:tc>
          <w:tcPr>
            <w:tcW w:w="567" w:type="dxa"/>
            <w:tcBorders>
              <w:top w:val="single" w:sz="4" w:space="0" w:color="000000"/>
              <w:left w:val="single" w:sz="4" w:space="0" w:color="000000"/>
              <w:bottom w:val="single" w:sz="4" w:space="0" w:color="000000"/>
            </w:tcBorders>
          </w:tcPr>
          <w:p w14:paraId="3CAB0EA7" w14:textId="3FDFF90A" w:rsidR="0030653A" w:rsidRPr="00146A3F" w:rsidRDefault="00146A3F" w:rsidP="0030653A">
            <w:pPr>
              <w:snapToGrid w:val="0"/>
              <w:jc w:val="center"/>
              <w:rPr>
                <w:sz w:val="26"/>
                <w:szCs w:val="26"/>
                <w:lang w:val="en-US"/>
              </w:rPr>
            </w:pPr>
            <w:r>
              <w:rPr>
                <w:sz w:val="26"/>
                <w:szCs w:val="26"/>
                <w:lang w:val="en-US"/>
              </w:rPr>
              <w:lastRenderedPageBreak/>
              <w:t>19</w:t>
            </w:r>
          </w:p>
        </w:tc>
        <w:tc>
          <w:tcPr>
            <w:tcW w:w="3685" w:type="dxa"/>
            <w:tcBorders>
              <w:top w:val="single" w:sz="4" w:space="0" w:color="000000"/>
              <w:left w:val="single" w:sz="4" w:space="0" w:color="000000"/>
              <w:bottom w:val="single" w:sz="4" w:space="0" w:color="000000"/>
              <w:right w:val="single" w:sz="4" w:space="0" w:color="000000"/>
            </w:tcBorders>
          </w:tcPr>
          <w:p w14:paraId="095DF46A" w14:textId="03FF10E9" w:rsidR="0030653A" w:rsidRPr="00146A3F" w:rsidRDefault="0030653A" w:rsidP="00E23256">
            <w:pPr>
              <w:tabs>
                <w:tab w:val="left" w:pos="8284"/>
              </w:tabs>
              <w:snapToGrid w:val="0"/>
              <w:ind w:left="33" w:right="-111"/>
              <w:jc w:val="center"/>
              <w:rPr>
                <w:rFonts w:eastAsia="Calibri"/>
                <w:color w:val="FF0000"/>
                <w:sz w:val="26"/>
                <w:szCs w:val="26"/>
              </w:rPr>
            </w:pPr>
            <w:r w:rsidRPr="00EE1B01">
              <w:rPr>
                <w:rFonts w:eastAsiaTheme="minorHAnsi"/>
                <w:sz w:val="26"/>
                <w:szCs w:val="26"/>
                <w:lang w:eastAsia="en-US"/>
              </w:rPr>
              <w:t xml:space="preserve">Дата начала и окончания срока предоставления разъяснений положений </w:t>
            </w:r>
            <w:r w:rsidRPr="00EE1B01">
              <w:rPr>
                <w:sz w:val="26"/>
                <w:szCs w:val="26"/>
              </w:rPr>
              <w:t>документации об аукционе</w:t>
            </w:r>
          </w:p>
        </w:tc>
        <w:tc>
          <w:tcPr>
            <w:tcW w:w="5246" w:type="dxa"/>
            <w:tcBorders>
              <w:top w:val="single" w:sz="4" w:space="0" w:color="000000"/>
              <w:left w:val="single" w:sz="4" w:space="0" w:color="000000"/>
              <w:bottom w:val="single" w:sz="4" w:space="0" w:color="000000"/>
              <w:right w:val="single" w:sz="4" w:space="0" w:color="000000"/>
            </w:tcBorders>
          </w:tcPr>
          <w:p w14:paraId="6B385F22" w14:textId="5332EA02" w:rsidR="0030653A" w:rsidRPr="00EE1B01" w:rsidRDefault="0030653A" w:rsidP="00E23256">
            <w:pPr>
              <w:adjustRightInd w:val="0"/>
              <w:ind w:left="33"/>
              <w:rPr>
                <w:sz w:val="26"/>
                <w:szCs w:val="26"/>
              </w:rPr>
            </w:pPr>
            <w:r w:rsidRPr="00EE1B01">
              <w:rPr>
                <w:rFonts w:eastAsia="Calibri"/>
                <w:sz w:val="26"/>
                <w:szCs w:val="26"/>
              </w:rPr>
              <w:t xml:space="preserve">Дата начала предоставления разъяснений положений </w:t>
            </w:r>
            <w:r w:rsidR="003A2034" w:rsidRPr="00EE1B01">
              <w:rPr>
                <w:rFonts w:eastAsia="Calibri"/>
                <w:sz w:val="26"/>
                <w:szCs w:val="26"/>
              </w:rPr>
              <w:t>д</w:t>
            </w:r>
            <w:r w:rsidRPr="00EE1B01">
              <w:rPr>
                <w:sz w:val="26"/>
                <w:szCs w:val="26"/>
              </w:rPr>
              <w:t>окументации об аукционе:</w:t>
            </w:r>
          </w:p>
          <w:p w14:paraId="6CA686CC" w14:textId="1E407FD7" w:rsidR="0030653A" w:rsidRPr="00EE1B01" w:rsidRDefault="0030653A" w:rsidP="00E23256">
            <w:pPr>
              <w:adjustRightInd w:val="0"/>
              <w:ind w:left="33"/>
              <w:rPr>
                <w:sz w:val="26"/>
                <w:szCs w:val="26"/>
              </w:rPr>
            </w:pPr>
            <w:r w:rsidRPr="00EE1B01">
              <w:rPr>
                <w:sz w:val="26"/>
                <w:szCs w:val="26"/>
              </w:rPr>
              <w:t>«</w:t>
            </w:r>
            <w:r w:rsidR="001C272D">
              <w:rPr>
                <w:sz w:val="26"/>
                <w:szCs w:val="26"/>
              </w:rPr>
              <w:t>25</w:t>
            </w:r>
            <w:r w:rsidRPr="00EE1B01">
              <w:rPr>
                <w:sz w:val="26"/>
                <w:szCs w:val="26"/>
              </w:rPr>
              <w:t xml:space="preserve">» </w:t>
            </w:r>
            <w:r w:rsidR="001C272D">
              <w:rPr>
                <w:sz w:val="26"/>
                <w:szCs w:val="26"/>
              </w:rPr>
              <w:t>октября</w:t>
            </w:r>
            <w:r w:rsidR="003A2034" w:rsidRPr="00EE1B01">
              <w:rPr>
                <w:sz w:val="26"/>
                <w:szCs w:val="26"/>
              </w:rPr>
              <w:t xml:space="preserve"> 202</w:t>
            </w:r>
            <w:r w:rsidR="0010406E">
              <w:rPr>
                <w:sz w:val="26"/>
                <w:szCs w:val="26"/>
              </w:rPr>
              <w:t>4</w:t>
            </w:r>
            <w:r w:rsidRPr="00EE1B01">
              <w:rPr>
                <w:sz w:val="26"/>
                <w:szCs w:val="26"/>
              </w:rPr>
              <w:t xml:space="preserve"> г</w:t>
            </w:r>
            <w:r w:rsidR="00BB17E3">
              <w:rPr>
                <w:sz w:val="26"/>
                <w:szCs w:val="26"/>
              </w:rPr>
              <w:t>ода</w:t>
            </w:r>
          </w:p>
          <w:p w14:paraId="4B8E2C3B" w14:textId="2909EB49" w:rsidR="0030653A" w:rsidRPr="00EE1B01" w:rsidRDefault="0030653A" w:rsidP="00E23256">
            <w:pPr>
              <w:adjustRightInd w:val="0"/>
              <w:ind w:left="33"/>
              <w:rPr>
                <w:sz w:val="26"/>
                <w:szCs w:val="26"/>
              </w:rPr>
            </w:pPr>
            <w:r w:rsidRPr="00EE1B01">
              <w:rPr>
                <w:sz w:val="26"/>
                <w:szCs w:val="26"/>
              </w:rPr>
              <w:t xml:space="preserve">Дата окончания предоставления разъяснений </w:t>
            </w:r>
            <w:r w:rsidRPr="00EE1B01">
              <w:rPr>
                <w:rFonts w:eastAsia="Calibri"/>
                <w:sz w:val="26"/>
                <w:szCs w:val="26"/>
              </w:rPr>
              <w:t>положений</w:t>
            </w:r>
            <w:r w:rsidR="00FD573E" w:rsidRPr="00EE1B01">
              <w:rPr>
                <w:sz w:val="26"/>
                <w:szCs w:val="26"/>
              </w:rPr>
              <w:t xml:space="preserve"> д</w:t>
            </w:r>
            <w:r w:rsidRPr="00EE1B01">
              <w:rPr>
                <w:sz w:val="26"/>
                <w:szCs w:val="26"/>
              </w:rPr>
              <w:t>окументации об аукционе:</w:t>
            </w:r>
          </w:p>
          <w:p w14:paraId="74762E84" w14:textId="3A4416AB" w:rsidR="0030653A" w:rsidRPr="00EE1B01" w:rsidRDefault="0030653A" w:rsidP="007445D0">
            <w:pPr>
              <w:adjustRightInd w:val="0"/>
              <w:ind w:left="33"/>
              <w:rPr>
                <w:rFonts w:eastAsia="Calibri"/>
                <w:sz w:val="26"/>
                <w:szCs w:val="26"/>
              </w:rPr>
            </w:pPr>
            <w:r w:rsidRPr="00EE1B01">
              <w:rPr>
                <w:sz w:val="26"/>
                <w:szCs w:val="26"/>
              </w:rPr>
              <w:t>«</w:t>
            </w:r>
            <w:r w:rsidR="007445D0">
              <w:rPr>
                <w:sz w:val="26"/>
                <w:szCs w:val="26"/>
              </w:rPr>
              <w:t>12</w:t>
            </w:r>
            <w:r w:rsidRPr="00EE1B01">
              <w:rPr>
                <w:sz w:val="26"/>
                <w:szCs w:val="26"/>
              </w:rPr>
              <w:t xml:space="preserve">» </w:t>
            </w:r>
            <w:r w:rsidR="007445D0">
              <w:rPr>
                <w:sz w:val="26"/>
                <w:szCs w:val="26"/>
              </w:rPr>
              <w:t>ноября</w:t>
            </w:r>
            <w:r w:rsidR="00C7518B">
              <w:rPr>
                <w:sz w:val="26"/>
                <w:szCs w:val="26"/>
              </w:rPr>
              <w:t xml:space="preserve"> 2024</w:t>
            </w:r>
            <w:r w:rsidRPr="00EE1B01">
              <w:rPr>
                <w:sz w:val="26"/>
                <w:szCs w:val="26"/>
              </w:rPr>
              <w:t xml:space="preserve"> г</w:t>
            </w:r>
            <w:r w:rsidR="00BB17E3">
              <w:rPr>
                <w:sz w:val="26"/>
                <w:szCs w:val="26"/>
              </w:rPr>
              <w:t>ода</w:t>
            </w:r>
          </w:p>
        </w:tc>
      </w:tr>
      <w:tr w:rsidR="003A2034" w:rsidRPr="00146A3F" w14:paraId="450172C8" w14:textId="77777777" w:rsidTr="00B67CD5">
        <w:tc>
          <w:tcPr>
            <w:tcW w:w="567" w:type="dxa"/>
            <w:tcBorders>
              <w:top w:val="single" w:sz="4" w:space="0" w:color="000000"/>
              <w:left w:val="single" w:sz="4" w:space="0" w:color="000000"/>
              <w:bottom w:val="single" w:sz="4" w:space="0" w:color="000000"/>
            </w:tcBorders>
          </w:tcPr>
          <w:p w14:paraId="7915A30F" w14:textId="5AF6E59C" w:rsidR="003A2034" w:rsidRPr="00146A3F" w:rsidRDefault="00146A3F" w:rsidP="003A2034">
            <w:pPr>
              <w:snapToGrid w:val="0"/>
              <w:jc w:val="center"/>
              <w:rPr>
                <w:sz w:val="26"/>
                <w:szCs w:val="26"/>
                <w:lang w:val="en-US"/>
              </w:rPr>
            </w:pPr>
            <w:r>
              <w:rPr>
                <w:sz w:val="26"/>
                <w:szCs w:val="26"/>
                <w:lang w:val="en-US"/>
              </w:rPr>
              <w:t>20</w:t>
            </w:r>
          </w:p>
        </w:tc>
        <w:tc>
          <w:tcPr>
            <w:tcW w:w="3685" w:type="dxa"/>
            <w:tcBorders>
              <w:top w:val="single" w:sz="4" w:space="0" w:color="000000"/>
              <w:left w:val="single" w:sz="4" w:space="0" w:color="000000"/>
              <w:bottom w:val="single" w:sz="4" w:space="0" w:color="000000"/>
              <w:right w:val="single" w:sz="4" w:space="0" w:color="000000"/>
            </w:tcBorders>
          </w:tcPr>
          <w:p w14:paraId="4E1D73E1" w14:textId="1E29EC64" w:rsidR="003A2034" w:rsidRPr="00EE1B01" w:rsidRDefault="003A2034" w:rsidP="003A2034">
            <w:pPr>
              <w:tabs>
                <w:tab w:val="left" w:pos="8284"/>
              </w:tabs>
              <w:snapToGrid w:val="0"/>
              <w:ind w:left="33" w:right="-111"/>
              <w:jc w:val="center"/>
              <w:rPr>
                <w:rFonts w:eastAsia="Calibri"/>
                <w:sz w:val="26"/>
                <w:szCs w:val="26"/>
              </w:rPr>
            </w:pPr>
            <w:r w:rsidRPr="00EE1B01">
              <w:rPr>
                <w:sz w:val="26"/>
                <w:szCs w:val="26"/>
              </w:rPr>
              <w:t>Место, дата и время начала рассмотрения заявок на участие в аукционе</w:t>
            </w:r>
          </w:p>
        </w:tc>
        <w:tc>
          <w:tcPr>
            <w:tcW w:w="5246" w:type="dxa"/>
            <w:tcBorders>
              <w:top w:val="single" w:sz="4" w:space="0" w:color="000000"/>
              <w:left w:val="single" w:sz="4" w:space="0" w:color="000000"/>
              <w:bottom w:val="single" w:sz="4" w:space="0" w:color="000000"/>
              <w:right w:val="single" w:sz="4" w:space="0" w:color="000000"/>
            </w:tcBorders>
          </w:tcPr>
          <w:p w14:paraId="495E81E8" w14:textId="511269A8" w:rsidR="003A2034" w:rsidRPr="00BB17E3" w:rsidRDefault="003A2034" w:rsidP="003A2034">
            <w:pPr>
              <w:jc w:val="both"/>
              <w:rPr>
                <w:bCs/>
                <w:sz w:val="26"/>
                <w:szCs w:val="26"/>
              </w:rPr>
            </w:pPr>
            <w:r w:rsidRPr="00EE1B01">
              <w:rPr>
                <w:bCs/>
                <w:sz w:val="26"/>
                <w:szCs w:val="26"/>
              </w:rPr>
              <w:t xml:space="preserve">Осуществляется аукционной комиссией по адресу: 140108, Московская область, </w:t>
            </w:r>
            <w:r w:rsidR="00BB17E3">
              <w:rPr>
                <w:bCs/>
                <w:sz w:val="28"/>
                <w:szCs w:val="28"/>
              </w:rPr>
              <w:t xml:space="preserve">Раменский городской округ, </w:t>
            </w:r>
            <w:r w:rsidRPr="00EE1B01">
              <w:rPr>
                <w:bCs/>
                <w:sz w:val="26"/>
                <w:szCs w:val="26"/>
              </w:rPr>
              <w:t xml:space="preserve">г. Раменское, ул. </w:t>
            </w:r>
            <w:r w:rsidR="004F781C" w:rsidRPr="00EE1B01">
              <w:rPr>
                <w:bCs/>
                <w:sz w:val="26"/>
                <w:szCs w:val="26"/>
              </w:rPr>
              <w:t xml:space="preserve">Народное </w:t>
            </w:r>
            <w:r w:rsidR="007605AB" w:rsidRPr="00EE1B01">
              <w:rPr>
                <w:bCs/>
                <w:sz w:val="26"/>
                <w:szCs w:val="26"/>
              </w:rPr>
              <w:t>и</w:t>
            </w:r>
            <w:r w:rsidR="004F781C" w:rsidRPr="00EE1B01">
              <w:rPr>
                <w:bCs/>
                <w:sz w:val="26"/>
                <w:szCs w:val="26"/>
              </w:rPr>
              <w:t>мение</w:t>
            </w:r>
            <w:r w:rsidRPr="00EE1B01">
              <w:rPr>
                <w:bCs/>
                <w:sz w:val="26"/>
                <w:szCs w:val="26"/>
              </w:rPr>
              <w:t xml:space="preserve"> д. 14</w:t>
            </w:r>
            <w:r w:rsidRPr="00EE1B01">
              <w:rPr>
                <w:sz w:val="26"/>
                <w:szCs w:val="26"/>
              </w:rPr>
              <w:t xml:space="preserve">, </w:t>
            </w:r>
          </w:p>
          <w:p w14:paraId="5AF35B46" w14:textId="59B9A69F" w:rsidR="003A2034" w:rsidRPr="00EE1B01" w:rsidRDefault="007445D0" w:rsidP="0010406E">
            <w:pPr>
              <w:adjustRightInd w:val="0"/>
              <w:ind w:left="33"/>
              <w:jc w:val="both"/>
              <w:rPr>
                <w:rFonts w:eastAsia="Calibri"/>
                <w:sz w:val="26"/>
                <w:szCs w:val="26"/>
              </w:rPr>
            </w:pPr>
            <w:r>
              <w:rPr>
                <w:sz w:val="26"/>
                <w:szCs w:val="26"/>
              </w:rPr>
              <w:t>15 ноября</w:t>
            </w:r>
            <w:r w:rsidR="00A562AF">
              <w:rPr>
                <w:sz w:val="26"/>
                <w:szCs w:val="26"/>
              </w:rPr>
              <w:t xml:space="preserve"> 2024 года в 13</w:t>
            </w:r>
            <w:r w:rsidR="003A2034" w:rsidRPr="00EE1B01">
              <w:rPr>
                <w:sz w:val="26"/>
                <w:szCs w:val="26"/>
              </w:rPr>
              <w:t xml:space="preserve"> часов 00 минут (время московское) </w:t>
            </w:r>
          </w:p>
        </w:tc>
      </w:tr>
      <w:tr w:rsidR="00A562AF" w:rsidRPr="00146A3F" w14:paraId="4E4FF697" w14:textId="77777777" w:rsidTr="00B67CD5">
        <w:tc>
          <w:tcPr>
            <w:tcW w:w="567" w:type="dxa"/>
            <w:tcBorders>
              <w:top w:val="single" w:sz="4" w:space="0" w:color="000000"/>
              <w:left w:val="single" w:sz="4" w:space="0" w:color="000000"/>
              <w:bottom w:val="single" w:sz="4" w:space="0" w:color="000000"/>
            </w:tcBorders>
          </w:tcPr>
          <w:p w14:paraId="4F2CBFB9" w14:textId="7442CE00" w:rsidR="00A562AF" w:rsidRPr="00A562AF" w:rsidRDefault="00A562AF" w:rsidP="003A2034">
            <w:pPr>
              <w:snapToGrid w:val="0"/>
              <w:jc w:val="center"/>
              <w:rPr>
                <w:sz w:val="26"/>
                <w:szCs w:val="26"/>
              </w:rPr>
            </w:pPr>
            <w:r>
              <w:rPr>
                <w:sz w:val="26"/>
                <w:szCs w:val="26"/>
              </w:rPr>
              <w:t>21</w:t>
            </w:r>
          </w:p>
        </w:tc>
        <w:tc>
          <w:tcPr>
            <w:tcW w:w="3685" w:type="dxa"/>
            <w:tcBorders>
              <w:top w:val="single" w:sz="4" w:space="0" w:color="000000"/>
              <w:left w:val="single" w:sz="4" w:space="0" w:color="000000"/>
              <w:bottom w:val="single" w:sz="4" w:space="0" w:color="000000"/>
              <w:right w:val="single" w:sz="4" w:space="0" w:color="000000"/>
            </w:tcBorders>
          </w:tcPr>
          <w:p w14:paraId="02C3EAE3" w14:textId="7F8ED6A7" w:rsidR="00A562AF" w:rsidRPr="00EE1B01" w:rsidRDefault="000C2559" w:rsidP="000C2559">
            <w:pPr>
              <w:tabs>
                <w:tab w:val="left" w:pos="8284"/>
              </w:tabs>
              <w:snapToGrid w:val="0"/>
              <w:ind w:left="33" w:right="-111"/>
              <w:jc w:val="center"/>
              <w:rPr>
                <w:sz w:val="26"/>
                <w:szCs w:val="26"/>
              </w:rPr>
            </w:pPr>
            <w:r>
              <w:rPr>
                <w:sz w:val="28"/>
                <w:szCs w:val="28"/>
              </w:rPr>
              <w:t>Протоколы</w:t>
            </w:r>
            <w:r w:rsidR="00A562AF" w:rsidRPr="00C93B42">
              <w:rPr>
                <w:spacing w:val="1"/>
                <w:sz w:val="28"/>
                <w:szCs w:val="28"/>
              </w:rPr>
              <w:t xml:space="preserve"> </w:t>
            </w:r>
            <w:r>
              <w:rPr>
                <w:spacing w:val="1"/>
                <w:sz w:val="28"/>
                <w:szCs w:val="28"/>
              </w:rPr>
              <w:t>составляемые в ходе организации и проведения аукциона</w:t>
            </w:r>
          </w:p>
        </w:tc>
        <w:tc>
          <w:tcPr>
            <w:tcW w:w="5246" w:type="dxa"/>
            <w:tcBorders>
              <w:top w:val="single" w:sz="4" w:space="0" w:color="000000"/>
              <w:left w:val="single" w:sz="4" w:space="0" w:color="000000"/>
              <w:bottom w:val="single" w:sz="4" w:space="0" w:color="000000"/>
              <w:right w:val="single" w:sz="4" w:space="0" w:color="000000"/>
            </w:tcBorders>
          </w:tcPr>
          <w:p w14:paraId="3116AF4D" w14:textId="60CC7EA8" w:rsidR="00A562AF" w:rsidRPr="00A562AF" w:rsidRDefault="000C2559" w:rsidP="00A562AF">
            <w:pPr>
              <w:tabs>
                <w:tab w:val="left" w:pos="425"/>
              </w:tabs>
              <w:ind w:left="141"/>
              <w:rPr>
                <w:sz w:val="28"/>
                <w:szCs w:val="28"/>
              </w:rPr>
            </w:pPr>
            <w:r>
              <w:rPr>
                <w:sz w:val="28"/>
                <w:szCs w:val="28"/>
              </w:rPr>
              <w:t xml:space="preserve">Размещаются </w:t>
            </w:r>
            <w:r w:rsidR="00A562AF" w:rsidRPr="00A562AF">
              <w:rPr>
                <w:sz w:val="28"/>
                <w:szCs w:val="28"/>
              </w:rPr>
              <w:t xml:space="preserve">на Официальном сайте </w:t>
            </w:r>
            <w:hyperlink r:id="rId28" w:history="1">
              <w:r w:rsidR="00A562AF" w:rsidRPr="00A562AF">
                <w:rPr>
                  <w:sz w:val="28"/>
                  <w:szCs w:val="28"/>
                </w:rPr>
                <w:t>www.ramenskoye.ru</w:t>
              </w:r>
            </w:hyperlink>
          </w:p>
        </w:tc>
      </w:tr>
      <w:tr w:rsidR="00E82510" w:rsidRPr="00146A3F" w14:paraId="03BE303D" w14:textId="77777777" w:rsidTr="00B67CD5">
        <w:tc>
          <w:tcPr>
            <w:tcW w:w="567" w:type="dxa"/>
            <w:tcBorders>
              <w:top w:val="single" w:sz="4" w:space="0" w:color="000000"/>
              <w:left w:val="single" w:sz="4" w:space="0" w:color="000000"/>
              <w:bottom w:val="single" w:sz="4" w:space="0" w:color="000000"/>
            </w:tcBorders>
          </w:tcPr>
          <w:p w14:paraId="1B2CF09E" w14:textId="688C9877" w:rsidR="00E82510" w:rsidRPr="00146A3F" w:rsidRDefault="00A562AF" w:rsidP="003A2034">
            <w:pPr>
              <w:snapToGrid w:val="0"/>
              <w:jc w:val="center"/>
              <w:rPr>
                <w:sz w:val="26"/>
                <w:szCs w:val="26"/>
                <w:lang w:val="en-US"/>
              </w:rPr>
            </w:pPr>
            <w:r>
              <w:rPr>
                <w:sz w:val="26"/>
                <w:szCs w:val="26"/>
                <w:lang w:val="en-US"/>
              </w:rPr>
              <w:t>22</w:t>
            </w:r>
          </w:p>
        </w:tc>
        <w:tc>
          <w:tcPr>
            <w:tcW w:w="3685" w:type="dxa"/>
            <w:tcBorders>
              <w:top w:val="single" w:sz="4" w:space="0" w:color="000000"/>
              <w:left w:val="single" w:sz="4" w:space="0" w:color="000000"/>
              <w:bottom w:val="single" w:sz="4" w:space="0" w:color="000000"/>
              <w:right w:val="single" w:sz="4" w:space="0" w:color="000000"/>
            </w:tcBorders>
          </w:tcPr>
          <w:p w14:paraId="26179299" w14:textId="6762695B" w:rsidR="00E82510" w:rsidRPr="00EE1B01" w:rsidRDefault="00E82510" w:rsidP="003A2034">
            <w:pPr>
              <w:tabs>
                <w:tab w:val="left" w:pos="8284"/>
              </w:tabs>
              <w:snapToGrid w:val="0"/>
              <w:ind w:left="33" w:right="-111"/>
              <w:jc w:val="center"/>
              <w:rPr>
                <w:sz w:val="26"/>
                <w:szCs w:val="26"/>
              </w:rPr>
            </w:pPr>
            <w:r w:rsidRPr="00EE1B01">
              <w:rPr>
                <w:sz w:val="26"/>
                <w:szCs w:val="26"/>
              </w:rPr>
              <w:t>Место, дата и время регистрации</w:t>
            </w:r>
            <w:r w:rsidRPr="00EE1B01">
              <w:rPr>
                <w:spacing w:val="-57"/>
                <w:sz w:val="26"/>
                <w:szCs w:val="26"/>
              </w:rPr>
              <w:t xml:space="preserve"> </w:t>
            </w:r>
            <w:r w:rsidR="00A00D3E">
              <w:rPr>
                <w:spacing w:val="-57"/>
                <w:sz w:val="26"/>
                <w:szCs w:val="26"/>
              </w:rPr>
              <w:t xml:space="preserve">  </w:t>
            </w:r>
            <w:r w:rsidRPr="00EE1B01">
              <w:rPr>
                <w:sz w:val="26"/>
                <w:szCs w:val="26"/>
              </w:rPr>
              <w:t>участников</w:t>
            </w:r>
          </w:p>
        </w:tc>
        <w:tc>
          <w:tcPr>
            <w:tcW w:w="5246" w:type="dxa"/>
            <w:tcBorders>
              <w:top w:val="single" w:sz="4" w:space="0" w:color="000000"/>
              <w:left w:val="single" w:sz="4" w:space="0" w:color="000000"/>
              <w:bottom w:val="single" w:sz="4" w:space="0" w:color="000000"/>
              <w:right w:val="single" w:sz="4" w:space="0" w:color="000000"/>
            </w:tcBorders>
          </w:tcPr>
          <w:p w14:paraId="1E975172" w14:textId="77777777" w:rsidR="00BB17E3" w:rsidRDefault="00E82510" w:rsidP="00E82510">
            <w:pPr>
              <w:jc w:val="both"/>
              <w:rPr>
                <w:bCs/>
                <w:sz w:val="26"/>
                <w:szCs w:val="26"/>
              </w:rPr>
            </w:pPr>
            <w:r w:rsidRPr="00EE1B01">
              <w:rPr>
                <w:bCs/>
                <w:sz w:val="26"/>
                <w:szCs w:val="26"/>
              </w:rPr>
              <w:t xml:space="preserve">140108, Московская область, </w:t>
            </w:r>
            <w:r w:rsidR="00BB17E3">
              <w:rPr>
                <w:bCs/>
                <w:sz w:val="28"/>
                <w:szCs w:val="28"/>
              </w:rPr>
              <w:t>Раменский городской округ</w:t>
            </w:r>
            <w:r w:rsidR="00BB17E3" w:rsidRPr="00EE1B01">
              <w:rPr>
                <w:bCs/>
                <w:sz w:val="26"/>
                <w:szCs w:val="26"/>
              </w:rPr>
              <w:t xml:space="preserve"> </w:t>
            </w:r>
            <w:r w:rsidRPr="00EE1B01">
              <w:rPr>
                <w:bCs/>
                <w:sz w:val="26"/>
                <w:szCs w:val="26"/>
              </w:rPr>
              <w:t xml:space="preserve">г. Раменское, </w:t>
            </w:r>
          </w:p>
          <w:p w14:paraId="400470FC" w14:textId="7A04A0BC" w:rsidR="00E82510" w:rsidRPr="00EE1B01" w:rsidRDefault="00E82510" w:rsidP="00E82510">
            <w:pPr>
              <w:jc w:val="both"/>
              <w:rPr>
                <w:sz w:val="26"/>
                <w:szCs w:val="26"/>
              </w:rPr>
            </w:pPr>
            <w:r w:rsidRPr="00EE1B01">
              <w:rPr>
                <w:bCs/>
                <w:sz w:val="26"/>
                <w:szCs w:val="26"/>
              </w:rPr>
              <w:t xml:space="preserve">ул. </w:t>
            </w:r>
            <w:r w:rsidR="004F781C" w:rsidRPr="00EE1B01">
              <w:rPr>
                <w:bCs/>
                <w:sz w:val="26"/>
                <w:szCs w:val="26"/>
              </w:rPr>
              <w:t xml:space="preserve">Народное </w:t>
            </w:r>
            <w:r w:rsidR="007605AB" w:rsidRPr="00EE1B01">
              <w:rPr>
                <w:bCs/>
                <w:sz w:val="26"/>
                <w:szCs w:val="26"/>
              </w:rPr>
              <w:t>и</w:t>
            </w:r>
            <w:r w:rsidR="004F781C" w:rsidRPr="00EE1B01">
              <w:rPr>
                <w:bCs/>
                <w:sz w:val="26"/>
                <w:szCs w:val="26"/>
              </w:rPr>
              <w:t>мение</w:t>
            </w:r>
            <w:r w:rsidRPr="00EE1B01">
              <w:rPr>
                <w:bCs/>
                <w:sz w:val="26"/>
                <w:szCs w:val="26"/>
              </w:rPr>
              <w:t xml:space="preserve"> д. 14</w:t>
            </w:r>
            <w:r w:rsidRPr="00EE1B01">
              <w:rPr>
                <w:sz w:val="26"/>
                <w:szCs w:val="26"/>
              </w:rPr>
              <w:t xml:space="preserve">, </w:t>
            </w:r>
          </w:p>
          <w:p w14:paraId="715FD012" w14:textId="42FF17EC" w:rsidR="00E82510" w:rsidRPr="00EE1B01" w:rsidRDefault="007445D0" w:rsidP="0010406E">
            <w:pPr>
              <w:jc w:val="both"/>
              <w:rPr>
                <w:bCs/>
                <w:sz w:val="26"/>
                <w:szCs w:val="26"/>
              </w:rPr>
            </w:pPr>
            <w:r>
              <w:rPr>
                <w:sz w:val="26"/>
                <w:szCs w:val="26"/>
              </w:rPr>
              <w:t>20 ноября</w:t>
            </w:r>
            <w:r w:rsidR="00A562AF">
              <w:rPr>
                <w:sz w:val="26"/>
                <w:szCs w:val="26"/>
              </w:rPr>
              <w:t xml:space="preserve"> 2024 года в 14</w:t>
            </w:r>
            <w:r w:rsidR="00E82510" w:rsidRPr="00EE1B01">
              <w:rPr>
                <w:sz w:val="26"/>
                <w:szCs w:val="26"/>
              </w:rPr>
              <w:t xml:space="preserve"> час 45 мин</w:t>
            </w:r>
          </w:p>
        </w:tc>
      </w:tr>
      <w:tr w:rsidR="003A2034" w:rsidRPr="00146A3F" w14:paraId="3D148845" w14:textId="77777777" w:rsidTr="00B67CD5">
        <w:tc>
          <w:tcPr>
            <w:tcW w:w="567" w:type="dxa"/>
            <w:tcBorders>
              <w:top w:val="single" w:sz="4" w:space="0" w:color="000000"/>
              <w:left w:val="single" w:sz="4" w:space="0" w:color="000000"/>
              <w:bottom w:val="single" w:sz="4" w:space="0" w:color="000000"/>
            </w:tcBorders>
          </w:tcPr>
          <w:p w14:paraId="672E2629" w14:textId="0903F99C" w:rsidR="003A2034" w:rsidRPr="00146A3F" w:rsidRDefault="00A562AF" w:rsidP="003A2034">
            <w:pPr>
              <w:snapToGrid w:val="0"/>
              <w:jc w:val="center"/>
              <w:rPr>
                <w:sz w:val="26"/>
                <w:szCs w:val="26"/>
                <w:lang w:val="en-US"/>
              </w:rPr>
            </w:pPr>
            <w:r>
              <w:rPr>
                <w:sz w:val="26"/>
                <w:szCs w:val="26"/>
                <w:lang w:val="en-US"/>
              </w:rPr>
              <w:t>23</w:t>
            </w:r>
          </w:p>
        </w:tc>
        <w:tc>
          <w:tcPr>
            <w:tcW w:w="3685" w:type="dxa"/>
            <w:tcBorders>
              <w:top w:val="single" w:sz="4" w:space="0" w:color="000000"/>
              <w:left w:val="single" w:sz="4" w:space="0" w:color="000000"/>
              <w:bottom w:val="single" w:sz="4" w:space="0" w:color="000000"/>
              <w:right w:val="single" w:sz="4" w:space="0" w:color="000000"/>
            </w:tcBorders>
          </w:tcPr>
          <w:p w14:paraId="707AE2E9" w14:textId="66B8DB98" w:rsidR="003A2034" w:rsidRPr="00EE1B01" w:rsidRDefault="003A2034" w:rsidP="003A2034">
            <w:pPr>
              <w:tabs>
                <w:tab w:val="left" w:pos="8284"/>
              </w:tabs>
              <w:snapToGrid w:val="0"/>
              <w:ind w:left="33"/>
              <w:jc w:val="center"/>
              <w:rPr>
                <w:rFonts w:eastAsia="Calibri"/>
                <w:sz w:val="26"/>
                <w:szCs w:val="26"/>
              </w:rPr>
            </w:pPr>
            <w:r w:rsidRPr="00EE1B01">
              <w:rPr>
                <w:sz w:val="26"/>
                <w:szCs w:val="26"/>
              </w:rPr>
              <w:t>Место, дата и время проведения аукциона</w:t>
            </w:r>
          </w:p>
        </w:tc>
        <w:tc>
          <w:tcPr>
            <w:tcW w:w="5246" w:type="dxa"/>
            <w:tcBorders>
              <w:top w:val="single" w:sz="4" w:space="0" w:color="000000"/>
              <w:left w:val="single" w:sz="4" w:space="0" w:color="000000"/>
              <w:bottom w:val="single" w:sz="4" w:space="0" w:color="000000"/>
              <w:right w:val="single" w:sz="4" w:space="0" w:color="000000"/>
            </w:tcBorders>
          </w:tcPr>
          <w:p w14:paraId="6A9B27EE" w14:textId="09D87889" w:rsidR="00BB17E3" w:rsidRDefault="003A2034" w:rsidP="003A2034">
            <w:pPr>
              <w:jc w:val="both"/>
              <w:rPr>
                <w:bCs/>
                <w:sz w:val="26"/>
                <w:szCs w:val="26"/>
              </w:rPr>
            </w:pPr>
            <w:r w:rsidRPr="00EE1B01">
              <w:rPr>
                <w:bCs/>
                <w:sz w:val="26"/>
                <w:szCs w:val="26"/>
              </w:rPr>
              <w:t>140108, Московская область,</w:t>
            </w:r>
            <w:r w:rsidR="00BB17E3">
              <w:rPr>
                <w:bCs/>
                <w:sz w:val="28"/>
                <w:szCs w:val="28"/>
              </w:rPr>
              <w:t xml:space="preserve"> Раменский городской округ,</w:t>
            </w:r>
            <w:r w:rsidRPr="00EE1B01">
              <w:rPr>
                <w:bCs/>
                <w:sz w:val="26"/>
                <w:szCs w:val="26"/>
              </w:rPr>
              <w:t xml:space="preserve"> г. Раменское, </w:t>
            </w:r>
          </w:p>
          <w:p w14:paraId="4E5E169A" w14:textId="09B11C66" w:rsidR="003A2034" w:rsidRPr="00EE1B01" w:rsidRDefault="003A2034" w:rsidP="003A2034">
            <w:pPr>
              <w:jc w:val="both"/>
              <w:rPr>
                <w:sz w:val="26"/>
                <w:szCs w:val="26"/>
              </w:rPr>
            </w:pPr>
            <w:r w:rsidRPr="00EE1B01">
              <w:rPr>
                <w:bCs/>
                <w:sz w:val="26"/>
                <w:szCs w:val="26"/>
              </w:rPr>
              <w:t xml:space="preserve">ул. </w:t>
            </w:r>
            <w:r w:rsidR="004F781C" w:rsidRPr="00EE1B01">
              <w:rPr>
                <w:bCs/>
                <w:sz w:val="26"/>
                <w:szCs w:val="26"/>
              </w:rPr>
              <w:t xml:space="preserve">Народное </w:t>
            </w:r>
            <w:r w:rsidR="007605AB" w:rsidRPr="00EE1B01">
              <w:rPr>
                <w:bCs/>
                <w:sz w:val="26"/>
                <w:szCs w:val="26"/>
              </w:rPr>
              <w:t>и</w:t>
            </w:r>
            <w:r w:rsidR="004F781C" w:rsidRPr="00EE1B01">
              <w:rPr>
                <w:bCs/>
                <w:sz w:val="26"/>
                <w:szCs w:val="26"/>
              </w:rPr>
              <w:t>мение</w:t>
            </w:r>
            <w:r w:rsidRPr="00EE1B01">
              <w:rPr>
                <w:bCs/>
                <w:sz w:val="26"/>
                <w:szCs w:val="26"/>
              </w:rPr>
              <w:t xml:space="preserve"> д. 14</w:t>
            </w:r>
            <w:r w:rsidRPr="00EE1B01">
              <w:rPr>
                <w:sz w:val="26"/>
                <w:szCs w:val="26"/>
              </w:rPr>
              <w:t xml:space="preserve">, </w:t>
            </w:r>
          </w:p>
          <w:p w14:paraId="355FF3B0" w14:textId="66D3BD96" w:rsidR="003A2034" w:rsidRPr="00EE1B01" w:rsidRDefault="007445D0" w:rsidP="00980385">
            <w:pPr>
              <w:jc w:val="both"/>
              <w:rPr>
                <w:sz w:val="26"/>
                <w:szCs w:val="26"/>
              </w:rPr>
            </w:pPr>
            <w:r>
              <w:rPr>
                <w:sz w:val="26"/>
                <w:szCs w:val="26"/>
              </w:rPr>
              <w:t>20 ноября</w:t>
            </w:r>
            <w:r w:rsidR="00A562AF">
              <w:rPr>
                <w:sz w:val="26"/>
                <w:szCs w:val="26"/>
              </w:rPr>
              <w:t xml:space="preserve"> 2024 года в 15</w:t>
            </w:r>
            <w:r w:rsidR="003A2034" w:rsidRPr="00EE1B01">
              <w:rPr>
                <w:sz w:val="26"/>
                <w:szCs w:val="26"/>
              </w:rPr>
              <w:t xml:space="preserve"> час. 00 мин. по московскому времени. Порядок проведения аукциона </w:t>
            </w:r>
            <w:r w:rsidR="00E82510" w:rsidRPr="00EE1B01">
              <w:rPr>
                <w:sz w:val="26"/>
                <w:szCs w:val="26"/>
              </w:rPr>
              <w:t>–</w:t>
            </w:r>
            <w:r w:rsidR="003A2034" w:rsidRPr="00EE1B01">
              <w:rPr>
                <w:sz w:val="26"/>
                <w:szCs w:val="26"/>
              </w:rPr>
              <w:t xml:space="preserve"> в соответствии с наст</w:t>
            </w:r>
            <w:r w:rsidR="00BB17E3">
              <w:rPr>
                <w:sz w:val="26"/>
                <w:szCs w:val="26"/>
              </w:rPr>
              <w:t>оящей документацией об аукционе</w:t>
            </w:r>
          </w:p>
        </w:tc>
      </w:tr>
      <w:tr w:rsidR="00FD573E" w:rsidRPr="00146A3F" w14:paraId="779F8427" w14:textId="77777777" w:rsidTr="00B67CD5">
        <w:tc>
          <w:tcPr>
            <w:tcW w:w="567" w:type="dxa"/>
            <w:tcBorders>
              <w:top w:val="single" w:sz="4" w:space="0" w:color="000000"/>
              <w:left w:val="single" w:sz="4" w:space="0" w:color="000000"/>
              <w:bottom w:val="single" w:sz="4" w:space="0" w:color="000000"/>
            </w:tcBorders>
          </w:tcPr>
          <w:p w14:paraId="7E7F7432" w14:textId="1CF0DEC8" w:rsidR="00FD573E" w:rsidRPr="00A562AF" w:rsidRDefault="00146A3F" w:rsidP="00A562AF">
            <w:pPr>
              <w:snapToGrid w:val="0"/>
              <w:jc w:val="center"/>
              <w:rPr>
                <w:sz w:val="26"/>
                <w:szCs w:val="26"/>
              </w:rPr>
            </w:pPr>
            <w:r>
              <w:rPr>
                <w:sz w:val="26"/>
                <w:szCs w:val="26"/>
                <w:lang w:val="en-US"/>
              </w:rPr>
              <w:t>2</w:t>
            </w:r>
            <w:r w:rsidR="00A562AF">
              <w:rPr>
                <w:sz w:val="26"/>
                <w:szCs w:val="26"/>
              </w:rPr>
              <w:t>4</w:t>
            </w:r>
          </w:p>
        </w:tc>
        <w:tc>
          <w:tcPr>
            <w:tcW w:w="3685" w:type="dxa"/>
            <w:tcBorders>
              <w:top w:val="single" w:sz="4" w:space="0" w:color="000000"/>
              <w:left w:val="single" w:sz="4" w:space="0" w:color="000000"/>
              <w:bottom w:val="single" w:sz="4" w:space="0" w:color="000000"/>
              <w:right w:val="single" w:sz="4" w:space="0" w:color="000000"/>
            </w:tcBorders>
          </w:tcPr>
          <w:p w14:paraId="7A99A150" w14:textId="50670C3C" w:rsidR="00FD573E" w:rsidRPr="00146A3F" w:rsidRDefault="00FD573E" w:rsidP="00FD573E">
            <w:pPr>
              <w:tabs>
                <w:tab w:val="left" w:pos="8284"/>
              </w:tabs>
              <w:snapToGrid w:val="0"/>
              <w:ind w:left="33"/>
              <w:jc w:val="center"/>
              <w:rPr>
                <w:color w:val="FF0000"/>
                <w:sz w:val="26"/>
                <w:szCs w:val="26"/>
              </w:rPr>
            </w:pPr>
            <w:r w:rsidRPr="00146A3F">
              <w:rPr>
                <w:sz w:val="26"/>
                <w:szCs w:val="26"/>
              </w:rPr>
              <w:t>Срок отзыва заявок на участие в аукционе</w:t>
            </w:r>
          </w:p>
        </w:tc>
        <w:tc>
          <w:tcPr>
            <w:tcW w:w="5246" w:type="dxa"/>
            <w:tcBorders>
              <w:top w:val="single" w:sz="4" w:space="0" w:color="000000"/>
              <w:left w:val="single" w:sz="4" w:space="0" w:color="000000"/>
              <w:bottom w:val="single" w:sz="4" w:space="0" w:color="000000"/>
              <w:right w:val="single" w:sz="4" w:space="0" w:color="000000"/>
            </w:tcBorders>
          </w:tcPr>
          <w:p w14:paraId="1C4D34D6" w14:textId="77777777" w:rsidR="00FD573E" w:rsidRPr="00146A3F" w:rsidRDefault="00FD573E" w:rsidP="00FD573E">
            <w:pPr>
              <w:pStyle w:val="ConsPlusNormal"/>
              <w:ind w:left="33"/>
              <w:jc w:val="both"/>
              <w:rPr>
                <w:rFonts w:ascii="Times New Roman" w:hAnsi="Times New Roman" w:cs="Times New Roman"/>
                <w:sz w:val="26"/>
                <w:szCs w:val="26"/>
              </w:rPr>
            </w:pPr>
            <w:r w:rsidRPr="00146A3F">
              <w:rPr>
                <w:rFonts w:ascii="Times New Roman" w:hAnsi="Times New Roman" w:cs="Times New Roman"/>
                <w:sz w:val="26"/>
                <w:szCs w:val="26"/>
              </w:rPr>
              <w:t>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58F0C3D1" w14:textId="77777777" w:rsidR="00FD573E" w:rsidRPr="00146A3F" w:rsidRDefault="00FD573E" w:rsidP="00FD573E">
            <w:pPr>
              <w:widowControl/>
              <w:numPr>
                <w:ilvl w:val="0"/>
                <w:numId w:val="4"/>
              </w:numPr>
              <w:tabs>
                <w:tab w:val="clear" w:pos="567"/>
                <w:tab w:val="num" w:pos="0"/>
                <w:tab w:val="left" w:pos="8284"/>
              </w:tabs>
              <w:suppressAutoHyphens/>
              <w:autoSpaceDE/>
              <w:autoSpaceDN/>
              <w:ind w:left="33" w:firstLine="0"/>
              <w:jc w:val="both"/>
              <w:rPr>
                <w:sz w:val="26"/>
                <w:szCs w:val="26"/>
              </w:rPr>
            </w:pPr>
            <w:r w:rsidRPr="00146A3F">
              <w:rPr>
                <w:sz w:val="26"/>
                <w:szCs w:val="26"/>
              </w:rPr>
              <w:t>Заявки на участие в аукционе, отозванные до окончания срока подачи заявок на участие в аукционе в порядке, указанном выше, считаются не поданными.</w:t>
            </w:r>
          </w:p>
          <w:p w14:paraId="72CE83B4" w14:textId="27950D1B" w:rsidR="00FD573E" w:rsidRPr="00146A3F" w:rsidRDefault="00FD573E" w:rsidP="00FD573E">
            <w:pPr>
              <w:jc w:val="both"/>
              <w:rPr>
                <w:bCs/>
                <w:color w:val="FF0000"/>
                <w:sz w:val="26"/>
                <w:szCs w:val="26"/>
              </w:rPr>
            </w:pPr>
            <w:r w:rsidRPr="00146A3F">
              <w:rPr>
                <w:sz w:val="26"/>
                <w:szCs w:val="26"/>
              </w:rPr>
              <w:t xml:space="preserve">После окончания срока подачи заявок не допускается отзыв заявок на участие в </w:t>
            </w:r>
            <w:r w:rsidRPr="00146A3F">
              <w:rPr>
                <w:sz w:val="26"/>
                <w:szCs w:val="26"/>
              </w:rPr>
              <w:lastRenderedPageBreak/>
              <w:t>аукционе.</w:t>
            </w:r>
          </w:p>
        </w:tc>
      </w:tr>
      <w:tr w:rsidR="00FD573E" w:rsidRPr="00146A3F" w14:paraId="4CB5F68E" w14:textId="77777777" w:rsidTr="00B67CD5">
        <w:tc>
          <w:tcPr>
            <w:tcW w:w="567" w:type="dxa"/>
            <w:tcBorders>
              <w:top w:val="single" w:sz="4" w:space="0" w:color="000000"/>
              <w:left w:val="single" w:sz="4" w:space="0" w:color="000000"/>
              <w:bottom w:val="single" w:sz="4" w:space="0" w:color="000000"/>
            </w:tcBorders>
          </w:tcPr>
          <w:p w14:paraId="2CF94F11" w14:textId="55931349" w:rsidR="00FD573E" w:rsidRPr="00146A3F" w:rsidRDefault="00A562AF" w:rsidP="00FD573E">
            <w:pPr>
              <w:snapToGrid w:val="0"/>
              <w:jc w:val="center"/>
              <w:rPr>
                <w:sz w:val="26"/>
                <w:szCs w:val="26"/>
              </w:rPr>
            </w:pPr>
            <w:r>
              <w:rPr>
                <w:sz w:val="26"/>
                <w:szCs w:val="26"/>
              </w:rPr>
              <w:lastRenderedPageBreak/>
              <w:t>25</w:t>
            </w:r>
          </w:p>
        </w:tc>
        <w:tc>
          <w:tcPr>
            <w:tcW w:w="3685" w:type="dxa"/>
            <w:tcBorders>
              <w:top w:val="single" w:sz="4" w:space="0" w:color="000000"/>
              <w:left w:val="single" w:sz="4" w:space="0" w:color="000000"/>
              <w:bottom w:val="single" w:sz="4" w:space="0" w:color="000000"/>
              <w:right w:val="single" w:sz="4" w:space="0" w:color="000000"/>
            </w:tcBorders>
          </w:tcPr>
          <w:p w14:paraId="735AFBDD" w14:textId="4E40D02D" w:rsidR="00FD573E" w:rsidRPr="00146A3F" w:rsidRDefault="00FD573E" w:rsidP="00FD573E">
            <w:pPr>
              <w:tabs>
                <w:tab w:val="left" w:pos="8284"/>
              </w:tabs>
              <w:snapToGrid w:val="0"/>
              <w:ind w:left="33" w:right="-111"/>
              <w:jc w:val="center"/>
              <w:rPr>
                <w:sz w:val="26"/>
                <w:szCs w:val="26"/>
              </w:rPr>
            </w:pPr>
            <w:r w:rsidRPr="00146A3F">
              <w:rPr>
                <w:rFonts w:eastAsia="Calibri"/>
                <w:sz w:val="26"/>
                <w:szCs w:val="26"/>
              </w:rPr>
              <w:t>Срок действия договора</w:t>
            </w:r>
          </w:p>
        </w:tc>
        <w:tc>
          <w:tcPr>
            <w:tcW w:w="5246" w:type="dxa"/>
            <w:tcBorders>
              <w:top w:val="single" w:sz="4" w:space="0" w:color="000000"/>
              <w:left w:val="single" w:sz="4" w:space="0" w:color="000000"/>
              <w:bottom w:val="single" w:sz="4" w:space="0" w:color="000000"/>
              <w:right w:val="single" w:sz="4" w:space="0" w:color="000000"/>
            </w:tcBorders>
          </w:tcPr>
          <w:p w14:paraId="233894EC" w14:textId="2D41BEC8" w:rsidR="00FD573E" w:rsidRPr="00146A3F" w:rsidRDefault="00FD573E" w:rsidP="00FD573E">
            <w:pPr>
              <w:adjustRightInd w:val="0"/>
              <w:ind w:left="33"/>
              <w:jc w:val="both"/>
              <w:rPr>
                <w:rFonts w:eastAsia="Calibri"/>
                <w:sz w:val="26"/>
                <w:szCs w:val="26"/>
              </w:rPr>
            </w:pPr>
            <w:r w:rsidRPr="00146A3F">
              <w:rPr>
                <w:rFonts w:eastAsia="Calibri"/>
                <w:sz w:val="26"/>
                <w:szCs w:val="26"/>
              </w:rPr>
              <w:t>Указан в отношении каждого лота в Разделе 5 настоящей документации об аукционе</w:t>
            </w:r>
          </w:p>
        </w:tc>
      </w:tr>
      <w:tr w:rsidR="00FD573E" w:rsidRPr="00146A3F" w14:paraId="41492125" w14:textId="77777777" w:rsidTr="00B67CD5">
        <w:tc>
          <w:tcPr>
            <w:tcW w:w="567" w:type="dxa"/>
            <w:tcBorders>
              <w:top w:val="single" w:sz="4" w:space="0" w:color="000000"/>
              <w:left w:val="single" w:sz="4" w:space="0" w:color="000000"/>
              <w:bottom w:val="single" w:sz="4" w:space="0" w:color="000000"/>
            </w:tcBorders>
          </w:tcPr>
          <w:p w14:paraId="7BC070BC" w14:textId="29F97D8E" w:rsidR="00FD573E" w:rsidRPr="00146A3F" w:rsidRDefault="00A562AF" w:rsidP="00FD573E">
            <w:pPr>
              <w:snapToGrid w:val="0"/>
              <w:jc w:val="center"/>
              <w:rPr>
                <w:sz w:val="26"/>
                <w:szCs w:val="26"/>
              </w:rPr>
            </w:pPr>
            <w:r>
              <w:rPr>
                <w:sz w:val="26"/>
                <w:szCs w:val="26"/>
              </w:rPr>
              <w:t>26</w:t>
            </w:r>
          </w:p>
        </w:tc>
        <w:tc>
          <w:tcPr>
            <w:tcW w:w="3685" w:type="dxa"/>
            <w:tcBorders>
              <w:top w:val="single" w:sz="4" w:space="0" w:color="000000"/>
              <w:left w:val="single" w:sz="4" w:space="0" w:color="000000"/>
              <w:bottom w:val="single" w:sz="4" w:space="0" w:color="000000"/>
              <w:right w:val="single" w:sz="4" w:space="0" w:color="000000"/>
            </w:tcBorders>
          </w:tcPr>
          <w:p w14:paraId="20B1E39F" w14:textId="4A714E11" w:rsidR="00FD573E" w:rsidRPr="00146A3F" w:rsidRDefault="00FD573E" w:rsidP="00FD573E">
            <w:pPr>
              <w:tabs>
                <w:tab w:val="left" w:pos="8284"/>
              </w:tabs>
              <w:snapToGrid w:val="0"/>
              <w:ind w:left="33" w:right="-111"/>
              <w:jc w:val="center"/>
              <w:rPr>
                <w:sz w:val="26"/>
                <w:szCs w:val="26"/>
              </w:rPr>
            </w:pPr>
            <w:r w:rsidRPr="00146A3F">
              <w:rPr>
                <w:sz w:val="26"/>
                <w:szCs w:val="26"/>
              </w:rPr>
              <w:t>Форма, сроки и порядок оплаты по Договору</w:t>
            </w:r>
          </w:p>
        </w:tc>
        <w:tc>
          <w:tcPr>
            <w:tcW w:w="5246" w:type="dxa"/>
            <w:tcBorders>
              <w:top w:val="single" w:sz="4" w:space="0" w:color="000000"/>
              <w:left w:val="single" w:sz="4" w:space="0" w:color="000000"/>
              <w:bottom w:val="single" w:sz="4" w:space="0" w:color="000000"/>
              <w:right w:val="single" w:sz="4" w:space="0" w:color="000000"/>
            </w:tcBorders>
          </w:tcPr>
          <w:p w14:paraId="23A8B844" w14:textId="77777777" w:rsidR="00FD573E" w:rsidRPr="00146A3F" w:rsidRDefault="00FD573E" w:rsidP="00FD573E">
            <w:pPr>
              <w:tabs>
                <w:tab w:val="left" w:pos="284"/>
              </w:tabs>
              <w:ind w:left="33"/>
              <w:jc w:val="both"/>
              <w:rPr>
                <w:spacing w:val="-4"/>
                <w:sz w:val="26"/>
                <w:szCs w:val="26"/>
              </w:rPr>
            </w:pPr>
            <w:r w:rsidRPr="00146A3F">
              <w:rPr>
                <w:sz w:val="26"/>
                <w:szCs w:val="26"/>
              </w:rPr>
              <w:t>Форма, сроки и порядок оплаты производится в</w:t>
            </w:r>
            <w:r w:rsidRPr="00146A3F">
              <w:rPr>
                <w:spacing w:val="-4"/>
                <w:sz w:val="26"/>
                <w:szCs w:val="26"/>
              </w:rPr>
              <w:t xml:space="preserve"> соответствии с условиями, указанными в проекте Договора </w:t>
            </w:r>
          </w:p>
          <w:p w14:paraId="40EC38BA" w14:textId="4FD11894" w:rsidR="00FD573E" w:rsidRPr="00146A3F" w:rsidRDefault="00FD573E" w:rsidP="00FD573E">
            <w:pPr>
              <w:tabs>
                <w:tab w:val="left" w:pos="284"/>
              </w:tabs>
              <w:ind w:left="33"/>
              <w:jc w:val="both"/>
              <w:rPr>
                <w:bCs/>
                <w:sz w:val="26"/>
                <w:szCs w:val="26"/>
              </w:rPr>
            </w:pPr>
            <w:r w:rsidRPr="00146A3F">
              <w:rPr>
                <w:spacing w:val="-4"/>
                <w:sz w:val="26"/>
                <w:szCs w:val="26"/>
              </w:rPr>
              <w:t>Приложение № 2</w:t>
            </w:r>
            <w:r w:rsidRPr="00146A3F">
              <w:rPr>
                <w:sz w:val="26"/>
                <w:szCs w:val="26"/>
              </w:rPr>
              <w:t xml:space="preserve"> к настоящей </w:t>
            </w:r>
            <w:r w:rsidRPr="00146A3F">
              <w:rPr>
                <w:rFonts w:eastAsia="Calibri"/>
                <w:sz w:val="26"/>
                <w:szCs w:val="26"/>
              </w:rPr>
              <w:t>документации об аукционе</w:t>
            </w:r>
          </w:p>
        </w:tc>
      </w:tr>
      <w:tr w:rsidR="00FD573E" w:rsidRPr="00146A3F" w14:paraId="6EF38EBC" w14:textId="77777777" w:rsidTr="00B67CD5">
        <w:tc>
          <w:tcPr>
            <w:tcW w:w="567" w:type="dxa"/>
            <w:tcBorders>
              <w:top w:val="single" w:sz="4" w:space="0" w:color="000000"/>
              <w:left w:val="single" w:sz="4" w:space="0" w:color="000000"/>
              <w:bottom w:val="single" w:sz="4" w:space="0" w:color="000000"/>
            </w:tcBorders>
          </w:tcPr>
          <w:p w14:paraId="300F780B" w14:textId="24B2437B" w:rsidR="00FD573E" w:rsidRPr="00146A3F" w:rsidRDefault="00A562AF" w:rsidP="00FD573E">
            <w:pPr>
              <w:snapToGrid w:val="0"/>
              <w:jc w:val="center"/>
              <w:rPr>
                <w:sz w:val="26"/>
                <w:szCs w:val="26"/>
                <w:lang w:val="en-US"/>
              </w:rPr>
            </w:pPr>
            <w:r>
              <w:rPr>
                <w:sz w:val="26"/>
                <w:szCs w:val="26"/>
                <w:lang w:val="en-US"/>
              </w:rPr>
              <w:t>27</w:t>
            </w:r>
          </w:p>
        </w:tc>
        <w:tc>
          <w:tcPr>
            <w:tcW w:w="3685" w:type="dxa"/>
            <w:tcBorders>
              <w:top w:val="single" w:sz="4" w:space="0" w:color="000000"/>
              <w:left w:val="single" w:sz="4" w:space="0" w:color="000000"/>
              <w:bottom w:val="single" w:sz="4" w:space="0" w:color="000000"/>
              <w:right w:val="single" w:sz="4" w:space="0" w:color="000000"/>
            </w:tcBorders>
          </w:tcPr>
          <w:p w14:paraId="5C7D0C4B" w14:textId="1929D7B7" w:rsidR="00FD573E" w:rsidRPr="00146A3F" w:rsidRDefault="00FD573E" w:rsidP="00FD573E">
            <w:pPr>
              <w:tabs>
                <w:tab w:val="left" w:pos="8284"/>
              </w:tabs>
              <w:snapToGrid w:val="0"/>
              <w:ind w:left="33" w:right="-111"/>
              <w:jc w:val="center"/>
              <w:rPr>
                <w:sz w:val="26"/>
                <w:szCs w:val="26"/>
              </w:rPr>
            </w:pPr>
            <w:r w:rsidRPr="00146A3F">
              <w:rPr>
                <w:sz w:val="26"/>
                <w:szCs w:val="26"/>
              </w:rPr>
              <w:t>Порядок пересмотра цены договора (цены лота) в сторону увеличения</w:t>
            </w:r>
          </w:p>
        </w:tc>
        <w:tc>
          <w:tcPr>
            <w:tcW w:w="5246" w:type="dxa"/>
            <w:tcBorders>
              <w:top w:val="single" w:sz="4" w:space="0" w:color="000000"/>
              <w:left w:val="single" w:sz="4" w:space="0" w:color="000000"/>
              <w:bottom w:val="single" w:sz="4" w:space="0" w:color="000000"/>
              <w:right w:val="single" w:sz="4" w:space="0" w:color="000000"/>
            </w:tcBorders>
          </w:tcPr>
          <w:p w14:paraId="444D9255" w14:textId="736D0A9B" w:rsidR="00FD573E" w:rsidRPr="00146A3F" w:rsidRDefault="00FD573E" w:rsidP="00FD573E">
            <w:pPr>
              <w:tabs>
                <w:tab w:val="left" w:pos="284"/>
              </w:tabs>
              <w:ind w:left="33"/>
              <w:jc w:val="both"/>
              <w:rPr>
                <w:sz w:val="26"/>
                <w:szCs w:val="26"/>
              </w:rPr>
            </w:pPr>
            <w:r w:rsidRPr="00146A3F">
              <w:rPr>
                <w:sz w:val="26"/>
                <w:szCs w:val="26"/>
              </w:rPr>
              <w:t>Цена заключенного договора не может быть пересмотрена сторонами в сторону уменьшения</w:t>
            </w:r>
          </w:p>
        </w:tc>
      </w:tr>
      <w:tr w:rsidR="00FD573E" w:rsidRPr="00146A3F" w14:paraId="2EC872F6" w14:textId="77777777" w:rsidTr="00B67CD5">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65821C" w14:textId="50B85E12" w:rsidR="00FD573E" w:rsidRPr="00146A3F" w:rsidRDefault="00A562AF" w:rsidP="00FD573E">
            <w:pPr>
              <w:snapToGrid w:val="0"/>
              <w:jc w:val="center"/>
              <w:rPr>
                <w:sz w:val="26"/>
                <w:szCs w:val="26"/>
              </w:rPr>
            </w:pPr>
            <w:r>
              <w:rPr>
                <w:sz w:val="26"/>
                <w:szCs w:val="26"/>
              </w:rPr>
              <w:t>28</w:t>
            </w:r>
          </w:p>
        </w:tc>
        <w:tc>
          <w:tcPr>
            <w:tcW w:w="3685" w:type="dxa"/>
            <w:tcBorders>
              <w:top w:val="single" w:sz="4" w:space="0" w:color="auto"/>
              <w:left w:val="single" w:sz="4" w:space="0" w:color="auto"/>
              <w:bottom w:val="single" w:sz="4" w:space="0" w:color="000000"/>
              <w:right w:val="single" w:sz="4" w:space="0" w:color="000000"/>
            </w:tcBorders>
          </w:tcPr>
          <w:p w14:paraId="413D3A8C" w14:textId="77777777" w:rsidR="00FD573E" w:rsidRPr="00146A3F" w:rsidRDefault="00FD573E" w:rsidP="00FD573E">
            <w:pPr>
              <w:tabs>
                <w:tab w:val="left" w:pos="8284"/>
              </w:tabs>
              <w:ind w:left="33" w:right="-111"/>
              <w:jc w:val="center"/>
              <w:rPr>
                <w:sz w:val="26"/>
                <w:szCs w:val="26"/>
              </w:rPr>
            </w:pPr>
            <w:r w:rsidRPr="00146A3F">
              <w:rPr>
                <w:sz w:val="26"/>
                <w:szCs w:val="26"/>
              </w:rPr>
              <w:t>Решение об отказе от проведения аукциона</w:t>
            </w:r>
          </w:p>
        </w:tc>
        <w:tc>
          <w:tcPr>
            <w:tcW w:w="5246" w:type="dxa"/>
            <w:tcBorders>
              <w:top w:val="single" w:sz="4" w:space="0" w:color="auto"/>
              <w:left w:val="single" w:sz="4" w:space="0" w:color="auto"/>
              <w:bottom w:val="single" w:sz="4" w:space="0" w:color="000000"/>
              <w:right w:val="single" w:sz="4" w:space="0" w:color="000000"/>
            </w:tcBorders>
          </w:tcPr>
          <w:p w14:paraId="6C6F7413" w14:textId="77777777" w:rsidR="00FD573E" w:rsidRPr="00146A3F" w:rsidRDefault="00FD573E" w:rsidP="00FD573E">
            <w:pPr>
              <w:pStyle w:val="ConsPlusNormal"/>
              <w:jc w:val="both"/>
              <w:rPr>
                <w:rFonts w:ascii="Times New Roman" w:hAnsi="Times New Roman" w:cs="Times New Roman"/>
                <w:sz w:val="26"/>
                <w:szCs w:val="26"/>
              </w:rPr>
            </w:pPr>
            <w:r w:rsidRPr="00146A3F">
              <w:rPr>
                <w:rFonts w:ascii="Times New Roman" w:hAnsi="Times New Roman" w:cs="Times New Roman"/>
                <w:sz w:val="26"/>
                <w:szCs w:val="26"/>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14:paraId="3D2420B3" w14:textId="77777777" w:rsidR="00FD573E" w:rsidRPr="00146A3F" w:rsidRDefault="00FD573E" w:rsidP="00FD573E">
            <w:pPr>
              <w:pStyle w:val="ConsPlusNormal"/>
              <w:jc w:val="both"/>
              <w:rPr>
                <w:rFonts w:ascii="Times New Roman" w:hAnsi="Times New Roman" w:cs="Times New Roman"/>
                <w:sz w:val="26"/>
                <w:szCs w:val="26"/>
              </w:rPr>
            </w:pPr>
          </w:p>
          <w:p w14:paraId="64FBE68C" w14:textId="2E073CE8" w:rsidR="00FD573E" w:rsidRPr="00146A3F" w:rsidRDefault="00FD573E" w:rsidP="00FD573E">
            <w:pPr>
              <w:pStyle w:val="ConsPlusNormal"/>
              <w:jc w:val="both"/>
              <w:rPr>
                <w:rFonts w:ascii="Times New Roman" w:hAnsi="Times New Roman" w:cs="Times New Roman"/>
                <w:sz w:val="26"/>
                <w:szCs w:val="26"/>
              </w:rPr>
            </w:pPr>
            <w:r w:rsidRPr="00146A3F">
              <w:rPr>
                <w:rFonts w:ascii="Times New Roman" w:hAnsi="Times New Roman" w:cs="Times New Roman"/>
                <w:sz w:val="26"/>
                <w:szCs w:val="26"/>
              </w:rPr>
              <w:t>Информация указана в разделе 2 настоящей документации об аукционе</w:t>
            </w:r>
          </w:p>
        </w:tc>
      </w:tr>
      <w:tr w:rsidR="00FD573E" w:rsidRPr="00146A3F" w14:paraId="04D2213F" w14:textId="77777777" w:rsidTr="00B67CD5">
        <w:tc>
          <w:tcPr>
            <w:tcW w:w="567" w:type="dxa"/>
            <w:tcBorders>
              <w:top w:val="single" w:sz="4" w:space="0" w:color="000000"/>
              <w:left w:val="single" w:sz="4" w:space="0" w:color="000000"/>
              <w:bottom w:val="single" w:sz="4" w:space="0" w:color="000000"/>
            </w:tcBorders>
          </w:tcPr>
          <w:p w14:paraId="4D2BFD3E" w14:textId="6CF3D3E3" w:rsidR="00FD573E" w:rsidRPr="00146A3F" w:rsidRDefault="00A562AF" w:rsidP="00FD573E">
            <w:pPr>
              <w:snapToGrid w:val="0"/>
              <w:jc w:val="center"/>
              <w:rPr>
                <w:sz w:val="26"/>
                <w:szCs w:val="26"/>
              </w:rPr>
            </w:pPr>
            <w:r>
              <w:rPr>
                <w:sz w:val="26"/>
                <w:szCs w:val="26"/>
              </w:rPr>
              <w:t>29</w:t>
            </w:r>
          </w:p>
        </w:tc>
        <w:tc>
          <w:tcPr>
            <w:tcW w:w="3685" w:type="dxa"/>
            <w:tcBorders>
              <w:top w:val="single" w:sz="4" w:space="0" w:color="000000"/>
              <w:left w:val="single" w:sz="4" w:space="0" w:color="000000"/>
              <w:bottom w:val="single" w:sz="4" w:space="0" w:color="000000"/>
              <w:right w:val="single" w:sz="4" w:space="0" w:color="000000"/>
            </w:tcBorders>
          </w:tcPr>
          <w:p w14:paraId="2B9F1768" w14:textId="77777777" w:rsidR="00FD573E" w:rsidRPr="00146A3F" w:rsidRDefault="00FD573E" w:rsidP="00FD573E">
            <w:pPr>
              <w:tabs>
                <w:tab w:val="left" w:pos="8284"/>
              </w:tabs>
              <w:snapToGrid w:val="0"/>
              <w:ind w:left="33" w:right="-250"/>
              <w:rPr>
                <w:bCs/>
                <w:color w:val="000000"/>
                <w:spacing w:val="-1"/>
                <w:sz w:val="26"/>
                <w:szCs w:val="26"/>
              </w:rPr>
            </w:pPr>
            <w:r w:rsidRPr="00146A3F">
              <w:rPr>
                <w:bCs/>
                <w:color w:val="000000"/>
                <w:spacing w:val="-1"/>
                <w:sz w:val="26"/>
                <w:szCs w:val="26"/>
              </w:rPr>
              <w:t>Определение победителя аукциона</w:t>
            </w:r>
          </w:p>
        </w:tc>
        <w:tc>
          <w:tcPr>
            <w:tcW w:w="5246" w:type="dxa"/>
            <w:tcBorders>
              <w:top w:val="single" w:sz="4" w:space="0" w:color="000000"/>
              <w:left w:val="single" w:sz="4" w:space="0" w:color="000000"/>
              <w:bottom w:val="single" w:sz="4" w:space="0" w:color="000000"/>
              <w:right w:val="single" w:sz="4" w:space="0" w:color="000000"/>
            </w:tcBorders>
          </w:tcPr>
          <w:p w14:paraId="1151A921" w14:textId="7FAB11BB" w:rsidR="00FD573E" w:rsidRPr="00146A3F" w:rsidRDefault="00FD573E" w:rsidP="00FD573E">
            <w:pPr>
              <w:tabs>
                <w:tab w:val="left" w:pos="8284"/>
              </w:tabs>
              <w:snapToGrid w:val="0"/>
              <w:ind w:left="33"/>
              <w:jc w:val="both"/>
              <w:rPr>
                <w:bCs/>
                <w:color w:val="000000"/>
                <w:spacing w:val="-1"/>
                <w:sz w:val="26"/>
                <w:szCs w:val="26"/>
              </w:rPr>
            </w:pPr>
            <w:r w:rsidRPr="00146A3F">
              <w:rPr>
                <w:rFonts w:eastAsia="Calibri"/>
                <w:sz w:val="26"/>
                <w:szCs w:val="26"/>
              </w:rPr>
              <w:t xml:space="preserve">Победителем аукциона признается лицо, предложившее наиболее высокую цену договора (лота), и заявка которого соответствует требованиям, установленным документацией об аукционе </w:t>
            </w:r>
          </w:p>
        </w:tc>
      </w:tr>
      <w:tr w:rsidR="00FD573E" w:rsidRPr="00146A3F" w14:paraId="29A7A3CE" w14:textId="77777777" w:rsidTr="00B67CD5">
        <w:trPr>
          <w:trHeight w:val="161"/>
        </w:trPr>
        <w:tc>
          <w:tcPr>
            <w:tcW w:w="567" w:type="dxa"/>
            <w:tcBorders>
              <w:top w:val="single" w:sz="4" w:space="0" w:color="000000"/>
              <w:left w:val="single" w:sz="4" w:space="0" w:color="000000"/>
              <w:bottom w:val="single" w:sz="4" w:space="0" w:color="000000"/>
            </w:tcBorders>
          </w:tcPr>
          <w:p w14:paraId="0C522197" w14:textId="53EAB5E7" w:rsidR="00FD573E" w:rsidRPr="00146A3F" w:rsidRDefault="00A562AF" w:rsidP="00FD573E">
            <w:pPr>
              <w:snapToGrid w:val="0"/>
              <w:jc w:val="center"/>
              <w:rPr>
                <w:sz w:val="26"/>
                <w:szCs w:val="26"/>
              </w:rPr>
            </w:pPr>
            <w:r>
              <w:rPr>
                <w:sz w:val="26"/>
                <w:szCs w:val="26"/>
              </w:rPr>
              <w:t>30</w:t>
            </w:r>
          </w:p>
        </w:tc>
        <w:tc>
          <w:tcPr>
            <w:tcW w:w="3685" w:type="dxa"/>
            <w:tcBorders>
              <w:top w:val="single" w:sz="4" w:space="0" w:color="000000"/>
              <w:left w:val="single" w:sz="4" w:space="0" w:color="000000"/>
              <w:bottom w:val="single" w:sz="4" w:space="0" w:color="000000"/>
              <w:right w:val="single" w:sz="4" w:space="0" w:color="000000"/>
            </w:tcBorders>
          </w:tcPr>
          <w:p w14:paraId="45DF5E12" w14:textId="77777777" w:rsidR="00FD573E" w:rsidRPr="00146A3F" w:rsidRDefault="00FD573E" w:rsidP="00FD573E">
            <w:pPr>
              <w:tabs>
                <w:tab w:val="left" w:pos="8284"/>
              </w:tabs>
              <w:snapToGrid w:val="0"/>
              <w:ind w:left="33" w:right="-250"/>
              <w:rPr>
                <w:bCs/>
                <w:sz w:val="26"/>
                <w:szCs w:val="26"/>
              </w:rPr>
            </w:pPr>
            <w:r w:rsidRPr="00146A3F">
              <w:rPr>
                <w:bCs/>
                <w:sz w:val="26"/>
                <w:szCs w:val="26"/>
              </w:rPr>
              <w:t>Срок заключения Договора</w:t>
            </w:r>
          </w:p>
        </w:tc>
        <w:tc>
          <w:tcPr>
            <w:tcW w:w="5246" w:type="dxa"/>
            <w:tcBorders>
              <w:top w:val="single" w:sz="4" w:space="0" w:color="000000"/>
              <w:left w:val="single" w:sz="4" w:space="0" w:color="000000"/>
              <w:bottom w:val="single" w:sz="4" w:space="0" w:color="000000"/>
              <w:right w:val="single" w:sz="4" w:space="0" w:color="000000"/>
            </w:tcBorders>
          </w:tcPr>
          <w:p w14:paraId="2528A591" w14:textId="41DD5ED8" w:rsidR="00FD573E" w:rsidRPr="00146A3F" w:rsidRDefault="00FD573E" w:rsidP="00FD573E">
            <w:pPr>
              <w:adjustRightInd w:val="0"/>
              <w:ind w:left="33"/>
              <w:jc w:val="both"/>
              <w:rPr>
                <w:sz w:val="26"/>
                <w:szCs w:val="26"/>
              </w:rPr>
            </w:pPr>
            <w:r w:rsidRPr="00146A3F">
              <w:rPr>
                <w:sz w:val="26"/>
                <w:szCs w:val="26"/>
              </w:rPr>
              <w:t xml:space="preserve">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w:t>
            </w:r>
            <w:r w:rsidR="00E82510" w:rsidRPr="00146A3F">
              <w:rPr>
                <w:sz w:val="26"/>
                <w:szCs w:val="26"/>
              </w:rPr>
              <w:t>проект договора, прилагаемый к д</w:t>
            </w:r>
            <w:r w:rsidRPr="00146A3F">
              <w:rPr>
                <w:sz w:val="26"/>
                <w:szCs w:val="26"/>
              </w:rPr>
              <w:t>окументации об аукционе.</w:t>
            </w:r>
          </w:p>
          <w:p w14:paraId="23647B07" w14:textId="56047B97" w:rsidR="00FD573E" w:rsidRPr="00146A3F" w:rsidRDefault="00FD573E" w:rsidP="00FD573E">
            <w:pPr>
              <w:tabs>
                <w:tab w:val="left" w:pos="8284"/>
              </w:tabs>
              <w:adjustRightInd w:val="0"/>
              <w:ind w:left="33"/>
              <w:jc w:val="both"/>
              <w:rPr>
                <w:sz w:val="26"/>
                <w:szCs w:val="26"/>
              </w:rPr>
            </w:pPr>
            <w:r w:rsidRPr="00146A3F">
              <w:rPr>
                <w:sz w:val="26"/>
                <w:szCs w:val="26"/>
              </w:rPr>
              <w:t xml:space="preserve">Срок, в течение которого должен быть подписан проект договора, составляет не менее десяти дней со дня размещения на </w:t>
            </w:r>
            <w:hyperlink r:id="rId29" w:history="1">
              <w:r w:rsidRPr="00146A3F">
                <w:rPr>
                  <w:sz w:val="26"/>
                  <w:szCs w:val="26"/>
                </w:rPr>
                <w:t>официальном сайте</w:t>
              </w:r>
            </w:hyperlink>
            <w:r w:rsidRPr="00146A3F">
              <w:rPr>
                <w:sz w:val="26"/>
                <w:szCs w:val="26"/>
              </w:rPr>
              <w:t xml:space="preserve"> протокола аукциона либо протокола рассмотрения заявок на участие в аукционе в случае, если аукцион </w:t>
            </w:r>
            <w:r w:rsidRPr="00146A3F">
              <w:rPr>
                <w:sz w:val="26"/>
                <w:szCs w:val="26"/>
              </w:rPr>
              <w:lastRenderedPageBreak/>
              <w:t>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60D07CBB" w14:textId="77777777" w:rsidR="00FD573E" w:rsidRPr="00146A3F" w:rsidRDefault="00FD573E" w:rsidP="00FD573E">
            <w:pPr>
              <w:tabs>
                <w:tab w:val="left" w:pos="8284"/>
              </w:tabs>
              <w:ind w:left="33"/>
              <w:jc w:val="both"/>
              <w:rPr>
                <w:sz w:val="26"/>
                <w:szCs w:val="26"/>
              </w:rPr>
            </w:pPr>
            <w:r w:rsidRPr="00146A3F">
              <w:rPr>
                <w:sz w:val="26"/>
                <w:szCs w:val="26"/>
              </w:rPr>
              <w:t>Договор должен быть подписан сторонами не позднее двадцати дней после завершения торгов и оформления протокола. В случае уклонения одной из них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14:paraId="7D831ACA" w14:textId="4B7469B6" w:rsidR="00FD573E" w:rsidRPr="00146A3F" w:rsidRDefault="00FD573E" w:rsidP="00FD573E">
            <w:pPr>
              <w:tabs>
                <w:tab w:val="left" w:pos="8284"/>
              </w:tabs>
              <w:snapToGrid w:val="0"/>
              <w:ind w:left="33"/>
              <w:jc w:val="both"/>
              <w:rPr>
                <w:bCs/>
                <w:sz w:val="26"/>
                <w:szCs w:val="26"/>
              </w:rPr>
            </w:pPr>
            <w:r w:rsidRPr="00146A3F">
              <w:rPr>
                <w:sz w:val="26"/>
                <w:szCs w:val="26"/>
              </w:rPr>
              <w:t>При заключении и исполнении договора изменение условий дого</w:t>
            </w:r>
            <w:r w:rsidR="00E82510" w:rsidRPr="00146A3F">
              <w:rPr>
                <w:sz w:val="26"/>
                <w:szCs w:val="26"/>
              </w:rPr>
              <w:t xml:space="preserve">вора, указанных в документации </w:t>
            </w:r>
            <w:r w:rsidRPr="00146A3F">
              <w:rPr>
                <w:sz w:val="26"/>
                <w:szCs w:val="26"/>
              </w:rPr>
              <w:t>об аукционе, по соглашению сторон и в одностороннем порядке не допускается.</w:t>
            </w:r>
          </w:p>
        </w:tc>
      </w:tr>
      <w:tr w:rsidR="00FD573E" w14:paraId="6BB1CFB4" w14:textId="77777777" w:rsidTr="00B67CD5">
        <w:tc>
          <w:tcPr>
            <w:tcW w:w="567" w:type="dxa"/>
            <w:tcBorders>
              <w:top w:val="single" w:sz="4" w:space="0" w:color="000000"/>
              <w:left w:val="single" w:sz="4" w:space="0" w:color="000000"/>
              <w:bottom w:val="single" w:sz="4" w:space="0" w:color="000000"/>
            </w:tcBorders>
          </w:tcPr>
          <w:p w14:paraId="1F43E962" w14:textId="20FEEE7A" w:rsidR="00FD573E" w:rsidRPr="00146A3F" w:rsidRDefault="00A562AF" w:rsidP="00FD573E">
            <w:pPr>
              <w:jc w:val="center"/>
              <w:rPr>
                <w:sz w:val="26"/>
                <w:szCs w:val="26"/>
                <w:lang w:val="en-US"/>
              </w:rPr>
            </w:pPr>
            <w:r>
              <w:rPr>
                <w:sz w:val="26"/>
                <w:szCs w:val="26"/>
                <w:lang w:val="en-US"/>
              </w:rPr>
              <w:lastRenderedPageBreak/>
              <w:t>31</w:t>
            </w:r>
          </w:p>
        </w:tc>
        <w:tc>
          <w:tcPr>
            <w:tcW w:w="3685" w:type="dxa"/>
            <w:tcBorders>
              <w:top w:val="single" w:sz="4" w:space="0" w:color="000000"/>
              <w:left w:val="single" w:sz="4" w:space="0" w:color="000000"/>
              <w:bottom w:val="single" w:sz="4" w:space="0" w:color="000000"/>
              <w:right w:val="single" w:sz="4" w:space="0" w:color="000000"/>
            </w:tcBorders>
          </w:tcPr>
          <w:p w14:paraId="0B5D1C63" w14:textId="77777777" w:rsidR="00FD573E" w:rsidRPr="00146A3F" w:rsidRDefault="00FD573E" w:rsidP="00146A3F">
            <w:pPr>
              <w:tabs>
                <w:tab w:val="left" w:pos="8284"/>
              </w:tabs>
              <w:ind w:left="33"/>
              <w:jc w:val="center"/>
              <w:rPr>
                <w:sz w:val="26"/>
                <w:szCs w:val="26"/>
              </w:rPr>
            </w:pPr>
            <w:r w:rsidRPr="00D321E7">
              <w:rPr>
                <w:sz w:val="26"/>
                <w:szCs w:val="26"/>
              </w:rPr>
              <w:t>Порядок осмотра Объекта (лота) аукциона</w:t>
            </w:r>
          </w:p>
        </w:tc>
        <w:tc>
          <w:tcPr>
            <w:tcW w:w="5246" w:type="dxa"/>
            <w:tcBorders>
              <w:top w:val="single" w:sz="4" w:space="0" w:color="000000"/>
              <w:left w:val="single" w:sz="4" w:space="0" w:color="000000"/>
              <w:bottom w:val="single" w:sz="4" w:space="0" w:color="000000"/>
              <w:right w:val="single" w:sz="4" w:space="0" w:color="000000"/>
            </w:tcBorders>
          </w:tcPr>
          <w:p w14:paraId="0E16B5E5" w14:textId="77777777" w:rsidR="00FD573E" w:rsidRPr="00146A3F" w:rsidRDefault="00FD573E" w:rsidP="00FD573E">
            <w:pPr>
              <w:tabs>
                <w:tab w:val="left" w:pos="8284"/>
              </w:tabs>
              <w:ind w:left="33" w:right="34"/>
              <w:jc w:val="both"/>
              <w:rPr>
                <w:sz w:val="26"/>
                <w:szCs w:val="26"/>
              </w:rPr>
            </w:pPr>
            <w:r w:rsidRPr="00146A3F">
              <w:rPr>
                <w:sz w:val="26"/>
                <w:szCs w:val="26"/>
              </w:rPr>
              <w:t xml:space="preserve">Осмотр Объекта (лота) аукциона производится, без взимания платы по заявкам Заявителей, по предварительному согласованию (уточнению) времени проведения осмотра.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2 (два) рабочих дня до даты окончания срока подачи заявок на участие в аукционе. </w:t>
            </w:r>
          </w:p>
          <w:p w14:paraId="184CC0F3" w14:textId="77777777" w:rsidR="00FD573E" w:rsidRPr="00146A3F" w:rsidRDefault="00FD573E" w:rsidP="00FD573E">
            <w:pPr>
              <w:tabs>
                <w:tab w:val="left" w:pos="8284"/>
              </w:tabs>
              <w:ind w:left="33" w:right="34"/>
              <w:jc w:val="both"/>
              <w:rPr>
                <w:color w:val="0066CC"/>
                <w:sz w:val="26"/>
                <w:szCs w:val="26"/>
              </w:rPr>
            </w:pPr>
            <w:r w:rsidRPr="00146A3F">
              <w:rPr>
                <w:sz w:val="26"/>
                <w:szCs w:val="26"/>
              </w:rPr>
              <w:t>График проведения осмотра осуществляется в период заявочной кампании с понедельника по пятницу с 11 час. 00 мин. до 15 час. 00 мин</w:t>
            </w:r>
            <w:r w:rsidRPr="00146A3F">
              <w:rPr>
                <w:color w:val="0066CC"/>
                <w:sz w:val="26"/>
                <w:szCs w:val="26"/>
              </w:rPr>
              <w:t>.</w:t>
            </w:r>
          </w:p>
          <w:p w14:paraId="3D4CEAE2" w14:textId="77777777" w:rsidR="008552EC" w:rsidRPr="00146A3F" w:rsidRDefault="00FD573E" w:rsidP="008552EC">
            <w:pPr>
              <w:pStyle w:val="a3"/>
              <w:ind w:right="10"/>
              <w:jc w:val="both"/>
              <w:rPr>
                <w:color w:val="FF0000"/>
                <w:sz w:val="26"/>
                <w:szCs w:val="26"/>
                <w:shd w:val="clear" w:color="auto" w:fill="FFFFFF"/>
              </w:rPr>
            </w:pPr>
            <w:r w:rsidRPr="00146A3F">
              <w:rPr>
                <w:sz w:val="26"/>
                <w:szCs w:val="26"/>
              </w:rPr>
              <w:t xml:space="preserve">Для осмотра Объекта (лота) аукциона с учетом установленных сроков, лицо, желающее осмотреть Объект (лот) аукциона в электронной форме, направляет обращение на адрес электронной почты </w:t>
            </w:r>
            <w:hyperlink r:id="rId30" w:history="1">
              <w:r w:rsidR="008552EC" w:rsidRPr="00F22B71">
                <w:rPr>
                  <w:bCs/>
                  <w:sz w:val="26"/>
                  <w:szCs w:val="26"/>
                </w:rPr>
                <w:t>torgipark@mail.ru</w:t>
              </w:r>
            </w:hyperlink>
          </w:p>
          <w:p w14:paraId="5392EAF1" w14:textId="32C7FD4B" w:rsidR="00FD573E" w:rsidRPr="00146A3F" w:rsidRDefault="00FD573E" w:rsidP="00FD573E">
            <w:pPr>
              <w:tabs>
                <w:tab w:val="left" w:pos="1153"/>
              </w:tabs>
              <w:ind w:left="33" w:right="34"/>
              <w:jc w:val="both"/>
              <w:rPr>
                <w:sz w:val="26"/>
                <w:szCs w:val="26"/>
              </w:rPr>
            </w:pPr>
            <w:r w:rsidRPr="00146A3F">
              <w:rPr>
                <w:sz w:val="26"/>
                <w:szCs w:val="26"/>
              </w:rPr>
              <w:t>с указанием следующих</w:t>
            </w:r>
            <w:r w:rsidRPr="00146A3F">
              <w:rPr>
                <w:spacing w:val="-17"/>
                <w:sz w:val="26"/>
                <w:szCs w:val="26"/>
              </w:rPr>
              <w:t xml:space="preserve"> </w:t>
            </w:r>
            <w:r w:rsidRPr="00146A3F">
              <w:rPr>
                <w:sz w:val="26"/>
                <w:szCs w:val="26"/>
              </w:rPr>
              <w:t>данных:</w:t>
            </w:r>
          </w:p>
          <w:p w14:paraId="464BF006" w14:textId="77777777" w:rsidR="00FD573E" w:rsidRPr="00146A3F" w:rsidRDefault="00FD573E" w:rsidP="00FD573E">
            <w:pPr>
              <w:tabs>
                <w:tab w:val="left" w:pos="1009"/>
              </w:tabs>
              <w:spacing w:line="252" w:lineRule="exact"/>
              <w:ind w:left="33" w:right="34"/>
              <w:jc w:val="both"/>
              <w:rPr>
                <w:sz w:val="26"/>
                <w:szCs w:val="26"/>
              </w:rPr>
            </w:pPr>
            <w:r w:rsidRPr="00146A3F">
              <w:rPr>
                <w:sz w:val="26"/>
                <w:szCs w:val="26"/>
              </w:rPr>
              <w:t>-Ф.И.О. лица, уполномоченного на осмотр Объекта (лота)</w:t>
            </w:r>
            <w:r w:rsidRPr="00146A3F">
              <w:rPr>
                <w:spacing w:val="-1"/>
                <w:sz w:val="26"/>
                <w:szCs w:val="26"/>
              </w:rPr>
              <w:t xml:space="preserve"> </w:t>
            </w:r>
            <w:r w:rsidRPr="00146A3F">
              <w:rPr>
                <w:sz w:val="26"/>
                <w:szCs w:val="26"/>
              </w:rPr>
              <w:t>аукциона;</w:t>
            </w:r>
          </w:p>
          <w:p w14:paraId="6A43F32A" w14:textId="77777777" w:rsidR="00FD573E" w:rsidRPr="00146A3F" w:rsidRDefault="00FD573E" w:rsidP="00FD573E">
            <w:pPr>
              <w:tabs>
                <w:tab w:val="left" w:pos="1008"/>
                <w:tab w:val="left" w:pos="1009"/>
              </w:tabs>
              <w:spacing w:line="252" w:lineRule="exact"/>
              <w:ind w:left="33" w:right="34"/>
              <w:jc w:val="both"/>
              <w:rPr>
                <w:sz w:val="26"/>
                <w:szCs w:val="26"/>
              </w:rPr>
            </w:pPr>
            <w:r w:rsidRPr="00146A3F">
              <w:rPr>
                <w:sz w:val="26"/>
                <w:szCs w:val="26"/>
              </w:rPr>
              <w:t>-наименование юридического лица (для юридического</w:t>
            </w:r>
            <w:r w:rsidRPr="00146A3F">
              <w:rPr>
                <w:spacing w:val="-6"/>
                <w:sz w:val="26"/>
                <w:szCs w:val="26"/>
              </w:rPr>
              <w:t xml:space="preserve"> </w:t>
            </w:r>
            <w:r w:rsidRPr="00146A3F">
              <w:rPr>
                <w:sz w:val="26"/>
                <w:szCs w:val="26"/>
              </w:rPr>
              <w:t>лица);</w:t>
            </w:r>
          </w:p>
          <w:p w14:paraId="4BD47C0E" w14:textId="77777777" w:rsidR="00FD573E" w:rsidRPr="00146A3F" w:rsidRDefault="00FD573E" w:rsidP="00FD573E">
            <w:pPr>
              <w:tabs>
                <w:tab w:val="left" w:pos="1008"/>
                <w:tab w:val="left" w:pos="1009"/>
              </w:tabs>
              <w:spacing w:before="1" w:line="252" w:lineRule="exact"/>
              <w:ind w:left="33" w:right="34"/>
              <w:jc w:val="both"/>
              <w:rPr>
                <w:sz w:val="26"/>
                <w:szCs w:val="26"/>
              </w:rPr>
            </w:pPr>
            <w:r w:rsidRPr="00146A3F">
              <w:rPr>
                <w:sz w:val="26"/>
                <w:szCs w:val="26"/>
              </w:rPr>
              <w:t>-почтовый адрес или адрес электронной почты, контактный</w:t>
            </w:r>
            <w:r w:rsidRPr="00146A3F">
              <w:rPr>
                <w:spacing w:val="-6"/>
                <w:sz w:val="26"/>
                <w:szCs w:val="26"/>
              </w:rPr>
              <w:t xml:space="preserve"> </w:t>
            </w:r>
            <w:r w:rsidRPr="00146A3F">
              <w:rPr>
                <w:sz w:val="26"/>
                <w:szCs w:val="26"/>
              </w:rPr>
              <w:t>телефон;</w:t>
            </w:r>
          </w:p>
          <w:p w14:paraId="31A81135" w14:textId="77777777" w:rsidR="00FD573E" w:rsidRPr="00146A3F" w:rsidRDefault="00FD573E" w:rsidP="00FD573E">
            <w:pPr>
              <w:tabs>
                <w:tab w:val="left" w:pos="1008"/>
                <w:tab w:val="left" w:pos="1009"/>
              </w:tabs>
              <w:spacing w:line="252" w:lineRule="exact"/>
              <w:ind w:left="33" w:right="34"/>
              <w:jc w:val="both"/>
              <w:rPr>
                <w:sz w:val="26"/>
                <w:szCs w:val="26"/>
              </w:rPr>
            </w:pPr>
            <w:r w:rsidRPr="00146A3F">
              <w:rPr>
                <w:sz w:val="26"/>
                <w:szCs w:val="26"/>
              </w:rPr>
              <w:t>-дата</w:t>
            </w:r>
            <w:r w:rsidRPr="00146A3F">
              <w:rPr>
                <w:spacing w:val="-1"/>
                <w:sz w:val="26"/>
                <w:szCs w:val="26"/>
              </w:rPr>
              <w:t xml:space="preserve"> </w:t>
            </w:r>
            <w:r w:rsidRPr="00146A3F">
              <w:rPr>
                <w:sz w:val="26"/>
                <w:szCs w:val="26"/>
              </w:rPr>
              <w:t>аукциона;</w:t>
            </w:r>
          </w:p>
          <w:p w14:paraId="17A8FC37" w14:textId="77777777" w:rsidR="00FD573E" w:rsidRPr="00146A3F" w:rsidRDefault="00FD573E" w:rsidP="00FD573E">
            <w:pPr>
              <w:tabs>
                <w:tab w:val="left" w:pos="1008"/>
                <w:tab w:val="left" w:pos="1009"/>
              </w:tabs>
              <w:spacing w:before="1" w:line="252" w:lineRule="exact"/>
              <w:ind w:left="33" w:right="34"/>
              <w:jc w:val="both"/>
              <w:rPr>
                <w:sz w:val="26"/>
                <w:szCs w:val="26"/>
              </w:rPr>
            </w:pPr>
            <w:r w:rsidRPr="00146A3F">
              <w:rPr>
                <w:sz w:val="26"/>
                <w:szCs w:val="26"/>
              </w:rPr>
              <w:t>-№ лота.</w:t>
            </w:r>
          </w:p>
          <w:p w14:paraId="48E09B47" w14:textId="77777777" w:rsidR="00FD573E" w:rsidRPr="00146A3F" w:rsidRDefault="00FD573E" w:rsidP="00FD573E">
            <w:pPr>
              <w:tabs>
                <w:tab w:val="left" w:pos="1153"/>
              </w:tabs>
              <w:ind w:left="33" w:right="34"/>
              <w:jc w:val="both"/>
              <w:rPr>
                <w:sz w:val="26"/>
                <w:szCs w:val="26"/>
              </w:rPr>
            </w:pPr>
            <w:r w:rsidRPr="00146A3F">
              <w:rPr>
                <w:sz w:val="26"/>
                <w:szCs w:val="26"/>
              </w:rPr>
              <w:t xml:space="preserve">В течение 2 (двух) рабочих дней со дня </w:t>
            </w:r>
            <w:r w:rsidRPr="00146A3F">
              <w:rPr>
                <w:sz w:val="26"/>
                <w:szCs w:val="26"/>
              </w:rPr>
              <w:lastRenderedPageBreak/>
              <w:t>поступления запроса Организатор аукциона направляет по электронному адресу, указанному в</w:t>
            </w:r>
            <w:r w:rsidRPr="00146A3F">
              <w:rPr>
                <w:spacing w:val="-8"/>
                <w:sz w:val="26"/>
                <w:szCs w:val="26"/>
              </w:rPr>
              <w:t xml:space="preserve"> </w:t>
            </w:r>
            <w:r w:rsidRPr="00146A3F">
              <w:rPr>
                <w:sz w:val="26"/>
                <w:szCs w:val="26"/>
              </w:rPr>
              <w:t>обращении дата осмотра и контактные сведения лица (представителя Организатора), уполномоченного на проведение осмотра Объекта (лота) аукциона.</w:t>
            </w:r>
          </w:p>
        </w:tc>
      </w:tr>
    </w:tbl>
    <w:p w14:paraId="1F7A0F39" w14:textId="77777777" w:rsidR="005B5FA9" w:rsidRDefault="005B5FA9" w:rsidP="002C243F"/>
    <w:p w14:paraId="28A6C7AA" w14:textId="1C404CBB" w:rsidR="005B5FA9" w:rsidRDefault="005B5FA9"/>
    <w:p w14:paraId="214682F3" w14:textId="77777777" w:rsidR="007A45F5" w:rsidRPr="00B67CD5" w:rsidRDefault="00981835" w:rsidP="00981835">
      <w:pPr>
        <w:ind w:firstLine="284"/>
        <w:rPr>
          <w:b/>
          <w:sz w:val="28"/>
          <w:szCs w:val="28"/>
        </w:rPr>
      </w:pPr>
      <w:r w:rsidRPr="00B67CD5">
        <w:rPr>
          <w:b/>
          <w:sz w:val="28"/>
          <w:szCs w:val="28"/>
        </w:rPr>
        <w:t xml:space="preserve">РАЗДЕЛ 4 </w:t>
      </w:r>
      <w:r w:rsidR="005B5FA9" w:rsidRPr="00B67CD5">
        <w:rPr>
          <w:b/>
          <w:sz w:val="28"/>
          <w:szCs w:val="28"/>
        </w:rPr>
        <w:t xml:space="preserve">Схема размещения Объектов </w:t>
      </w:r>
    </w:p>
    <w:p w14:paraId="291A74FA" w14:textId="77777777" w:rsidR="005B5FA9" w:rsidRPr="00B67CD5" w:rsidRDefault="005B5FA9" w:rsidP="00981835">
      <w:pPr>
        <w:ind w:firstLine="284"/>
        <w:rPr>
          <w:b/>
          <w:sz w:val="28"/>
          <w:szCs w:val="28"/>
        </w:rPr>
      </w:pPr>
    </w:p>
    <w:p w14:paraId="77066658" w14:textId="77777777" w:rsidR="006964BD" w:rsidRPr="000A329D" w:rsidRDefault="005B5FA9" w:rsidP="00981835">
      <w:pPr>
        <w:ind w:firstLine="284"/>
        <w:jc w:val="center"/>
        <w:rPr>
          <w:color w:val="000000" w:themeColor="text1"/>
          <w:sz w:val="28"/>
          <w:szCs w:val="28"/>
        </w:rPr>
      </w:pPr>
      <w:r w:rsidRPr="000A329D">
        <w:rPr>
          <w:color w:val="000000" w:themeColor="text1"/>
          <w:sz w:val="28"/>
          <w:szCs w:val="28"/>
        </w:rPr>
        <w:t>Схема</w:t>
      </w:r>
    </w:p>
    <w:p w14:paraId="6EF82EBF" w14:textId="65917681" w:rsidR="00BF26B4" w:rsidRPr="000A329D" w:rsidRDefault="00A00D3E" w:rsidP="00D321E7">
      <w:pPr>
        <w:jc w:val="center"/>
        <w:rPr>
          <w:bCs/>
          <w:color w:val="000000" w:themeColor="text1"/>
          <w:sz w:val="26"/>
          <w:szCs w:val="26"/>
        </w:rPr>
      </w:pPr>
      <w:r w:rsidRPr="000A329D">
        <w:rPr>
          <w:bCs/>
          <w:color w:val="000000" w:themeColor="text1"/>
          <w:sz w:val="26"/>
          <w:szCs w:val="26"/>
        </w:rPr>
        <w:t>Р</w:t>
      </w:r>
      <w:r w:rsidR="00BF26B4" w:rsidRPr="000A329D">
        <w:rPr>
          <w:bCs/>
          <w:color w:val="000000" w:themeColor="text1"/>
          <w:sz w:val="26"/>
          <w:szCs w:val="26"/>
        </w:rPr>
        <w:t>азмещен</w:t>
      </w:r>
      <w:r w:rsidR="00D321E7" w:rsidRPr="000A329D">
        <w:rPr>
          <w:bCs/>
          <w:color w:val="000000" w:themeColor="text1"/>
          <w:sz w:val="26"/>
          <w:szCs w:val="26"/>
        </w:rPr>
        <w:t xml:space="preserve">ия аттракционов и иных объектов </w:t>
      </w:r>
      <w:r w:rsidR="00BF26B4" w:rsidRPr="000A329D">
        <w:rPr>
          <w:bCs/>
          <w:color w:val="000000" w:themeColor="text1"/>
          <w:sz w:val="26"/>
          <w:szCs w:val="26"/>
        </w:rPr>
        <w:t>по организации досуг</w:t>
      </w:r>
      <w:r w:rsidR="00D321E7" w:rsidRPr="000A329D">
        <w:rPr>
          <w:bCs/>
          <w:color w:val="000000" w:themeColor="text1"/>
          <w:sz w:val="26"/>
          <w:szCs w:val="26"/>
        </w:rPr>
        <w:t xml:space="preserve">а населения на территории парка </w:t>
      </w:r>
      <w:r w:rsidR="00BF26B4" w:rsidRPr="000A329D">
        <w:rPr>
          <w:bCs/>
          <w:color w:val="000000" w:themeColor="text1"/>
          <w:sz w:val="26"/>
          <w:szCs w:val="26"/>
        </w:rPr>
        <w:t xml:space="preserve">«Раменский городской парк» </w:t>
      </w:r>
    </w:p>
    <w:p w14:paraId="61082D1B" w14:textId="641CFF94" w:rsidR="00F976A3" w:rsidRPr="00F976A3" w:rsidRDefault="00F976A3" w:rsidP="00F976A3">
      <w:pPr>
        <w:jc w:val="center"/>
        <w:rPr>
          <w:color w:val="FF0000"/>
          <w:sz w:val="24"/>
          <w:szCs w:val="24"/>
        </w:rPr>
      </w:pPr>
    </w:p>
    <w:p w14:paraId="236F4616" w14:textId="49146928" w:rsidR="003B2F0B" w:rsidRPr="00E52A98" w:rsidRDefault="007445D0" w:rsidP="00B67CD5">
      <w:pPr>
        <w:jc w:val="center"/>
        <w:rPr>
          <w:color w:val="FF0000"/>
          <w:sz w:val="24"/>
          <w:szCs w:val="24"/>
        </w:rPr>
      </w:pPr>
      <w:r>
        <w:rPr>
          <w:noProof/>
          <w:lang w:bidi="ar-SA"/>
        </w:rPr>
        <w:drawing>
          <wp:inline distT="0" distB="0" distL="0" distR="0" wp14:anchorId="2F130730" wp14:editId="5A749798">
            <wp:extent cx="5942965" cy="442277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2965" cy="4422775"/>
                    </a:xfrm>
                    <a:prstGeom prst="rect">
                      <a:avLst/>
                    </a:prstGeom>
                  </pic:spPr>
                </pic:pic>
              </a:graphicData>
            </a:graphic>
          </wp:inline>
        </w:drawing>
      </w:r>
    </w:p>
    <w:p w14:paraId="596B71F9" w14:textId="77777777" w:rsidR="000A329D" w:rsidRPr="00E52A98" w:rsidRDefault="000A329D" w:rsidP="00D321E7">
      <w:pPr>
        <w:adjustRightInd w:val="0"/>
        <w:rPr>
          <w:rFonts w:eastAsiaTheme="minorHAnsi"/>
          <w:bCs/>
          <w:color w:val="FF0000"/>
          <w:sz w:val="26"/>
          <w:szCs w:val="26"/>
        </w:rPr>
      </w:pPr>
    </w:p>
    <w:p w14:paraId="4763D46C" w14:textId="4E6AD83B" w:rsidR="007F5EED" w:rsidRPr="007F5EED" w:rsidRDefault="003B2F0B" w:rsidP="007F5EED">
      <w:pPr>
        <w:jc w:val="both"/>
      </w:pPr>
      <w:r w:rsidRPr="007F5EED">
        <w:t xml:space="preserve">*Общая схема размещения объектов на территории </w:t>
      </w:r>
      <w:r w:rsidR="00E52A98" w:rsidRPr="007F5EED">
        <w:t xml:space="preserve">парка «Раменский городской </w:t>
      </w:r>
      <w:r w:rsidR="007F5EED" w:rsidRPr="007F5EED">
        <w:t>парк» утверждена</w:t>
      </w:r>
      <w:r w:rsidRPr="007F5EED">
        <w:t xml:space="preserve"> Приказом </w:t>
      </w:r>
      <w:r w:rsidR="007F5EED" w:rsidRPr="007F5EED">
        <w:t>МАУ «Дирекция парков Рам</w:t>
      </w:r>
      <w:r w:rsidR="000A329D">
        <w:t xml:space="preserve">енского городского округа» от </w:t>
      </w:r>
      <w:r w:rsidR="007445D0">
        <w:t>21.10.2024</w:t>
      </w:r>
      <w:r w:rsidR="000A329D">
        <w:t xml:space="preserve"> № </w:t>
      </w:r>
      <w:r w:rsidR="007445D0">
        <w:t>152</w:t>
      </w:r>
      <w:r w:rsidR="007F5EED" w:rsidRPr="007F5EED">
        <w:t xml:space="preserve"> «Об утверждении схемы размещения аттракционов и иных объектов по организации досуга населения на территории парка «Раменский городской парк»</w:t>
      </w:r>
    </w:p>
    <w:p w14:paraId="290B2FD0" w14:textId="77777777" w:rsidR="003B2F0B" w:rsidRPr="000B307D" w:rsidRDefault="003B2F0B" w:rsidP="000B307D">
      <w:pPr>
        <w:rPr>
          <w:b/>
          <w:sz w:val="24"/>
          <w:szCs w:val="24"/>
        </w:rPr>
      </w:pPr>
      <w:r>
        <w:rPr>
          <w:b/>
          <w:sz w:val="24"/>
          <w:szCs w:val="24"/>
        </w:rPr>
        <w:br w:type="page"/>
      </w:r>
    </w:p>
    <w:p w14:paraId="2D360658" w14:textId="77777777" w:rsidR="003B2F0B" w:rsidRPr="00B67CD5" w:rsidRDefault="003B2F0B" w:rsidP="003B2F0B">
      <w:pPr>
        <w:rPr>
          <w:b/>
          <w:sz w:val="28"/>
          <w:szCs w:val="28"/>
        </w:rPr>
      </w:pPr>
      <w:r w:rsidRPr="00B67CD5">
        <w:rPr>
          <w:b/>
          <w:sz w:val="28"/>
          <w:szCs w:val="28"/>
        </w:rPr>
        <w:lastRenderedPageBreak/>
        <w:t>РАЗДЕЛ 5</w:t>
      </w:r>
      <w:r w:rsidRPr="00B67CD5">
        <w:rPr>
          <w:sz w:val="28"/>
          <w:szCs w:val="28"/>
        </w:rPr>
        <w:t xml:space="preserve"> </w:t>
      </w:r>
      <w:r w:rsidRPr="00B67CD5">
        <w:rPr>
          <w:b/>
          <w:sz w:val="28"/>
          <w:szCs w:val="28"/>
        </w:rPr>
        <w:t>Сведения об Объекте (лоте) аукциона</w:t>
      </w:r>
    </w:p>
    <w:p w14:paraId="0C9E3843" w14:textId="77777777" w:rsidR="000B307D" w:rsidRPr="00B67CD5" w:rsidRDefault="000B307D" w:rsidP="003B2F0B">
      <w:pPr>
        <w:rPr>
          <w:b/>
          <w:sz w:val="28"/>
          <w:szCs w:val="28"/>
        </w:rPr>
      </w:pPr>
    </w:p>
    <w:p w14:paraId="2CE11119" w14:textId="77777777" w:rsidR="00203DEC" w:rsidRPr="00B67CD5" w:rsidRDefault="000B307D" w:rsidP="00203DEC">
      <w:pPr>
        <w:jc w:val="center"/>
        <w:rPr>
          <w:b/>
          <w:sz w:val="28"/>
          <w:szCs w:val="28"/>
        </w:rPr>
      </w:pPr>
      <w:r w:rsidRPr="00B67CD5">
        <w:rPr>
          <w:b/>
          <w:sz w:val="28"/>
          <w:szCs w:val="28"/>
        </w:rPr>
        <w:t>ПЕРЕЧЕНЬ ЛОТОВ</w:t>
      </w:r>
      <w:r w:rsidR="00203DEC" w:rsidRPr="00B67CD5">
        <w:rPr>
          <w:b/>
          <w:sz w:val="28"/>
          <w:szCs w:val="28"/>
        </w:rPr>
        <w:t xml:space="preserve"> </w:t>
      </w:r>
    </w:p>
    <w:p w14:paraId="5159ACBF" w14:textId="77777777" w:rsidR="00203DEC" w:rsidRPr="00B67CD5" w:rsidRDefault="00203DEC" w:rsidP="00203DEC">
      <w:pPr>
        <w:jc w:val="center"/>
        <w:rPr>
          <w:b/>
          <w:bCs/>
          <w:sz w:val="28"/>
          <w:szCs w:val="28"/>
          <w:lang w:bidi="my-MM"/>
        </w:rPr>
      </w:pPr>
      <w:r w:rsidRPr="00B67CD5">
        <w:rPr>
          <w:b/>
          <w:sz w:val="28"/>
          <w:szCs w:val="28"/>
        </w:rPr>
        <w:t>(</w:t>
      </w:r>
      <w:r w:rsidRPr="00B67CD5">
        <w:rPr>
          <w:b/>
          <w:bCs/>
          <w:sz w:val="28"/>
          <w:szCs w:val="28"/>
          <w:lang w:bidi="my-MM"/>
        </w:rPr>
        <w:t>СВЕДЕНИЯ О ЛОТЕ, ВЫСТАВЛЯЕМОМ НА АУКЦИОН)</w:t>
      </w:r>
    </w:p>
    <w:p w14:paraId="7844EBDB" w14:textId="77777777" w:rsidR="000B307D" w:rsidRPr="00B67CD5" w:rsidRDefault="000B307D" w:rsidP="00203DEC">
      <w:pPr>
        <w:rPr>
          <w:b/>
          <w:sz w:val="28"/>
          <w:szCs w:val="28"/>
        </w:rPr>
      </w:pPr>
    </w:p>
    <w:p w14:paraId="319EA1E2" w14:textId="71930E3B" w:rsidR="00E447F6" w:rsidRDefault="00E447F6" w:rsidP="00E447F6">
      <w:pPr>
        <w:spacing w:line="276" w:lineRule="auto"/>
        <w:ind w:firstLine="425"/>
        <w:jc w:val="both"/>
        <w:rPr>
          <w:bCs/>
          <w:sz w:val="28"/>
          <w:szCs w:val="28"/>
          <w:u w:val="single"/>
          <w:lang w:bidi="my-MM"/>
        </w:rPr>
      </w:pPr>
      <w:r>
        <w:rPr>
          <w:b/>
          <w:sz w:val="28"/>
          <w:szCs w:val="28"/>
          <w:u w:val="single"/>
        </w:rPr>
        <w:t xml:space="preserve">ЛОТ № </w:t>
      </w:r>
      <w:r w:rsidR="002A4DEA">
        <w:rPr>
          <w:b/>
          <w:sz w:val="28"/>
          <w:szCs w:val="28"/>
          <w:u w:val="single"/>
        </w:rPr>
        <w:t>1</w:t>
      </w:r>
    </w:p>
    <w:p w14:paraId="2DB51EB1" w14:textId="77777777" w:rsidR="00E447F6" w:rsidRPr="00FF556C" w:rsidRDefault="00E447F6" w:rsidP="00E447F6">
      <w:pPr>
        <w:spacing w:line="276" w:lineRule="auto"/>
        <w:ind w:firstLine="425"/>
        <w:jc w:val="both"/>
        <w:rPr>
          <w:bCs/>
          <w:sz w:val="28"/>
          <w:szCs w:val="28"/>
          <w:u w:val="single"/>
          <w:lang w:bidi="my-MM"/>
        </w:rPr>
      </w:pPr>
    </w:p>
    <w:p w14:paraId="186730A3" w14:textId="77777777" w:rsidR="00E447F6" w:rsidRPr="00FF556C" w:rsidRDefault="00E447F6" w:rsidP="00E447F6">
      <w:pPr>
        <w:ind w:firstLine="567"/>
        <w:jc w:val="both"/>
        <w:rPr>
          <w:sz w:val="28"/>
          <w:szCs w:val="28"/>
        </w:rPr>
      </w:pPr>
      <w:r w:rsidRPr="00B67CD5">
        <w:rPr>
          <w:b/>
          <w:sz w:val="28"/>
          <w:szCs w:val="28"/>
        </w:rPr>
        <w:t>Адресный ориентир зоны размещения объекта:</w:t>
      </w:r>
      <w:r w:rsidRPr="00B67CD5">
        <w:rPr>
          <w:color w:val="0066CC"/>
          <w:sz w:val="28"/>
          <w:szCs w:val="28"/>
        </w:rPr>
        <w:t xml:space="preserve"> </w:t>
      </w:r>
      <w:r w:rsidRPr="00FF556C">
        <w:rPr>
          <w:sz w:val="28"/>
          <w:szCs w:val="28"/>
        </w:rPr>
        <w:t xml:space="preserve">Московская область, </w:t>
      </w:r>
      <w:r>
        <w:rPr>
          <w:sz w:val="28"/>
          <w:szCs w:val="28"/>
        </w:rPr>
        <w:t>Раменского городского округа, г. Раменское</w:t>
      </w:r>
      <w:r w:rsidRPr="00FF556C">
        <w:rPr>
          <w:sz w:val="28"/>
          <w:szCs w:val="28"/>
        </w:rPr>
        <w:t xml:space="preserve">, </w:t>
      </w:r>
      <w:r>
        <w:rPr>
          <w:sz w:val="28"/>
          <w:szCs w:val="28"/>
        </w:rPr>
        <w:t>ул. Народное имение д.14</w:t>
      </w:r>
      <w:r w:rsidRPr="00FF556C">
        <w:rPr>
          <w:sz w:val="28"/>
          <w:szCs w:val="28"/>
        </w:rPr>
        <w:t xml:space="preserve"> на территории парка «</w:t>
      </w:r>
      <w:r>
        <w:rPr>
          <w:sz w:val="28"/>
          <w:szCs w:val="28"/>
        </w:rPr>
        <w:t>Раменский городской парк</w:t>
      </w:r>
      <w:r w:rsidRPr="00FF556C">
        <w:rPr>
          <w:sz w:val="28"/>
          <w:szCs w:val="28"/>
        </w:rPr>
        <w:t>»; в границах земельного учас</w:t>
      </w:r>
      <w:r>
        <w:rPr>
          <w:sz w:val="28"/>
          <w:szCs w:val="28"/>
        </w:rPr>
        <w:t>тка с кадастровым номером: 50:23:0110146:5</w:t>
      </w:r>
      <w:r w:rsidRPr="00FF556C">
        <w:rPr>
          <w:sz w:val="28"/>
          <w:szCs w:val="28"/>
        </w:rPr>
        <w:t xml:space="preserve">56 (согласно схеме размещения). </w:t>
      </w:r>
    </w:p>
    <w:p w14:paraId="49C1A9DE" w14:textId="77777777" w:rsidR="00E447F6" w:rsidRPr="00B67CD5" w:rsidRDefault="00E447F6" w:rsidP="00E447F6">
      <w:pPr>
        <w:ind w:right="3" w:firstLine="567"/>
        <w:jc w:val="both"/>
        <w:rPr>
          <w:sz w:val="28"/>
          <w:szCs w:val="28"/>
          <w:shd w:val="clear" w:color="auto" w:fill="FFFFFF"/>
        </w:rPr>
      </w:pPr>
      <w:r w:rsidRPr="00B67CD5">
        <w:rPr>
          <w:b/>
          <w:sz w:val="28"/>
          <w:szCs w:val="28"/>
        </w:rPr>
        <w:t>Вид объекта</w:t>
      </w:r>
      <w:r w:rsidRPr="00B67CD5">
        <w:rPr>
          <w:sz w:val="28"/>
          <w:szCs w:val="28"/>
        </w:rPr>
        <w:t xml:space="preserve">: объект, не являющийся объектом капитального строительства.  </w:t>
      </w:r>
    </w:p>
    <w:p w14:paraId="259E7C85" w14:textId="2E1F93BE" w:rsidR="00E447F6" w:rsidRPr="00FF556C" w:rsidRDefault="00E447F6" w:rsidP="00E447F6">
      <w:pPr>
        <w:ind w:right="-1" w:firstLine="567"/>
        <w:jc w:val="both"/>
        <w:rPr>
          <w:sz w:val="28"/>
          <w:szCs w:val="28"/>
        </w:rPr>
      </w:pPr>
      <w:r w:rsidRPr="00B67CD5">
        <w:rPr>
          <w:b/>
          <w:sz w:val="28"/>
          <w:szCs w:val="28"/>
        </w:rPr>
        <w:t>Тип объекта</w:t>
      </w:r>
      <w:r w:rsidRPr="00FF556C">
        <w:rPr>
          <w:sz w:val="28"/>
          <w:szCs w:val="28"/>
        </w:rPr>
        <w:t xml:space="preserve">: </w:t>
      </w:r>
      <w:r w:rsidR="00706967" w:rsidRPr="00706967">
        <w:rPr>
          <w:sz w:val="28"/>
          <w:szCs w:val="28"/>
        </w:rPr>
        <w:t>объекты развлечений</w:t>
      </w:r>
      <w:r w:rsidR="00706967" w:rsidRPr="00100C4F">
        <w:rPr>
          <w:sz w:val="28"/>
          <w:szCs w:val="28"/>
        </w:rPr>
        <w:t xml:space="preserve"> </w:t>
      </w:r>
      <w:r w:rsidR="00706967">
        <w:rPr>
          <w:sz w:val="28"/>
          <w:szCs w:val="28"/>
        </w:rPr>
        <w:t xml:space="preserve">по </w:t>
      </w:r>
      <w:r w:rsidRPr="00100C4F">
        <w:rPr>
          <w:sz w:val="28"/>
          <w:szCs w:val="28"/>
        </w:rPr>
        <w:t>организации досуга населения</w:t>
      </w:r>
      <w:r>
        <w:rPr>
          <w:sz w:val="28"/>
          <w:szCs w:val="28"/>
        </w:rPr>
        <w:t>.</w:t>
      </w:r>
    </w:p>
    <w:p w14:paraId="54B11F57" w14:textId="7CBEE27E" w:rsidR="00706967" w:rsidRDefault="00E447F6" w:rsidP="00E447F6">
      <w:pPr>
        <w:ind w:right="-1" w:firstLine="567"/>
        <w:jc w:val="both"/>
        <w:rPr>
          <w:b/>
          <w:sz w:val="28"/>
          <w:szCs w:val="28"/>
        </w:rPr>
      </w:pPr>
      <w:r w:rsidRPr="00FF556C">
        <w:rPr>
          <w:b/>
          <w:sz w:val="28"/>
          <w:szCs w:val="28"/>
        </w:rPr>
        <w:t>Специализация:</w:t>
      </w:r>
      <w:r w:rsidRPr="00FF556C">
        <w:rPr>
          <w:sz w:val="28"/>
          <w:szCs w:val="28"/>
        </w:rPr>
        <w:t xml:space="preserve"> </w:t>
      </w:r>
      <w:r>
        <w:rPr>
          <w:sz w:val="28"/>
          <w:szCs w:val="28"/>
        </w:rPr>
        <w:t>объект</w:t>
      </w:r>
      <w:r w:rsidR="00D25E3E">
        <w:rPr>
          <w:sz w:val="28"/>
          <w:szCs w:val="28"/>
        </w:rPr>
        <w:t>ы</w:t>
      </w:r>
      <w:r>
        <w:rPr>
          <w:sz w:val="28"/>
          <w:szCs w:val="28"/>
        </w:rPr>
        <w:t xml:space="preserve"> </w:t>
      </w:r>
      <w:r w:rsidR="00706967" w:rsidRPr="00706967">
        <w:rPr>
          <w:sz w:val="28"/>
          <w:szCs w:val="28"/>
        </w:rPr>
        <w:t>развлечений</w:t>
      </w:r>
      <w:r w:rsidR="00706967">
        <w:rPr>
          <w:b/>
          <w:sz w:val="28"/>
          <w:szCs w:val="28"/>
        </w:rPr>
        <w:t>.</w:t>
      </w:r>
    </w:p>
    <w:p w14:paraId="620B9B2F" w14:textId="04844AC3" w:rsidR="00E447F6" w:rsidRPr="00823E2C" w:rsidRDefault="00E447F6" w:rsidP="00E447F6">
      <w:pPr>
        <w:ind w:right="-1" w:firstLine="567"/>
        <w:jc w:val="both"/>
        <w:rPr>
          <w:sz w:val="28"/>
          <w:szCs w:val="28"/>
        </w:rPr>
      </w:pPr>
      <w:r w:rsidRPr="00823E2C">
        <w:rPr>
          <w:b/>
          <w:sz w:val="28"/>
          <w:szCs w:val="28"/>
        </w:rPr>
        <w:t>Номер в схеме</w:t>
      </w:r>
      <w:r w:rsidRPr="00750BC8">
        <w:rPr>
          <w:color w:val="000000" w:themeColor="text1"/>
          <w:sz w:val="28"/>
          <w:szCs w:val="28"/>
        </w:rPr>
        <w:t xml:space="preserve">: </w:t>
      </w:r>
      <w:r w:rsidR="002A4DEA">
        <w:rPr>
          <w:color w:val="000000" w:themeColor="text1"/>
          <w:sz w:val="28"/>
          <w:szCs w:val="28"/>
        </w:rPr>
        <w:t>2</w:t>
      </w:r>
      <w:r w:rsidR="007445D0">
        <w:rPr>
          <w:color w:val="000000" w:themeColor="text1"/>
          <w:sz w:val="28"/>
          <w:szCs w:val="28"/>
        </w:rPr>
        <w:t>9</w:t>
      </w:r>
      <w:r w:rsidRPr="00750BC8">
        <w:rPr>
          <w:color w:val="000000" w:themeColor="text1"/>
          <w:sz w:val="28"/>
          <w:szCs w:val="28"/>
        </w:rPr>
        <w:t>.</w:t>
      </w:r>
    </w:p>
    <w:p w14:paraId="724D522E" w14:textId="6D9406E1" w:rsidR="00E447F6" w:rsidRPr="00FF556C" w:rsidRDefault="00E447F6" w:rsidP="00E447F6">
      <w:pPr>
        <w:ind w:firstLine="567"/>
        <w:jc w:val="both"/>
        <w:textAlignment w:val="baseline"/>
        <w:rPr>
          <w:sz w:val="28"/>
          <w:szCs w:val="28"/>
        </w:rPr>
      </w:pPr>
      <w:r w:rsidRPr="00FF556C">
        <w:rPr>
          <w:b/>
          <w:sz w:val="28"/>
          <w:szCs w:val="28"/>
        </w:rPr>
        <w:t>Предмет аукциона (лота):</w:t>
      </w:r>
      <w:r w:rsidRPr="00FF556C">
        <w:rPr>
          <w:sz w:val="28"/>
          <w:szCs w:val="28"/>
        </w:rPr>
        <w:t xml:space="preserve"> </w:t>
      </w:r>
      <w:r w:rsidRPr="00B67CD5">
        <w:rPr>
          <w:sz w:val="28"/>
          <w:szCs w:val="28"/>
        </w:rPr>
        <w:t>право заключения договора на размещение</w:t>
      </w:r>
      <w:r>
        <w:rPr>
          <w:sz w:val="28"/>
          <w:szCs w:val="28"/>
        </w:rPr>
        <w:t xml:space="preserve"> </w:t>
      </w:r>
      <w:r w:rsidRPr="00B67CD5">
        <w:rPr>
          <w:sz w:val="28"/>
          <w:szCs w:val="28"/>
        </w:rPr>
        <w:t>объектов</w:t>
      </w:r>
      <w:r>
        <w:rPr>
          <w:sz w:val="28"/>
          <w:szCs w:val="28"/>
        </w:rPr>
        <w:t xml:space="preserve"> по организации досуга населения</w:t>
      </w:r>
      <w:r w:rsidRPr="00B67CD5">
        <w:rPr>
          <w:sz w:val="28"/>
          <w:szCs w:val="28"/>
        </w:rPr>
        <w:t xml:space="preserve"> на территории парка </w:t>
      </w:r>
      <w:r w:rsidRPr="00F22B71">
        <w:rPr>
          <w:sz w:val="28"/>
          <w:szCs w:val="28"/>
        </w:rPr>
        <w:t>«</w:t>
      </w:r>
      <w:r w:rsidRPr="00F22B71">
        <w:rPr>
          <w:bCs/>
          <w:sz w:val="28"/>
          <w:szCs w:val="28"/>
        </w:rPr>
        <w:t>Раменский городской парк</w:t>
      </w:r>
      <w:r w:rsidRPr="00F22B71">
        <w:rPr>
          <w:sz w:val="28"/>
          <w:szCs w:val="28"/>
        </w:rPr>
        <w:t xml:space="preserve">» Раменского </w:t>
      </w:r>
      <w:r>
        <w:rPr>
          <w:sz w:val="28"/>
          <w:szCs w:val="28"/>
        </w:rPr>
        <w:t>городского округа.</w:t>
      </w:r>
    </w:p>
    <w:p w14:paraId="1B56B56F" w14:textId="6F6FFDF7" w:rsidR="00E447F6" w:rsidRDefault="00E447F6" w:rsidP="00E447F6">
      <w:pPr>
        <w:ind w:right="-1" w:firstLine="567"/>
        <w:jc w:val="both"/>
        <w:rPr>
          <w:sz w:val="28"/>
          <w:szCs w:val="28"/>
        </w:rPr>
      </w:pPr>
      <w:r w:rsidRPr="00B67CD5">
        <w:rPr>
          <w:b/>
          <w:sz w:val="28"/>
          <w:szCs w:val="28"/>
        </w:rPr>
        <w:t>Количество устанавливаемых Объектов</w:t>
      </w:r>
      <w:r w:rsidRPr="00FF556C">
        <w:rPr>
          <w:sz w:val="28"/>
          <w:szCs w:val="28"/>
        </w:rPr>
        <w:t>:</w:t>
      </w:r>
      <w:r w:rsidR="00706967">
        <w:rPr>
          <w:sz w:val="28"/>
          <w:szCs w:val="28"/>
        </w:rPr>
        <w:t xml:space="preserve"> </w:t>
      </w:r>
      <w:r w:rsidR="001E7200">
        <w:rPr>
          <w:sz w:val="28"/>
          <w:szCs w:val="28"/>
        </w:rPr>
        <w:t>1</w:t>
      </w:r>
      <w:r w:rsidRPr="00823E2C">
        <w:rPr>
          <w:sz w:val="28"/>
          <w:szCs w:val="28"/>
        </w:rPr>
        <w:t xml:space="preserve"> штук</w:t>
      </w:r>
      <w:r w:rsidR="001E7200">
        <w:rPr>
          <w:sz w:val="28"/>
          <w:szCs w:val="28"/>
        </w:rPr>
        <w:t>а</w:t>
      </w:r>
      <w:r w:rsidRPr="00823E2C">
        <w:rPr>
          <w:sz w:val="28"/>
          <w:szCs w:val="28"/>
        </w:rPr>
        <w:t>.</w:t>
      </w:r>
    </w:p>
    <w:p w14:paraId="687B2D93" w14:textId="1A851424" w:rsidR="00E447F6" w:rsidRPr="00823E2C" w:rsidRDefault="00E447F6" w:rsidP="00E447F6">
      <w:pPr>
        <w:ind w:right="-1" w:firstLine="567"/>
        <w:jc w:val="both"/>
        <w:rPr>
          <w:sz w:val="28"/>
          <w:szCs w:val="28"/>
        </w:rPr>
      </w:pPr>
      <w:r w:rsidRPr="00823E2C">
        <w:rPr>
          <w:b/>
          <w:sz w:val="28"/>
          <w:szCs w:val="28"/>
        </w:rPr>
        <w:t>Срок действия Договора</w:t>
      </w:r>
      <w:r w:rsidRPr="00823E2C">
        <w:rPr>
          <w:sz w:val="28"/>
          <w:szCs w:val="28"/>
        </w:rPr>
        <w:t xml:space="preserve">: </w:t>
      </w:r>
      <w:r w:rsidR="0010406E">
        <w:rPr>
          <w:sz w:val="28"/>
          <w:szCs w:val="28"/>
        </w:rPr>
        <w:t>20</w:t>
      </w:r>
      <w:r w:rsidRPr="00823E2C">
        <w:rPr>
          <w:sz w:val="28"/>
          <w:szCs w:val="28"/>
        </w:rPr>
        <w:t xml:space="preserve"> (</w:t>
      </w:r>
      <w:r w:rsidR="0010406E">
        <w:rPr>
          <w:sz w:val="28"/>
          <w:szCs w:val="28"/>
        </w:rPr>
        <w:t>двадцать</w:t>
      </w:r>
      <w:r w:rsidRPr="00823E2C">
        <w:rPr>
          <w:sz w:val="28"/>
          <w:szCs w:val="28"/>
        </w:rPr>
        <w:t xml:space="preserve">) лет с даты подписания Договора. </w:t>
      </w:r>
    </w:p>
    <w:p w14:paraId="589060D4" w14:textId="02348621" w:rsidR="00E447F6" w:rsidRPr="00FF556C" w:rsidRDefault="00E447F6" w:rsidP="00E447F6">
      <w:pPr>
        <w:ind w:right="-1" w:firstLine="567"/>
        <w:jc w:val="both"/>
        <w:rPr>
          <w:sz w:val="28"/>
          <w:szCs w:val="28"/>
        </w:rPr>
      </w:pPr>
      <w:r w:rsidRPr="00FF556C">
        <w:rPr>
          <w:b/>
          <w:sz w:val="28"/>
          <w:szCs w:val="28"/>
        </w:rPr>
        <w:t>Период размещения</w:t>
      </w:r>
      <w:r w:rsidRPr="00FF556C">
        <w:rPr>
          <w:sz w:val="28"/>
          <w:szCs w:val="28"/>
        </w:rPr>
        <w:t xml:space="preserve">: </w:t>
      </w:r>
      <w:r w:rsidR="007445D0">
        <w:rPr>
          <w:sz w:val="28"/>
          <w:szCs w:val="28"/>
        </w:rPr>
        <w:t>круглогодично</w:t>
      </w:r>
      <w:r w:rsidRPr="00FF556C">
        <w:rPr>
          <w:sz w:val="28"/>
          <w:szCs w:val="28"/>
        </w:rPr>
        <w:t xml:space="preserve">. </w:t>
      </w:r>
    </w:p>
    <w:p w14:paraId="35DF8B98" w14:textId="56054F63" w:rsidR="00E447F6" w:rsidRPr="00FF556C" w:rsidRDefault="00E447F6" w:rsidP="00E447F6">
      <w:pPr>
        <w:ind w:right="-1" w:firstLine="567"/>
        <w:jc w:val="both"/>
        <w:rPr>
          <w:sz w:val="28"/>
          <w:szCs w:val="28"/>
        </w:rPr>
      </w:pPr>
      <w:r w:rsidRPr="00B67CD5">
        <w:rPr>
          <w:b/>
          <w:sz w:val="28"/>
          <w:szCs w:val="28"/>
        </w:rPr>
        <w:t>Режим функционирования (работы) Объектов:</w:t>
      </w:r>
      <w:r w:rsidRPr="00B67CD5">
        <w:rPr>
          <w:sz w:val="28"/>
          <w:szCs w:val="28"/>
        </w:rPr>
        <w:t xml:space="preserve"> </w:t>
      </w:r>
      <w:r w:rsidR="007445D0">
        <w:rPr>
          <w:sz w:val="28"/>
          <w:szCs w:val="28"/>
        </w:rPr>
        <w:t>круглогодично</w:t>
      </w:r>
      <w:r w:rsidRPr="00FF556C">
        <w:rPr>
          <w:sz w:val="28"/>
          <w:szCs w:val="28"/>
        </w:rPr>
        <w:t xml:space="preserve"> в рамках действия Договора, 7 (Семь) дней в неделю, возможно изменение начала/окончания работы Объекта, при условии предварительного согласования с Учреждением.</w:t>
      </w:r>
    </w:p>
    <w:p w14:paraId="5BFB133E" w14:textId="23AA12EF" w:rsidR="00E447F6" w:rsidRDefault="00E447F6" w:rsidP="00E447F6">
      <w:pPr>
        <w:ind w:firstLine="567"/>
        <w:jc w:val="both"/>
        <w:rPr>
          <w:sz w:val="28"/>
          <w:szCs w:val="28"/>
        </w:rPr>
      </w:pPr>
      <w:r w:rsidRPr="00823E2C">
        <w:rPr>
          <w:b/>
          <w:sz w:val="28"/>
          <w:szCs w:val="28"/>
        </w:rPr>
        <w:t xml:space="preserve">Начальная (минимальная) цена лота (НМЦ), цена права на размещение некапитального Объекта с учетом сезонности размещения в размере месячной платы по Договору: </w:t>
      </w:r>
      <w:r w:rsidR="001E7200">
        <w:rPr>
          <w:sz w:val="28"/>
          <w:szCs w:val="28"/>
        </w:rPr>
        <w:t>3</w:t>
      </w:r>
      <w:r w:rsidR="007445D0">
        <w:rPr>
          <w:sz w:val="28"/>
          <w:szCs w:val="28"/>
        </w:rPr>
        <w:t>6</w:t>
      </w:r>
      <w:r w:rsidR="001E7200">
        <w:rPr>
          <w:sz w:val="28"/>
          <w:szCs w:val="28"/>
        </w:rPr>
        <w:t xml:space="preserve"> 7</w:t>
      </w:r>
      <w:r w:rsidR="007445D0">
        <w:rPr>
          <w:sz w:val="28"/>
          <w:szCs w:val="28"/>
        </w:rPr>
        <w:t>2</w:t>
      </w:r>
      <w:r w:rsidR="001E7200">
        <w:rPr>
          <w:sz w:val="28"/>
          <w:szCs w:val="28"/>
        </w:rPr>
        <w:t>0</w:t>
      </w:r>
      <w:r w:rsidR="0010406E" w:rsidRPr="0010406E">
        <w:rPr>
          <w:sz w:val="28"/>
          <w:szCs w:val="28"/>
        </w:rPr>
        <w:t xml:space="preserve"> (</w:t>
      </w:r>
      <w:r w:rsidR="007445D0">
        <w:rPr>
          <w:sz w:val="28"/>
          <w:szCs w:val="28"/>
        </w:rPr>
        <w:t>Тридцать шесть</w:t>
      </w:r>
      <w:r w:rsidR="001E7200">
        <w:rPr>
          <w:sz w:val="28"/>
          <w:szCs w:val="28"/>
        </w:rPr>
        <w:t xml:space="preserve"> </w:t>
      </w:r>
      <w:r w:rsidR="0010406E" w:rsidRPr="0010406E">
        <w:rPr>
          <w:sz w:val="28"/>
          <w:szCs w:val="28"/>
        </w:rPr>
        <w:t xml:space="preserve">тысяч семьсот </w:t>
      </w:r>
      <w:r w:rsidR="007445D0">
        <w:rPr>
          <w:sz w:val="28"/>
          <w:szCs w:val="28"/>
        </w:rPr>
        <w:t>двадцать</w:t>
      </w:r>
      <w:r w:rsidR="0010406E" w:rsidRPr="0010406E">
        <w:rPr>
          <w:sz w:val="28"/>
          <w:szCs w:val="28"/>
        </w:rPr>
        <w:t>) рублей 00 копеек ежемесячно. Включая НДС</w:t>
      </w:r>
      <w:r w:rsidRPr="0017055B">
        <w:rPr>
          <w:sz w:val="28"/>
          <w:szCs w:val="28"/>
        </w:rPr>
        <w:t xml:space="preserve">. </w:t>
      </w:r>
    </w:p>
    <w:p w14:paraId="4A1E273C" w14:textId="77777777" w:rsidR="00E447F6" w:rsidRPr="00B67CD5" w:rsidRDefault="00E447F6" w:rsidP="00E447F6">
      <w:pPr>
        <w:ind w:firstLine="567"/>
        <w:jc w:val="both"/>
        <w:rPr>
          <w:sz w:val="28"/>
          <w:szCs w:val="28"/>
        </w:rPr>
      </w:pPr>
      <w:r w:rsidRPr="00B67CD5">
        <w:rPr>
          <w:b/>
          <w:sz w:val="28"/>
          <w:szCs w:val="28"/>
        </w:rPr>
        <w:t>«Шаг» аукциона:</w:t>
      </w:r>
      <w:r w:rsidRPr="00B67CD5">
        <w:rPr>
          <w:sz w:val="28"/>
          <w:szCs w:val="28"/>
        </w:rPr>
        <w:t xml:space="preserve"> 5% (пять) процентов от НМЦ. </w:t>
      </w:r>
    </w:p>
    <w:p w14:paraId="01D4105A" w14:textId="77777777" w:rsidR="00E447F6" w:rsidRPr="00B67CD5" w:rsidRDefault="00E447F6" w:rsidP="00E447F6">
      <w:pPr>
        <w:ind w:right="-1" w:firstLine="567"/>
        <w:jc w:val="both"/>
        <w:rPr>
          <w:color w:val="FF0000"/>
          <w:sz w:val="28"/>
          <w:szCs w:val="28"/>
        </w:rPr>
      </w:pPr>
      <w:r w:rsidRPr="00B67CD5">
        <w:rPr>
          <w:b/>
          <w:sz w:val="28"/>
          <w:szCs w:val="28"/>
        </w:rPr>
        <w:t>Срок и порядок внесения итоговой цены предмета аукциона:</w:t>
      </w:r>
      <w:r w:rsidRPr="00B67CD5">
        <w:rPr>
          <w:sz w:val="28"/>
          <w:szCs w:val="28"/>
        </w:rPr>
        <w:t xml:space="preserve"> в соответствии с настоящей Документацией об аукционе.</w:t>
      </w:r>
    </w:p>
    <w:p w14:paraId="3F840138" w14:textId="77777777" w:rsidR="00E447F6" w:rsidRDefault="00E447F6" w:rsidP="00E447F6">
      <w:pPr>
        <w:ind w:firstLine="567"/>
        <w:jc w:val="both"/>
        <w:rPr>
          <w:sz w:val="28"/>
          <w:szCs w:val="28"/>
        </w:rPr>
      </w:pPr>
      <w:r w:rsidRPr="00B67CD5">
        <w:rPr>
          <w:b/>
          <w:sz w:val="28"/>
          <w:szCs w:val="28"/>
        </w:rPr>
        <w:t>Размер обеспечения заявки на участие в аукционе (задаток):</w:t>
      </w:r>
      <w:r w:rsidRPr="00B67CD5">
        <w:rPr>
          <w:sz w:val="28"/>
          <w:szCs w:val="28"/>
        </w:rPr>
        <w:t xml:space="preserve"> 100 (сто) процентов от начальной (минимальной) цены лота. </w:t>
      </w:r>
    </w:p>
    <w:p w14:paraId="3876A407" w14:textId="77777777" w:rsidR="001E7200" w:rsidRDefault="001E7200" w:rsidP="001E7200">
      <w:pPr>
        <w:rPr>
          <w:b/>
          <w:bCs/>
          <w:sz w:val="28"/>
          <w:szCs w:val="28"/>
        </w:rPr>
      </w:pPr>
    </w:p>
    <w:p w14:paraId="19C67799" w14:textId="79471ED4" w:rsidR="00E447F6" w:rsidRDefault="00E447F6" w:rsidP="001E7200">
      <w:pPr>
        <w:rPr>
          <w:b/>
          <w:bCs/>
          <w:sz w:val="28"/>
          <w:szCs w:val="28"/>
        </w:rPr>
      </w:pPr>
      <w:r w:rsidRPr="00B67CD5">
        <w:rPr>
          <w:b/>
          <w:bCs/>
          <w:sz w:val="28"/>
          <w:szCs w:val="28"/>
        </w:rPr>
        <w:t>Техническое задание (характеристики) к размещаемому объекту</w:t>
      </w:r>
    </w:p>
    <w:p w14:paraId="23CBFD7B" w14:textId="0F9016DE" w:rsidR="00F33177" w:rsidRDefault="00E447F6" w:rsidP="00F33177">
      <w:pPr>
        <w:ind w:firstLine="426"/>
        <w:jc w:val="both"/>
        <w:rPr>
          <w:sz w:val="28"/>
          <w:szCs w:val="28"/>
        </w:rPr>
      </w:pPr>
      <w:r>
        <w:rPr>
          <w:sz w:val="28"/>
          <w:szCs w:val="28"/>
        </w:rPr>
        <w:t>У</w:t>
      </w:r>
      <w:r w:rsidRPr="00B67CD5">
        <w:rPr>
          <w:sz w:val="28"/>
          <w:szCs w:val="28"/>
        </w:rPr>
        <w:t>становка, возведение</w:t>
      </w:r>
      <w:r>
        <w:rPr>
          <w:sz w:val="28"/>
          <w:szCs w:val="28"/>
        </w:rPr>
        <w:t>, обустройство о</w:t>
      </w:r>
      <w:r w:rsidRPr="00B67CD5">
        <w:rPr>
          <w:sz w:val="28"/>
          <w:szCs w:val="28"/>
        </w:rPr>
        <w:t>бъекта</w:t>
      </w:r>
      <w:r>
        <w:rPr>
          <w:sz w:val="28"/>
          <w:szCs w:val="28"/>
        </w:rPr>
        <w:t xml:space="preserve"> на </w:t>
      </w:r>
      <w:r w:rsidRPr="00B67CD5">
        <w:rPr>
          <w:sz w:val="28"/>
          <w:szCs w:val="28"/>
        </w:rPr>
        <w:t>месте размещения (площадки)</w:t>
      </w:r>
      <w:r>
        <w:rPr>
          <w:sz w:val="28"/>
          <w:szCs w:val="28"/>
        </w:rPr>
        <w:t xml:space="preserve"> </w:t>
      </w:r>
      <w:r w:rsidRPr="00B67CD5">
        <w:rPr>
          <w:sz w:val="28"/>
          <w:szCs w:val="28"/>
        </w:rPr>
        <w:t>должн</w:t>
      </w:r>
      <w:r w:rsidR="00F33177">
        <w:rPr>
          <w:sz w:val="28"/>
          <w:szCs w:val="28"/>
        </w:rPr>
        <w:t>о осуществляться из</w:t>
      </w:r>
      <w:r>
        <w:rPr>
          <w:sz w:val="28"/>
          <w:szCs w:val="28"/>
        </w:rPr>
        <w:t xml:space="preserve"> быстровозводимых конструкций.</w:t>
      </w:r>
      <w:r w:rsidR="00F33177" w:rsidRPr="00F33177">
        <w:rPr>
          <w:sz w:val="28"/>
          <w:szCs w:val="28"/>
        </w:rPr>
        <w:t xml:space="preserve"> </w:t>
      </w:r>
    </w:p>
    <w:p w14:paraId="4EB444AE" w14:textId="5B37E7B6" w:rsidR="00E447F6" w:rsidRDefault="00F33177" w:rsidP="00F33177">
      <w:pPr>
        <w:ind w:firstLine="426"/>
        <w:jc w:val="both"/>
        <w:rPr>
          <w:sz w:val="28"/>
          <w:szCs w:val="28"/>
        </w:rPr>
      </w:pPr>
      <w:r w:rsidRPr="003B6F8B">
        <w:rPr>
          <w:sz w:val="28"/>
          <w:szCs w:val="28"/>
        </w:rPr>
        <w:t>Все изменения по согласованию с Администрацией Парка и</w:t>
      </w:r>
      <w:r>
        <w:rPr>
          <w:sz w:val="28"/>
          <w:szCs w:val="28"/>
        </w:rPr>
        <w:t xml:space="preserve"> действующим законодательством.</w:t>
      </w:r>
    </w:p>
    <w:p w14:paraId="0AC1246F" w14:textId="77777777" w:rsidR="00F33177" w:rsidRDefault="00F33177" w:rsidP="00F33177">
      <w:pPr>
        <w:ind w:firstLine="426"/>
        <w:jc w:val="both"/>
        <w:rPr>
          <w:sz w:val="28"/>
          <w:szCs w:val="28"/>
        </w:rPr>
      </w:pPr>
    </w:p>
    <w:p w14:paraId="1CC1958C" w14:textId="403F34CA" w:rsidR="00F33177" w:rsidRPr="00F33177" w:rsidRDefault="00F33177" w:rsidP="00F33177">
      <w:pPr>
        <w:pStyle w:val="a5"/>
        <w:widowControl/>
        <w:numPr>
          <w:ilvl w:val="0"/>
          <w:numId w:val="25"/>
        </w:numPr>
        <w:autoSpaceDE/>
        <w:autoSpaceDN/>
        <w:contextualSpacing/>
        <w:rPr>
          <w:b/>
          <w:bCs/>
          <w:sz w:val="28"/>
          <w:szCs w:val="28"/>
          <w:u w:val="single"/>
          <w:shd w:val="clear" w:color="auto" w:fill="FFFFFF"/>
        </w:rPr>
      </w:pPr>
      <w:bookmarkStart w:id="25" w:name="_Hlk81312520"/>
      <w:r>
        <w:rPr>
          <w:b/>
          <w:bCs/>
          <w:sz w:val="28"/>
          <w:szCs w:val="28"/>
          <w:u w:val="single"/>
          <w:shd w:val="clear" w:color="auto" w:fill="FFFFFF"/>
        </w:rPr>
        <w:t>О</w:t>
      </w:r>
      <w:r w:rsidRPr="00F33177">
        <w:rPr>
          <w:b/>
          <w:bCs/>
          <w:sz w:val="28"/>
          <w:szCs w:val="28"/>
          <w:u w:val="single"/>
          <w:shd w:val="clear" w:color="auto" w:fill="FFFFFF"/>
        </w:rPr>
        <w:t xml:space="preserve">бъект </w:t>
      </w:r>
      <w:r>
        <w:rPr>
          <w:b/>
          <w:bCs/>
          <w:sz w:val="28"/>
          <w:szCs w:val="28"/>
          <w:u w:val="single"/>
          <w:shd w:val="clear" w:color="auto" w:fill="FFFFFF"/>
        </w:rPr>
        <w:t xml:space="preserve">развлечений </w:t>
      </w:r>
      <w:r w:rsidR="007445D0">
        <w:rPr>
          <w:b/>
          <w:bCs/>
          <w:sz w:val="28"/>
          <w:szCs w:val="28"/>
          <w:u w:val="single"/>
          <w:shd w:val="clear" w:color="auto" w:fill="FFFFFF"/>
        </w:rPr>
        <w:t>Арт-пространство Вечное Лето</w:t>
      </w:r>
      <w:r w:rsidRPr="00F33177">
        <w:rPr>
          <w:b/>
          <w:bCs/>
          <w:sz w:val="28"/>
          <w:szCs w:val="28"/>
          <w:u w:val="single"/>
          <w:shd w:val="clear" w:color="auto" w:fill="FFFFFF"/>
        </w:rPr>
        <w:t>.</w:t>
      </w:r>
      <w:bookmarkEnd w:id="25"/>
    </w:p>
    <w:p w14:paraId="74BB950F" w14:textId="45130DC3" w:rsidR="00E447F6" w:rsidRPr="00F33177" w:rsidRDefault="00E447F6" w:rsidP="00F33177">
      <w:pPr>
        <w:pStyle w:val="a5"/>
        <w:ind w:left="786" w:firstLine="0"/>
        <w:rPr>
          <w:sz w:val="28"/>
          <w:szCs w:val="28"/>
        </w:rPr>
      </w:pPr>
      <w:r w:rsidRPr="00F33177">
        <w:rPr>
          <w:sz w:val="28"/>
          <w:szCs w:val="28"/>
        </w:rPr>
        <w:t xml:space="preserve">Габаритные размеры: длина – </w:t>
      </w:r>
      <w:r w:rsidR="0038388F" w:rsidRPr="00F33177">
        <w:rPr>
          <w:sz w:val="28"/>
          <w:szCs w:val="28"/>
        </w:rPr>
        <w:t xml:space="preserve">не более </w:t>
      </w:r>
      <w:r w:rsidR="0010406E">
        <w:rPr>
          <w:sz w:val="28"/>
          <w:szCs w:val="28"/>
        </w:rPr>
        <w:t>1</w:t>
      </w:r>
      <w:r w:rsidR="007445D0">
        <w:rPr>
          <w:sz w:val="28"/>
          <w:szCs w:val="28"/>
        </w:rPr>
        <w:t>0</w:t>
      </w:r>
      <w:r w:rsidR="0010406E">
        <w:rPr>
          <w:sz w:val="28"/>
          <w:szCs w:val="28"/>
        </w:rPr>
        <w:t xml:space="preserve">0 </w:t>
      </w:r>
      <w:r w:rsidRPr="00F33177">
        <w:rPr>
          <w:sz w:val="28"/>
          <w:szCs w:val="28"/>
        </w:rPr>
        <w:t>м</w:t>
      </w:r>
      <w:r w:rsidR="0010406E">
        <w:rPr>
          <w:sz w:val="28"/>
          <w:szCs w:val="28"/>
        </w:rPr>
        <w:t>2</w:t>
      </w:r>
      <w:r w:rsidRPr="00F33177">
        <w:rPr>
          <w:sz w:val="28"/>
          <w:szCs w:val="28"/>
        </w:rPr>
        <w:t>.</w:t>
      </w:r>
    </w:p>
    <w:p w14:paraId="5B525616" w14:textId="3719EA5A" w:rsidR="00E447F6" w:rsidRPr="003B6F8B" w:rsidRDefault="00E447F6" w:rsidP="00E447F6">
      <w:pPr>
        <w:ind w:firstLine="426"/>
        <w:rPr>
          <w:sz w:val="28"/>
          <w:szCs w:val="28"/>
        </w:rPr>
      </w:pPr>
      <w:r w:rsidRPr="003B6F8B">
        <w:rPr>
          <w:sz w:val="28"/>
          <w:szCs w:val="28"/>
        </w:rPr>
        <w:lastRenderedPageBreak/>
        <w:t xml:space="preserve">Условия пребывания при </w:t>
      </w:r>
      <w:r>
        <w:rPr>
          <w:sz w:val="28"/>
          <w:szCs w:val="28"/>
        </w:rPr>
        <w:t>температуре</w:t>
      </w:r>
      <w:r w:rsidRPr="003B6F8B">
        <w:rPr>
          <w:sz w:val="28"/>
          <w:szCs w:val="28"/>
        </w:rPr>
        <w:t xml:space="preserve"> </w:t>
      </w:r>
      <w:r>
        <w:rPr>
          <w:sz w:val="28"/>
          <w:szCs w:val="28"/>
        </w:rPr>
        <w:t>окружающего</w:t>
      </w:r>
      <w:r w:rsidRPr="003B6F8B">
        <w:rPr>
          <w:sz w:val="28"/>
          <w:szCs w:val="28"/>
        </w:rPr>
        <w:t xml:space="preserve"> воздуха от +5, до </w:t>
      </w:r>
      <w:r>
        <w:rPr>
          <w:sz w:val="28"/>
          <w:szCs w:val="28"/>
        </w:rPr>
        <w:t xml:space="preserve"> </w:t>
      </w:r>
      <w:r w:rsidR="007445D0">
        <w:rPr>
          <w:sz w:val="28"/>
          <w:szCs w:val="28"/>
        </w:rPr>
        <w:t>-</w:t>
      </w:r>
      <w:r>
        <w:rPr>
          <w:sz w:val="28"/>
          <w:szCs w:val="28"/>
        </w:rPr>
        <w:t xml:space="preserve"> 35 </w:t>
      </w:r>
      <w:r w:rsidRPr="003B6F8B">
        <w:rPr>
          <w:sz w:val="28"/>
          <w:szCs w:val="28"/>
        </w:rPr>
        <w:t xml:space="preserve">С. </w:t>
      </w:r>
    </w:p>
    <w:p w14:paraId="5E509E13" w14:textId="1C3362F8" w:rsidR="0010406E" w:rsidRPr="0010406E" w:rsidRDefault="00E447F6" w:rsidP="0010406E">
      <w:pPr>
        <w:ind w:firstLine="426"/>
        <w:jc w:val="both"/>
        <w:rPr>
          <w:sz w:val="28"/>
          <w:szCs w:val="28"/>
        </w:rPr>
      </w:pPr>
      <w:r w:rsidRPr="003B6F8B">
        <w:rPr>
          <w:sz w:val="28"/>
          <w:szCs w:val="28"/>
        </w:rPr>
        <w:t>Предельная нагрузк</w:t>
      </w:r>
      <w:r>
        <w:rPr>
          <w:sz w:val="28"/>
          <w:szCs w:val="28"/>
        </w:rPr>
        <w:t xml:space="preserve">а на электропроводку: </w:t>
      </w:r>
      <w:r w:rsidR="0010406E">
        <w:rPr>
          <w:sz w:val="28"/>
          <w:szCs w:val="28"/>
        </w:rPr>
        <w:t xml:space="preserve">не более </w:t>
      </w:r>
      <w:r w:rsidR="00A02BEE">
        <w:rPr>
          <w:sz w:val="28"/>
          <w:szCs w:val="28"/>
        </w:rPr>
        <w:t>2</w:t>
      </w:r>
      <w:r w:rsidR="0010406E">
        <w:rPr>
          <w:sz w:val="28"/>
          <w:szCs w:val="28"/>
        </w:rPr>
        <w:t>0 кВт</w:t>
      </w:r>
      <w:r w:rsidR="0010406E" w:rsidRPr="0010406E">
        <w:t xml:space="preserve"> </w:t>
      </w:r>
      <w:r w:rsidR="0010406E" w:rsidRPr="0010406E">
        <w:rPr>
          <w:sz w:val="28"/>
          <w:szCs w:val="28"/>
        </w:rPr>
        <w:t>и размещением точки подключении на территории парка самостоятельно.</w:t>
      </w:r>
    </w:p>
    <w:p w14:paraId="7DB42826" w14:textId="46D7CD1D" w:rsidR="00E447F6" w:rsidRPr="003B6F8B" w:rsidRDefault="00E447F6" w:rsidP="00E447F6">
      <w:pPr>
        <w:ind w:firstLine="426"/>
        <w:jc w:val="both"/>
        <w:rPr>
          <w:sz w:val="28"/>
          <w:szCs w:val="28"/>
        </w:rPr>
      </w:pPr>
      <w:r w:rsidRPr="003B6F8B">
        <w:rPr>
          <w:sz w:val="28"/>
          <w:szCs w:val="28"/>
        </w:rPr>
        <w:t xml:space="preserve">Внешнее оформление: согласно макету </w:t>
      </w:r>
      <w:r w:rsidR="0038388F">
        <w:rPr>
          <w:sz w:val="28"/>
          <w:szCs w:val="28"/>
        </w:rPr>
        <w:t>(Рис.</w:t>
      </w:r>
      <w:r w:rsidR="00645A54">
        <w:rPr>
          <w:sz w:val="28"/>
          <w:szCs w:val="28"/>
        </w:rPr>
        <w:t xml:space="preserve"> </w:t>
      </w:r>
      <w:r w:rsidR="00B17815">
        <w:rPr>
          <w:sz w:val="28"/>
          <w:szCs w:val="28"/>
        </w:rPr>
        <w:t>1.</w:t>
      </w:r>
      <w:r w:rsidRPr="003B6F8B">
        <w:rPr>
          <w:sz w:val="28"/>
          <w:szCs w:val="28"/>
        </w:rPr>
        <w:t xml:space="preserve">1) </w:t>
      </w:r>
    </w:p>
    <w:p w14:paraId="43DA7507" w14:textId="77777777" w:rsidR="00E447F6" w:rsidRPr="003B6F8B" w:rsidRDefault="00E447F6" w:rsidP="00E447F6">
      <w:pPr>
        <w:ind w:firstLine="426"/>
        <w:jc w:val="both"/>
        <w:rPr>
          <w:sz w:val="28"/>
          <w:szCs w:val="28"/>
        </w:rPr>
      </w:pPr>
    </w:p>
    <w:p w14:paraId="2EC8747F" w14:textId="77777777" w:rsidR="00E447F6" w:rsidRDefault="00E447F6" w:rsidP="00E447F6">
      <w:pPr>
        <w:ind w:firstLine="426"/>
        <w:jc w:val="center"/>
        <w:rPr>
          <w:b/>
          <w:sz w:val="28"/>
          <w:szCs w:val="28"/>
        </w:rPr>
      </w:pPr>
      <w:r w:rsidRPr="003B6F8B">
        <w:rPr>
          <w:b/>
          <w:sz w:val="28"/>
          <w:szCs w:val="28"/>
        </w:rPr>
        <w:t>Эскизный (предварительный) проект</w:t>
      </w:r>
    </w:p>
    <w:p w14:paraId="5B29F5A4" w14:textId="5F51762E" w:rsidR="00E447F6" w:rsidRPr="003B6F8B" w:rsidRDefault="00F33177" w:rsidP="00F33177">
      <w:pPr>
        <w:ind w:firstLine="426"/>
        <w:rPr>
          <w:b/>
          <w:sz w:val="28"/>
          <w:szCs w:val="28"/>
        </w:rPr>
      </w:pPr>
      <w:r>
        <w:rPr>
          <w:b/>
          <w:sz w:val="28"/>
          <w:szCs w:val="28"/>
        </w:rPr>
        <w:t>Рис.</w:t>
      </w:r>
      <w:r w:rsidR="00645A54">
        <w:rPr>
          <w:b/>
          <w:sz w:val="28"/>
          <w:szCs w:val="28"/>
        </w:rPr>
        <w:t xml:space="preserve"> </w:t>
      </w:r>
      <w:r w:rsidR="00B17815">
        <w:rPr>
          <w:b/>
          <w:sz w:val="28"/>
          <w:szCs w:val="28"/>
        </w:rPr>
        <w:t>1.</w:t>
      </w:r>
      <w:r w:rsidRPr="003B6F8B">
        <w:rPr>
          <w:b/>
          <w:sz w:val="28"/>
          <w:szCs w:val="28"/>
        </w:rPr>
        <w:t>1</w:t>
      </w:r>
    </w:p>
    <w:p w14:paraId="73C175AF" w14:textId="67E17405" w:rsidR="00E447F6" w:rsidRDefault="00E447F6" w:rsidP="00E447F6">
      <w:pPr>
        <w:jc w:val="center"/>
        <w:rPr>
          <w:b/>
          <w:sz w:val="28"/>
          <w:szCs w:val="28"/>
        </w:rPr>
      </w:pPr>
    </w:p>
    <w:p w14:paraId="4251EE6D" w14:textId="78403FF4" w:rsidR="00F33177" w:rsidRDefault="00F33177" w:rsidP="00E447F6">
      <w:pPr>
        <w:jc w:val="center"/>
        <w:rPr>
          <w:b/>
          <w:sz w:val="28"/>
          <w:szCs w:val="28"/>
        </w:rPr>
      </w:pPr>
    </w:p>
    <w:p w14:paraId="70383C0F" w14:textId="76FA1D34" w:rsidR="00645A54" w:rsidRDefault="007445D0" w:rsidP="00E447F6">
      <w:pPr>
        <w:jc w:val="center"/>
        <w:rPr>
          <w:b/>
          <w:sz w:val="28"/>
          <w:szCs w:val="28"/>
        </w:rPr>
      </w:pPr>
      <w:r>
        <w:rPr>
          <w:noProof/>
          <w:lang w:bidi="ar-SA"/>
        </w:rPr>
        <w:drawing>
          <wp:inline distT="0" distB="0" distL="0" distR="0" wp14:anchorId="743F457B" wp14:editId="3A59679C">
            <wp:extent cx="4495800" cy="2371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495800" cy="2371725"/>
                    </a:xfrm>
                    <a:prstGeom prst="rect">
                      <a:avLst/>
                    </a:prstGeom>
                  </pic:spPr>
                </pic:pic>
              </a:graphicData>
            </a:graphic>
          </wp:inline>
        </w:drawing>
      </w:r>
    </w:p>
    <w:p w14:paraId="687E3000" w14:textId="4C046317" w:rsidR="00F976A3" w:rsidRDefault="00F976A3" w:rsidP="00E447F6">
      <w:pPr>
        <w:jc w:val="center"/>
        <w:rPr>
          <w:b/>
          <w:sz w:val="28"/>
          <w:szCs w:val="28"/>
        </w:rPr>
      </w:pPr>
    </w:p>
    <w:p w14:paraId="6BAFC22A" w14:textId="118B5508" w:rsidR="001E7200" w:rsidRDefault="001E7200" w:rsidP="00B17815">
      <w:pPr>
        <w:jc w:val="right"/>
        <w:rPr>
          <w:b/>
          <w:sz w:val="28"/>
          <w:szCs w:val="28"/>
        </w:rPr>
      </w:pPr>
    </w:p>
    <w:p w14:paraId="2949D518" w14:textId="1080D49C" w:rsidR="0024086B" w:rsidRDefault="0024086B" w:rsidP="00B17815">
      <w:pPr>
        <w:jc w:val="right"/>
        <w:rPr>
          <w:b/>
          <w:sz w:val="28"/>
          <w:szCs w:val="28"/>
        </w:rPr>
      </w:pPr>
    </w:p>
    <w:p w14:paraId="396924D0" w14:textId="11B605A0" w:rsidR="0024086B" w:rsidRDefault="0024086B" w:rsidP="00B17815">
      <w:pPr>
        <w:jc w:val="right"/>
        <w:rPr>
          <w:b/>
          <w:sz w:val="28"/>
          <w:szCs w:val="28"/>
        </w:rPr>
      </w:pPr>
    </w:p>
    <w:p w14:paraId="0F02783C" w14:textId="6CCB569C" w:rsidR="0024086B" w:rsidRDefault="0024086B" w:rsidP="00B17815">
      <w:pPr>
        <w:jc w:val="right"/>
        <w:rPr>
          <w:b/>
          <w:sz w:val="28"/>
          <w:szCs w:val="28"/>
        </w:rPr>
      </w:pPr>
    </w:p>
    <w:p w14:paraId="4FC67D15" w14:textId="0CB96360" w:rsidR="0024086B" w:rsidRDefault="0024086B" w:rsidP="00B17815">
      <w:pPr>
        <w:jc w:val="right"/>
        <w:rPr>
          <w:b/>
          <w:sz w:val="28"/>
          <w:szCs w:val="28"/>
        </w:rPr>
      </w:pPr>
    </w:p>
    <w:p w14:paraId="3F261E0F" w14:textId="345C0A87" w:rsidR="0024086B" w:rsidRDefault="0024086B" w:rsidP="00B17815">
      <w:pPr>
        <w:jc w:val="right"/>
        <w:rPr>
          <w:b/>
          <w:sz w:val="28"/>
          <w:szCs w:val="28"/>
        </w:rPr>
      </w:pPr>
    </w:p>
    <w:p w14:paraId="4A0CB828" w14:textId="6501AB93" w:rsidR="0024086B" w:rsidRDefault="0024086B" w:rsidP="00B17815">
      <w:pPr>
        <w:jc w:val="right"/>
        <w:rPr>
          <w:b/>
          <w:sz w:val="28"/>
          <w:szCs w:val="28"/>
        </w:rPr>
      </w:pPr>
    </w:p>
    <w:p w14:paraId="0C200677" w14:textId="43A4B176" w:rsidR="0024086B" w:rsidRDefault="0024086B" w:rsidP="00B17815">
      <w:pPr>
        <w:jc w:val="right"/>
        <w:rPr>
          <w:b/>
          <w:sz w:val="28"/>
          <w:szCs w:val="28"/>
        </w:rPr>
      </w:pPr>
    </w:p>
    <w:p w14:paraId="2038D87B" w14:textId="3FD5ADA4" w:rsidR="0024086B" w:rsidRDefault="0024086B" w:rsidP="00B17815">
      <w:pPr>
        <w:jc w:val="right"/>
        <w:rPr>
          <w:b/>
          <w:sz w:val="28"/>
          <w:szCs w:val="28"/>
        </w:rPr>
      </w:pPr>
    </w:p>
    <w:p w14:paraId="037346F2" w14:textId="787567A2" w:rsidR="0024086B" w:rsidRDefault="0024086B" w:rsidP="00B17815">
      <w:pPr>
        <w:jc w:val="right"/>
        <w:rPr>
          <w:b/>
          <w:sz w:val="28"/>
          <w:szCs w:val="28"/>
        </w:rPr>
      </w:pPr>
    </w:p>
    <w:p w14:paraId="4B15BB1F" w14:textId="1BB8651D" w:rsidR="0024086B" w:rsidRDefault="0024086B" w:rsidP="00B17815">
      <w:pPr>
        <w:jc w:val="right"/>
        <w:rPr>
          <w:b/>
          <w:sz w:val="28"/>
          <w:szCs w:val="28"/>
        </w:rPr>
      </w:pPr>
    </w:p>
    <w:p w14:paraId="0C0BBCA4" w14:textId="39508E69" w:rsidR="0024086B" w:rsidRDefault="0024086B" w:rsidP="00B17815">
      <w:pPr>
        <w:jc w:val="right"/>
        <w:rPr>
          <w:b/>
          <w:sz w:val="28"/>
          <w:szCs w:val="28"/>
        </w:rPr>
      </w:pPr>
    </w:p>
    <w:p w14:paraId="627419C6" w14:textId="1B0DB3A6" w:rsidR="0024086B" w:rsidRDefault="0024086B" w:rsidP="00B17815">
      <w:pPr>
        <w:jc w:val="right"/>
        <w:rPr>
          <w:b/>
          <w:sz w:val="28"/>
          <w:szCs w:val="28"/>
        </w:rPr>
      </w:pPr>
    </w:p>
    <w:p w14:paraId="77B19E4D" w14:textId="7412D63F" w:rsidR="0024086B" w:rsidRDefault="0024086B" w:rsidP="00B17815">
      <w:pPr>
        <w:jc w:val="right"/>
        <w:rPr>
          <w:b/>
          <w:sz w:val="28"/>
          <w:szCs w:val="28"/>
        </w:rPr>
      </w:pPr>
    </w:p>
    <w:p w14:paraId="11B22CD8" w14:textId="7B6F1AFB" w:rsidR="0024086B" w:rsidRDefault="0024086B" w:rsidP="00B17815">
      <w:pPr>
        <w:jc w:val="right"/>
        <w:rPr>
          <w:b/>
          <w:sz w:val="28"/>
          <w:szCs w:val="28"/>
        </w:rPr>
      </w:pPr>
    </w:p>
    <w:p w14:paraId="706AF815" w14:textId="52BC22DB" w:rsidR="0024086B" w:rsidRDefault="0024086B" w:rsidP="00B17815">
      <w:pPr>
        <w:jc w:val="right"/>
        <w:rPr>
          <w:b/>
          <w:sz w:val="28"/>
          <w:szCs w:val="28"/>
        </w:rPr>
      </w:pPr>
    </w:p>
    <w:p w14:paraId="169214B0" w14:textId="7D305157" w:rsidR="0024086B" w:rsidRDefault="0024086B" w:rsidP="00B17815">
      <w:pPr>
        <w:jc w:val="right"/>
        <w:rPr>
          <w:b/>
          <w:sz w:val="28"/>
          <w:szCs w:val="28"/>
        </w:rPr>
      </w:pPr>
    </w:p>
    <w:p w14:paraId="41AD79A8" w14:textId="3720F008" w:rsidR="0024086B" w:rsidRDefault="0024086B" w:rsidP="00B17815">
      <w:pPr>
        <w:jc w:val="right"/>
        <w:rPr>
          <w:b/>
          <w:sz w:val="28"/>
          <w:szCs w:val="28"/>
        </w:rPr>
      </w:pPr>
    </w:p>
    <w:p w14:paraId="05A5401F" w14:textId="77777777" w:rsidR="0024086B" w:rsidRDefault="0024086B" w:rsidP="00B17815">
      <w:pPr>
        <w:jc w:val="right"/>
        <w:rPr>
          <w:b/>
          <w:sz w:val="28"/>
          <w:szCs w:val="28"/>
        </w:rPr>
      </w:pPr>
    </w:p>
    <w:p w14:paraId="568B4A84" w14:textId="77777777" w:rsidR="001E7200" w:rsidRDefault="001E7200" w:rsidP="00B17815">
      <w:pPr>
        <w:jc w:val="right"/>
        <w:rPr>
          <w:b/>
          <w:sz w:val="28"/>
          <w:szCs w:val="28"/>
        </w:rPr>
      </w:pPr>
    </w:p>
    <w:p w14:paraId="4F6BD794" w14:textId="77777777" w:rsidR="001E7200" w:rsidRDefault="001E7200" w:rsidP="00B17815">
      <w:pPr>
        <w:jc w:val="right"/>
        <w:rPr>
          <w:b/>
          <w:sz w:val="28"/>
          <w:szCs w:val="28"/>
        </w:rPr>
      </w:pPr>
    </w:p>
    <w:p w14:paraId="0C7F43C9" w14:textId="77777777" w:rsidR="001E7200" w:rsidRDefault="001E7200" w:rsidP="00B17815">
      <w:pPr>
        <w:jc w:val="right"/>
        <w:rPr>
          <w:b/>
          <w:sz w:val="28"/>
          <w:szCs w:val="28"/>
        </w:rPr>
      </w:pPr>
    </w:p>
    <w:p w14:paraId="172E33F3" w14:textId="77777777" w:rsidR="001E7200" w:rsidRDefault="001E7200" w:rsidP="00B17815">
      <w:pPr>
        <w:jc w:val="right"/>
        <w:rPr>
          <w:b/>
          <w:sz w:val="28"/>
          <w:szCs w:val="28"/>
        </w:rPr>
      </w:pPr>
    </w:p>
    <w:p w14:paraId="41A50121" w14:textId="628BA367" w:rsidR="00B67CD5" w:rsidRPr="00754097" w:rsidRDefault="00B17815" w:rsidP="00B17815">
      <w:pPr>
        <w:jc w:val="right"/>
        <w:rPr>
          <w:b/>
          <w:sz w:val="28"/>
          <w:szCs w:val="28"/>
        </w:rPr>
      </w:pPr>
      <w:r>
        <w:rPr>
          <w:b/>
          <w:sz w:val="28"/>
          <w:szCs w:val="28"/>
        </w:rPr>
        <w:lastRenderedPageBreak/>
        <w:t>Прило</w:t>
      </w:r>
      <w:r w:rsidR="00B67CD5" w:rsidRPr="00754097">
        <w:rPr>
          <w:b/>
          <w:sz w:val="28"/>
          <w:szCs w:val="28"/>
        </w:rPr>
        <w:t xml:space="preserve">жение №1 </w:t>
      </w:r>
    </w:p>
    <w:p w14:paraId="72292BAC" w14:textId="39681D7B" w:rsidR="00B67CD5" w:rsidRPr="00754097" w:rsidRDefault="00E52A98" w:rsidP="00B67CD5">
      <w:pPr>
        <w:jc w:val="right"/>
        <w:rPr>
          <w:b/>
          <w:sz w:val="28"/>
          <w:szCs w:val="28"/>
        </w:rPr>
      </w:pPr>
      <w:r>
        <w:rPr>
          <w:b/>
          <w:sz w:val="28"/>
          <w:szCs w:val="28"/>
        </w:rPr>
        <w:t>к д</w:t>
      </w:r>
      <w:r w:rsidR="004C5B33">
        <w:rPr>
          <w:b/>
          <w:sz w:val="28"/>
          <w:szCs w:val="28"/>
        </w:rPr>
        <w:t xml:space="preserve">окументации </w:t>
      </w:r>
      <w:r w:rsidR="00B67CD5" w:rsidRPr="00754097">
        <w:rPr>
          <w:b/>
          <w:sz w:val="28"/>
          <w:szCs w:val="28"/>
        </w:rPr>
        <w:t>об аукционе</w:t>
      </w:r>
    </w:p>
    <w:p w14:paraId="307D653D" w14:textId="77777777" w:rsidR="00B67CD5" w:rsidRDefault="00B67CD5" w:rsidP="00B67CD5">
      <w:pPr>
        <w:jc w:val="right"/>
        <w:rPr>
          <w:b/>
          <w:sz w:val="26"/>
          <w:szCs w:val="26"/>
        </w:rPr>
      </w:pPr>
    </w:p>
    <w:p w14:paraId="55A1A376" w14:textId="77777777" w:rsidR="00B67CD5" w:rsidRPr="00754097" w:rsidRDefault="00B67CD5" w:rsidP="00B67CD5">
      <w:pPr>
        <w:jc w:val="center"/>
        <w:rPr>
          <w:b/>
          <w:sz w:val="26"/>
          <w:szCs w:val="26"/>
        </w:rPr>
      </w:pPr>
      <w:r w:rsidRPr="00754097">
        <w:rPr>
          <w:b/>
          <w:sz w:val="26"/>
          <w:szCs w:val="26"/>
        </w:rPr>
        <w:t>Форма заявки (заявления) на участие в аукционе</w:t>
      </w:r>
    </w:p>
    <w:p w14:paraId="3508B897" w14:textId="77777777" w:rsidR="00B67CD5" w:rsidRPr="00754097" w:rsidRDefault="00B67CD5" w:rsidP="00B67CD5">
      <w:pPr>
        <w:jc w:val="center"/>
        <w:rPr>
          <w:sz w:val="26"/>
          <w:szCs w:val="26"/>
        </w:rPr>
      </w:pPr>
    </w:p>
    <w:p w14:paraId="2A9E40B7" w14:textId="77777777" w:rsidR="00B67CD5" w:rsidRPr="00754097" w:rsidRDefault="00B67CD5" w:rsidP="00B67CD5">
      <w:pPr>
        <w:jc w:val="center"/>
        <w:rPr>
          <w:sz w:val="26"/>
          <w:szCs w:val="26"/>
        </w:rPr>
      </w:pPr>
      <w:r w:rsidRPr="00754097">
        <w:rPr>
          <w:sz w:val="26"/>
          <w:szCs w:val="26"/>
        </w:rPr>
        <w:t>БЛАНК ЗАЯВИТЕЛЯ</w:t>
      </w:r>
    </w:p>
    <w:p w14:paraId="14256761" w14:textId="77777777" w:rsidR="00B67CD5" w:rsidRPr="00754097" w:rsidRDefault="00B67CD5" w:rsidP="00B67CD5">
      <w:pPr>
        <w:jc w:val="center"/>
        <w:rPr>
          <w:sz w:val="26"/>
          <w:szCs w:val="26"/>
        </w:rPr>
      </w:pPr>
      <w:r w:rsidRPr="00754097">
        <w:rPr>
          <w:sz w:val="26"/>
          <w:szCs w:val="26"/>
        </w:rPr>
        <w:t>(если имеется фирменный бланк)</w:t>
      </w:r>
    </w:p>
    <w:p w14:paraId="79FB9EDF" w14:textId="77777777" w:rsidR="00B67CD5" w:rsidRPr="00754097" w:rsidRDefault="00B67CD5" w:rsidP="00B67CD5">
      <w:pPr>
        <w:jc w:val="center"/>
        <w:rPr>
          <w:sz w:val="26"/>
          <w:szCs w:val="26"/>
        </w:rPr>
      </w:pPr>
    </w:p>
    <w:p w14:paraId="450AB86A" w14:textId="77777777" w:rsidR="00B67CD5" w:rsidRPr="00754097" w:rsidRDefault="00B67CD5" w:rsidP="00B67CD5">
      <w:pPr>
        <w:jc w:val="right"/>
        <w:rPr>
          <w:sz w:val="26"/>
          <w:szCs w:val="26"/>
        </w:rPr>
      </w:pPr>
      <w:r w:rsidRPr="00754097">
        <w:rPr>
          <w:sz w:val="26"/>
          <w:szCs w:val="26"/>
        </w:rPr>
        <w:t>Организатору аукциона</w:t>
      </w:r>
    </w:p>
    <w:p w14:paraId="47518776" w14:textId="77777777" w:rsidR="00B67CD5" w:rsidRPr="00754097" w:rsidRDefault="00B67CD5" w:rsidP="00B67CD5">
      <w:pPr>
        <w:jc w:val="right"/>
        <w:rPr>
          <w:sz w:val="26"/>
          <w:szCs w:val="26"/>
        </w:rPr>
      </w:pPr>
      <w:r w:rsidRPr="00754097">
        <w:rPr>
          <w:sz w:val="26"/>
          <w:szCs w:val="26"/>
        </w:rPr>
        <w:t>_____________________</w:t>
      </w:r>
    </w:p>
    <w:p w14:paraId="1DC68240" w14:textId="77777777" w:rsidR="00B67CD5" w:rsidRPr="00754097" w:rsidRDefault="00B67CD5" w:rsidP="00B67CD5">
      <w:pPr>
        <w:jc w:val="right"/>
        <w:rPr>
          <w:sz w:val="26"/>
          <w:szCs w:val="26"/>
        </w:rPr>
      </w:pPr>
    </w:p>
    <w:p w14:paraId="637F968F" w14:textId="77777777" w:rsidR="00B67CD5" w:rsidRPr="00754097" w:rsidRDefault="00B67CD5" w:rsidP="00B67CD5">
      <w:pPr>
        <w:jc w:val="center"/>
        <w:rPr>
          <w:sz w:val="26"/>
          <w:szCs w:val="26"/>
        </w:rPr>
      </w:pPr>
      <w:r w:rsidRPr="00754097">
        <w:rPr>
          <w:sz w:val="26"/>
          <w:szCs w:val="26"/>
        </w:rPr>
        <w:t>Заявка на участие в аукционе (Лот №___)</w:t>
      </w:r>
    </w:p>
    <w:p w14:paraId="30BFC677" w14:textId="77777777" w:rsidR="00B67CD5" w:rsidRPr="00754097" w:rsidRDefault="00B67CD5" w:rsidP="00B67CD5">
      <w:pPr>
        <w:rPr>
          <w:sz w:val="24"/>
          <w:szCs w:val="24"/>
        </w:rPr>
      </w:pPr>
    </w:p>
    <w:p w14:paraId="482D86E4" w14:textId="121A29E9" w:rsidR="00B67CD5" w:rsidRPr="00754097" w:rsidRDefault="00B67CD5" w:rsidP="00B67CD5">
      <w:pPr>
        <w:tabs>
          <w:tab w:val="left" w:pos="10348"/>
        </w:tabs>
        <w:spacing w:before="32"/>
        <w:ind w:right="71" w:firstLine="567"/>
        <w:jc w:val="both"/>
        <w:outlineLvl w:val="2"/>
        <w:rPr>
          <w:bCs/>
          <w:sz w:val="26"/>
          <w:szCs w:val="26"/>
        </w:rPr>
      </w:pPr>
      <w:r w:rsidRPr="00754097">
        <w:rPr>
          <w:snapToGrid w:val="0"/>
          <w:sz w:val="26"/>
          <w:szCs w:val="26"/>
        </w:rPr>
        <w:t xml:space="preserve">1. Ознакомившись с </w:t>
      </w:r>
      <w:r w:rsidRPr="00754097">
        <w:rPr>
          <w:sz w:val="26"/>
          <w:szCs w:val="26"/>
        </w:rPr>
        <w:t xml:space="preserve">утвержденной документацией об аукционе </w:t>
      </w:r>
      <w:r w:rsidRPr="00754097">
        <w:rPr>
          <w:bCs/>
          <w:sz w:val="26"/>
          <w:szCs w:val="26"/>
        </w:rPr>
        <w:t xml:space="preserve">на право заключения договора на размещение аттракционов и иных </w:t>
      </w:r>
      <w:r w:rsidR="00E52A98">
        <w:rPr>
          <w:bCs/>
          <w:sz w:val="26"/>
          <w:szCs w:val="26"/>
        </w:rPr>
        <w:t>объектов по организации досуга населения</w:t>
      </w:r>
      <w:r w:rsidRPr="00754097">
        <w:rPr>
          <w:bCs/>
          <w:sz w:val="26"/>
          <w:szCs w:val="26"/>
        </w:rPr>
        <w:t xml:space="preserve"> на территории парка «</w:t>
      </w:r>
      <w:r w:rsidR="006C38C7">
        <w:rPr>
          <w:bCs/>
          <w:sz w:val="26"/>
          <w:szCs w:val="26"/>
        </w:rPr>
        <w:t>Раменского городского парка</w:t>
      </w:r>
      <w:r w:rsidRPr="00754097">
        <w:rPr>
          <w:bCs/>
          <w:sz w:val="26"/>
          <w:szCs w:val="26"/>
        </w:rPr>
        <w:t>» муниципального автономного</w:t>
      </w:r>
      <w:r w:rsidR="004C5B33">
        <w:rPr>
          <w:bCs/>
          <w:sz w:val="26"/>
          <w:szCs w:val="26"/>
        </w:rPr>
        <w:t xml:space="preserve"> учреждения</w:t>
      </w:r>
      <w:r w:rsidR="00E52A98">
        <w:rPr>
          <w:bCs/>
          <w:sz w:val="26"/>
          <w:szCs w:val="26"/>
        </w:rPr>
        <w:t xml:space="preserve"> «Дирекция парков Раменского городского округа</w:t>
      </w:r>
      <w:r w:rsidRPr="00754097">
        <w:rPr>
          <w:bCs/>
          <w:sz w:val="26"/>
          <w:szCs w:val="26"/>
        </w:rPr>
        <w:t>»</w:t>
      </w:r>
      <w:r w:rsidRPr="00754097">
        <w:rPr>
          <w:sz w:val="26"/>
          <w:szCs w:val="26"/>
        </w:rPr>
        <w:t>, в том числе проектом договора, т</w:t>
      </w:r>
      <w:r w:rsidR="00E52A98">
        <w:rPr>
          <w:sz w:val="26"/>
          <w:szCs w:val="26"/>
        </w:rPr>
        <w:t xml:space="preserve">ехнической частью документации </w:t>
      </w:r>
      <w:r w:rsidRPr="00754097">
        <w:rPr>
          <w:sz w:val="26"/>
          <w:szCs w:val="26"/>
        </w:rPr>
        <w:t>об аукционе, эскизным (предварительным) проектом размещения объекта</w:t>
      </w:r>
      <w:r w:rsidRPr="00754097">
        <w:rPr>
          <w:snapToGrid w:val="0"/>
          <w:color w:val="FF0000"/>
          <w:sz w:val="26"/>
          <w:szCs w:val="26"/>
        </w:rPr>
        <w:t xml:space="preserve">, </w:t>
      </w:r>
      <w:r w:rsidRPr="00754097">
        <w:rPr>
          <w:i/>
          <w:snapToGrid w:val="0"/>
          <w:sz w:val="26"/>
          <w:szCs w:val="26"/>
        </w:rPr>
        <w:t>_____________________</w:t>
      </w:r>
      <w:r w:rsidR="00B94F25">
        <w:rPr>
          <w:i/>
          <w:snapToGrid w:val="0"/>
          <w:sz w:val="26"/>
          <w:szCs w:val="26"/>
        </w:rPr>
        <w:t>________________________________</w:t>
      </w:r>
      <w:r w:rsidRPr="00754097">
        <w:rPr>
          <w:i/>
          <w:snapToGrid w:val="0"/>
          <w:sz w:val="26"/>
          <w:szCs w:val="26"/>
        </w:rPr>
        <w:t xml:space="preserve">__________ </w:t>
      </w:r>
    </w:p>
    <w:p w14:paraId="159CB37F" w14:textId="7970B062" w:rsidR="00B67CD5" w:rsidRPr="00A760F4" w:rsidRDefault="00B67CD5" w:rsidP="00B67CD5">
      <w:pPr>
        <w:jc w:val="both"/>
        <w:rPr>
          <w:snapToGrid w:val="0"/>
        </w:rPr>
      </w:pPr>
      <w:r w:rsidRPr="00A760F4">
        <w:rPr>
          <w:i/>
        </w:rPr>
        <w:t xml:space="preserve">(для юридических лиц указываются полное наименование, организационно-правовая форма, </w:t>
      </w:r>
      <w:r w:rsidR="00B94F25">
        <w:rPr>
          <w:i/>
        </w:rPr>
        <w:t xml:space="preserve">ИНН, </w:t>
      </w:r>
      <w:r w:rsidRPr="00A760F4">
        <w:rPr>
          <w:i/>
        </w:rPr>
        <w:t xml:space="preserve">основной государственный регистрационный номер (ОГРН), место нахождения; для индивидуальных предпринимателей – фамилия, имя, отчество, </w:t>
      </w:r>
      <w:r w:rsidR="00B94F25">
        <w:rPr>
          <w:i/>
        </w:rPr>
        <w:t xml:space="preserve">ИНН, </w:t>
      </w:r>
      <w:r w:rsidRPr="00A760F4">
        <w:rPr>
          <w:i/>
        </w:rPr>
        <w:t>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A760F4">
        <w:t>)</w:t>
      </w:r>
      <w:r w:rsidRPr="00A760F4">
        <w:rPr>
          <w:snapToGrid w:val="0"/>
        </w:rPr>
        <w:t xml:space="preserve"> </w:t>
      </w:r>
    </w:p>
    <w:p w14:paraId="379EBA5F" w14:textId="5426302E" w:rsidR="00B67CD5" w:rsidRPr="00754097" w:rsidRDefault="00B67CD5" w:rsidP="00B67CD5">
      <w:pPr>
        <w:jc w:val="both"/>
        <w:rPr>
          <w:sz w:val="26"/>
          <w:szCs w:val="26"/>
        </w:rPr>
      </w:pPr>
      <w:r w:rsidRPr="00754097">
        <w:rPr>
          <w:snapToGrid w:val="0"/>
          <w:sz w:val="26"/>
          <w:szCs w:val="26"/>
        </w:rPr>
        <w:t>(далее - Заявитель), в лице ___________________________________________, действующего на основании _______________,</w:t>
      </w:r>
      <w:r w:rsidRPr="00754097">
        <w:rPr>
          <w:sz w:val="26"/>
          <w:szCs w:val="26"/>
        </w:rPr>
        <w:t xml:space="preserve"> </w:t>
      </w:r>
      <w:r w:rsidRPr="00754097">
        <w:rPr>
          <w:snapToGrid w:val="0"/>
          <w:sz w:val="26"/>
          <w:szCs w:val="26"/>
        </w:rPr>
        <w:t xml:space="preserve">сообщает о согласии (намерении) </w:t>
      </w:r>
      <w:r w:rsidRPr="00754097">
        <w:rPr>
          <w:sz w:val="26"/>
          <w:szCs w:val="26"/>
        </w:rPr>
        <w:t>участвовать в аукционе на условиях и в соответствии с требованиями, установленными документацией об указанном аукционе</w:t>
      </w:r>
      <w:r w:rsidRPr="00754097">
        <w:rPr>
          <w:snapToGrid w:val="0"/>
          <w:sz w:val="26"/>
          <w:szCs w:val="26"/>
        </w:rPr>
        <w:t xml:space="preserve"> и просит принять настоящую заявку на участие в аукционе</w:t>
      </w:r>
      <w:r w:rsidRPr="00754097">
        <w:rPr>
          <w:sz w:val="26"/>
          <w:szCs w:val="26"/>
        </w:rPr>
        <w:t xml:space="preserve"> </w:t>
      </w:r>
      <w:r w:rsidRPr="00754097">
        <w:rPr>
          <w:bCs/>
          <w:sz w:val="26"/>
          <w:szCs w:val="26"/>
        </w:rPr>
        <w:t xml:space="preserve">на право заключения договора на размещение аттракционов и иных </w:t>
      </w:r>
      <w:r w:rsidR="006C38C7">
        <w:rPr>
          <w:bCs/>
          <w:sz w:val="26"/>
          <w:szCs w:val="26"/>
        </w:rPr>
        <w:t>объектов по организации досуга населения</w:t>
      </w:r>
      <w:r w:rsidR="006C38C7" w:rsidRPr="00754097">
        <w:rPr>
          <w:bCs/>
          <w:sz w:val="26"/>
          <w:szCs w:val="26"/>
        </w:rPr>
        <w:t xml:space="preserve"> на территории парка «</w:t>
      </w:r>
      <w:r w:rsidR="006C38C7">
        <w:rPr>
          <w:bCs/>
          <w:sz w:val="26"/>
          <w:szCs w:val="26"/>
        </w:rPr>
        <w:t>Раменского городского парка</w:t>
      </w:r>
      <w:r w:rsidR="006C38C7" w:rsidRPr="00754097">
        <w:rPr>
          <w:bCs/>
          <w:sz w:val="26"/>
          <w:szCs w:val="26"/>
        </w:rPr>
        <w:t>» муниципального автономного</w:t>
      </w:r>
      <w:r w:rsidR="006C38C7">
        <w:rPr>
          <w:bCs/>
          <w:sz w:val="26"/>
          <w:szCs w:val="26"/>
        </w:rPr>
        <w:t xml:space="preserve"> учреждения «Дирекция парков Раменского городского округа</w:t>
      </w:r>
      <w:r w:rsidR="006C38C7" w:rsidRPr="00754097">
        <w:rPr>
          <w:bCs/>
          <w:sz w:val="26"/>
          <w:szCs w:val="26"/>
        </w:rPr>
        <w:t>»</w:t>
      </w:r>
      <w:r w:rsidRPr="00754097">
        <w:rPr>
          <w:snapToGrid w:val="0"/>
          <w:sz w:val="26"/>
          <w:szCs w:val="26"/>
        </w:rPr>
        <w:t>, который состоится «</w:t>
      </w:r>
      <w:r w:rsidR="00286993">
        <w:rPr>
          <w:snapToGrid w:val="0"/>
          <w:sz w:val="26"/>
          <w:szCs w:val="26"/>
        </w:rPr>
        <w:t>____</w:t>
      </w:r>
      <w:r w:rsidRPr="00754097">
        <w:rPr>
          <w:snapToGrid w:val="0"/>
          <w:sz w:val="26"/>
          <w:szCs w:val="26"/>
        </w:rPr>
        <w:t xml:space="preserve">» ____________ 20___ года в ____ час ____ мин. (время московское). </w:t>
      </w:r>
    </w:p>
    <w:p w14:paraId="5F60A0EE" w14:textId="1EEF53B0" w:rsidR="00B67CD5" w:rsidRPr="00754097" w:rsidRDefault="00B67CD5" w:rsidP="00B67CD5">
      <w:pPr>
        <w:ind w:firstLine="567"/>
        <w:jc w:val="both"/>
        <w:rPr>
          <w:snapToGrid w:val="0"/>
          <w:sz w:val="26"/>
          <w:szCs w:val="26"/>
        </w:rPr>
      </w:pPr>
      <w:r w:rsidRPr="00754097">
        <w:rPr>
          <w:snapToGrid w:val="0"/>
          <w:sz w:val="26"/>
          <w:szCs w:val="26"/>
        </w:rPr>
        <w:t>2. Заявитель обязуется соблюдать порядок и условия проведения аукцион</w:t>
      </w:r>
      <w:r w:rsidR="004C5B33">
        <w:rPr>
          <w:snapToGrid w:val="0"/>
          <w:sz w:val="26"/>
          <w:szCs w:val="26"/>
        </w:rPr>
        <w:t xml:space="preserve">а, содержащиеся в документации </w:t>
      </w:r>
      <w:r w:rsidRPr="00754097">
        <w:rPr>
          <w:snapToGrid w:val="0"/>
          <w:sz w:val="26"/>
          <w:szCs w:val="26"/>
        </w:rPr>
        <w:t>об аукционе.</w:t>
      </w:r>
    </w:p>
    <w:p w14:paraId="190AC32C" w14:textId="77777777" w:rsidR="00B67CD5" w:rsidRPr="00754097" w:rsidRDefault="00B67CD5" w:rsidP="00B67CD5">
      <w:pPr>
        <w:ind w:firstLine="567"/>
        <w:jc w:val="both"/>
        <w:rPr>
          <w:sz w:val="26"/>
          <w:szCs w:val="26"/>
        </w:rPr>
      </w:pPr>
      <w:r w:rsidRPr="00754097">
        <w:rPr>
          <w:iCs/>
          <w:sz w:val="26"/>
          <w:szCs w:val="26"/>
        </w:rPr>
        <w:t>4. Настоящим подтверждаем, что Заявитель не находится в состоянии реорганизации, ликвидации, банкротства и его деятельность не приостановлена</w:t>
      </w:r>
      <w:r w:rsidRPr="00754097">
        <w:rPr>
          <w:sz w:val="26"/>
          <w:szCs w:val="26"/>
        </w:rPr>
        <w:t>.</w:t>
      </w:r>
    </w:p>
    <w:p w14:paraId="4CEE3A5D" w14:textId="77777777" w:rsidR="00B67CD5" w:rsidRPr="00754097" w:rsidRDefault="00B67CD5" w:rsidP="00B67CD5">
      <w:pPr>
        <w:ind w:firstLine="567"/>
        <w:jc w:val="both"/>
        <w:rPr>
          <w:sz w:val="26"/>
          <w:szCs w:val="26"/>
        </w:rPr>
      </w:pPr>
      <w:r w:rsidRPr="00754097">
        <w:rPr>
          <w:sz w:val="26"/>
          <w:szCs w:val="26"/>
        </w:rPr>
        <w:t>5. 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14:paraId="6A41D148" w14:textId="77777777" w:rsidR="00B67CD5" w:rsidRPr="00754097" w:rsidRDefault="00B67CD5" w:rsidP="00B67CD5">
      <w:pPr>
        <w:ind w:firstLine="567"/>
        <w:jc w:val="both"/>
        <w:rPr>
          <w:sz w:val="26"/>
          <w:szCs w:val="26"/>
        </w:rPr>
      </w:pPr>
      <w:r w:rsidRPr="00754097">
        <w:rPr>
          <w:sz w:val="26"/>
          <w:szCs w:val="26"/>
        </w:rPr>
        <w:t>6. В случае признания победителем аукциона Заявитель обязуется:</w:t>
      </w:r>
    </w:p>
    <w:p w14:paraId="7A06ACA4" w14:textId="77777777" w:rsidR="00B67CD5" w:rsidRPr="00754097" w:rsidRDefault="00B67CD5" w:rsidP="00B67CD5">
      <w:pPr>
        <w:ind w:firstLine="567"/>
        <w:jc w:val="both"/>
        <w:rPr>
          <w:sz w:val="26"/>
          <w:szCs w:val="26"/>
        </w:rPr>
      </w:pPr>
      <w:r w:rsidRPr="00754097">
        <w:rPr>
          <w:sz w:val="26"/>
          <w:szCs w:val="26"/>
        </w:rPr>
        <w:t xml:space="preserve">- подписать в день проведения аукциона итоговый протокол аукциона, а также подписать и передать организатору аукциона в установленные документацией об аукционе сроки Договор;  </w:t>
      </w:r>
    </w:p>
    <w:p w14:paraId="6D1A0896" w14:textId="0AD228D6" w:rsidR="00B67CD5" w:rsidRPr="00B94F25" w:rsidRDefault="00B67CD5" w:rsidP="00B94F25">
      <w:pPr>
        <w:ind w:firstLine="567"/>
        <w:jc w:val="both"/>
        <w:rPr>
          <w:snapToGrid w:val="0"/>
          <w:sz w:val="26"/>
          <w:szCs w:val="26"/>
        </w:rPr>
      </w:pPr>
      <w:r w:rsidRPr="00754097">
        <w:rPr>
          <w:snapToGrid w:val="0"/>
          <w:sz w:val="26"/>
          <w:szCs w:val="26"/>
        </w:rPr>
        <w:t>-</w:t>
      </w:r>
      <w:r w:rsidR="00B94F25">
        <w:rPr>
          <w:snapToGrid w:val="0"/>
          <w:sz w:val="26"/>
          <w:szCs w:val="26"/>
        </w:rPr>
        <w:t xml:space="preserve"> </w:t>
      </w:r>
      <w:r w:rsidRPr="00754097">
        <w:rPr>
          <w:snapToGrid w:val="0"/>
          <w:sz w:val="26"/>
          <w:szCs w:val="26"/>
        </w:rPr>
        <w:t>размещать и эксплуатировать Объект в срок, установленный Договором;</w:t>
      </w:r>
    </w:p>
    <w:p w14:paraId="1AC849D2" w14:textId="7932DB33" w:rsidR="00B67CD5" w:rsidRPr="00754097" w:rsidRDefault="00B67CD5" w:rsidP="00B67CD5">
      <w:pPr>
        <w:ind w:firstLine="567"/>
        <w:jc w:val="both"/>
        <w:rPr>
          <w:snapToGrid w:val="0"/>
          <w:sz w:val="26"/>
          <w:szCs w:val="26"/>
        </w:rPr>
      </w:pPr>
      <w:r w:rsidRPr="00754097">
        <w:rPr>
          <w:snapToGrid w:val="0"/>
          <w:sz w:val="26"/>
          <w:szCs w:val="26"/>
        </w:rPr>
        <w:t>-</w:t>
      </w:r>
      <w:r w:rsidR="00B94F25">
        <w:rPr>
          <w:snapToGrid w:val="0"/>
          <w:sz w:val="26"/>
          <w:szCs w:val="26"/>
        </w:rPr>
        <w:t xml:space="preserve"> </w:t>
      </w:r>
      <w:r w:rsidRPr="00754097">
        <w:rPr>
          <w:snapToGrid w:val="0"/>
          <w:sz w:val="26"/>
          <w:szCs w:val="26"/>
        </w:rPr>
        <w:t>в случае признания единственным участником аукциона заключить Договор по начальной (минимальной) цене лота.</w:t>
      </w:r>
    </w:p>
    <w:p w14:paraId="10C4C35A" w14:textId="77777777" w:rsidR="00B67CD5" w:rsidRPr="00754097" w:rsidRDefault="00B67CD5" w:rsidP="00B67CD5">
      <w:pPr>
        <w:adjustRightInd w:val="0"/>
        <w:ind w:firstLine="567"/>
        <w:jc w:val="both"/>
        <w:rPr>
          <w:sz w:val="26"/>
          <w:szCs w:val="26"/>
        </w:rPr>
      </w:pPr>
      <w:r w:rsidRPr="00754097">
        <w:rPr>
          <w:sz w:val="26"/>
          <w:szCs w:val="26"/>
        </w:rPr>
        <w:t xml:space="preserve">7. В случае, если Заявитель сделает предпоследнее предложение по цене лота, т.е. предшествующее предложению победителя аукциона, а победитель аукциона </w:t>
      </w:r>
      <w:r w:rsidRPr="00754097">
        <w:rPr>
          <w:sz w:val="26"/>
          <w:szCs w:val="26"/>
        </w:rPr>
        <w:lastRenderedPageBreak/>
        <w:t xml:space="preserve">будет признан уклонившимся от заключения Договора, Заявитель обязуется подписать Договор в соответствии с требованиями, установленными в документации об аукционе. </w:t>
      </w:r>
    </w:p>
    <w:p w14:paraId="678700CD" w14:textId="77777777" w:rsidR="00B67CD5" w:rsidRPr="00754097" w:rsidRDefault="00B67CD5" w:rsidP="00B67CD5">
      <w:pPr>
        <w:adjustRightInd w:val="0"/>
        <w:ind w:firstLine="567"/>
        <w:jc w:val="both"/>
        <w:rPr>
          <w:snapToGrid w:val="0"/>
          <w:sz w:val="26"/>
          <w:szCs w:val="26"/>
        </w:rPr>
      </w:pPr>
      <w:r w:rsidRPr="00754097">
        <w:rPr>
          <w:snapToGrid w:val="0"/>
          <w:sz w:val="26"/>
          <w:szCs w:val="26"/>
        </w:rPr>
        <w:t>8. Заявитель согласен с тем, что в случае признания Заявителя Победителем аукциона и в случае отказа от подписания итогового протокола и /или Договора Заявитель лишается своего обеспечения заявки (задатка) на участие в аукционе.</w:t>
      </w:r>
    </w:p>
    <w:p w14:paraId="41369FA6" w14:textId="77777777" w:rsidR="00B67CD5" w:rsidRPr="00754097" w:rsidRDefault="00B67CD5" w:rsidP="00B67CD5">
      <w:pPr>
        <w:tabs>
          <w:tab w:val="left" w:pos="0"/>
          <w:tab w:val="left" w:pos="10348"/>
        </w:tabs>
        <w:ind w:right="71" w:firstLine="567"/>
        <w:jc w:val="both"/>
        <w:rPr>
          <w:snapToGrid w:val="0"/>
          <w:sz w:val="26"/>
          <w:szCs w:val="26"/>
        </w:rPr>
      </w:pPr>
      <w:r w:rsidRPr="00754097">
        <w:rPr>
          <w:snapToGrid w:val="0"/>
          <w:sz w:val="26"/>
          <w:szCs w:val="26"/>
        </w:rPr>
        <w:t>9.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внесением изменений в Извещение о проведении аукциона, документацию об аукционе или отменой аукциона по Объекту(ам) (лоту) аукциона, а также приостановлением организации и проведения аукциона.</w:t>
      </w:r>
    </w:p>
    <w:p w14:paraId="679781B6" w14:textId="43364B0F" w:rsidR="00B67CD5" w:rsidRPr="00754097" w:rsidRDefault="00B67CD5" w:rsidP="00B67CD5">
      <w:pPr>
        <w:ind w:firstLine="567"/>
        <w:jc w:val="both"/>
        <w:rPr>
          <w:sz w:val="26"/>
          <w:szCs w:val="26"/>
        </w:rPr>
      </w:pPr>
      <w:r w:rsidRPr="00754097">
        <w:rPr>
          <w:sz w:val="26"/>
          <w:szCs w:val="26"/>
        </w:rPr>
        <w:t xml:space="preserve">10. </w:t>
      </w:r>
      <w:r w:rsidR="006C38C7">
        <w:rPr>
          <w:sz w:val="26"/>
          <w:szCs w:val="26"/>
        </w:rPr>
        <w:t>Реквизиты Заявителя</w:t>
      </w:r>
      <w:r w:rsidRPr="00754097">
        <w:rPr>
          <w:sz w:val="26"/>
          <w:szCs w:val="26"/>
        </w:rPr>
        <w:t>:</w:t>
      </w:r>
    </w:p>
    <w:p w14:paraId="7B9A2D39" w14:textId="36019487" w:rsidR="006C38C7" w:rsidRDefault="006C38C7" w:rsidP="00B67CD5">
      <w:pPr>
        <w:jc w:val="both"/>
        <w:rPr>
          <w:sz w:val="26"/>
          <w:szCs w:val="26"/>
        </w:rPr>
      </w:pPr>
      <w:r>
        <w:rPr>
          <w:sz w:val="26"/>
          <w:szCs w:val="26"/>
        </w:rPr>
        <w:t>Наименование: ______________________________</w:t>
      </w:r>
    </w:p>
    <w:p w14:paraId="3A581E3A" w14:textId="6D99CFD2" w:rsidR="00B67CD5" w:rsidRPr="00754097" w:rsidRDefault="006C38C7" w:rsidP="00B67CD5">
      <w:pPr>
        <w:jc w:val="both"/>
        <w:rPr>
          <w:sz w:val="26"/>
          <w:szCs w:val="26"/>
        </w:rPr>
      </w:pPr>
      <w:r>
        <w:rPr>
          <w:sz w:val="26"/>
          <w:szCs w:val="26"/>
        </w:rPr>
        <w:t>Адрес:</w:t>
      </w:r>
      <w:r w:rsidRPr="00754097">
        <w:rPr>
          <w:sz w:val="26"/>
          <w:szCs w:val="26"/>
        </w:rPr>
        <w:t xml:space="preserve"> _</w:t>
      </w:r>
      <w:r w:rsidR="00B67CD5" w:rsidRPr="00754097">
        <w:rPr>
          <w:sz w:val="26"/>
          <w:szCs w:val="26"/>
        </w:rPr>
        <w:t>_________________</w:t>
      </w:r>
      <w:r>
        <w:rPr>
          <w:sz w:val="26"/>
          <w:szCs w:val="26"/>
        </w:rPr>
        <w:t>___________________</w:t>
      </w:r>
    </w:p>
    <w:p w14:paraId="618C5B41" w14:textId="3D28BEF2" w:rsidR="00B67CD5" w:rsidRPr="00754097" w:rsidRDefault="00B67CD5" w:rsidP="00B67CD5">
      <w:pPr>
        <w:jc w:val="both"/>
        <w:rPr>
          <w:sz w:val="26"/>
          <w:szCs w:val="26"/>
        </w:rPr>
      </w:pPr>
      <w:r w:rsidRPr="00754097">
        <w:rPr>
          <w:sz w:val="26"/>
          <w:szCs w:val="26"/>
        </w:rPr>
        <w:t>Телефон: ______________________</w:t>
      </w:r>
      <w:r w:rsidR="006C38C7">
        <w:rPr>
          <w:sz w:val="26"/>
          <w:szCs w:val="26"/>
        </w:rPr>
        <w:t>_____________</w:t>
      </w:r>
      <w:r w:rsidRPr="00754097">
        <w:rPr>
          <w:sz w:val="26"/>
          <w:szCs w:val="26"/>
        </w:rPr>
        <w:t>.</w:t>
      </w:r>
    </w:p>
    <w:p w14:paraId="69CEAE69" w14:textId="2467AA81" w:rsidR="00B67CD5" w:rsidRDefault="00B67CD5" w:rsidP="00B67CD5">
      <w:pPr>
        <w:jc w:val="both"/>
        <w:rPr>
          <w:sz w:val="26"/>
          <w:szCs w:val="26"/>
        </w:rPr>
      </w:pPr>
      <w:r w:rsidRPr="00754097">
        <w:rPr>
          <w:sz w:val="26"/>
          <w:szCs w:val="26"/>
        </w:rPr>
        <w:t>Электронная почта: ________</w:t>
      </w:r>
      <w:r w:rsidR="006C38C7">
        <w:rPr>
          <w:sz w:val="26"/>
          <w:szCs w:val="26"/>
        </w:rPr>
        <w:t>________________</w:t>
      </w:r>
      <w:r w:rsidRPr="00754097">
        <w:rPr>
          <w:sz w:val="26"/>
          <w:szCs w:val="26"/>
        </w:rPr>
        <w:t>__.</w:t>
      </w:r>
    </w:p>
    <w:p w14:paraId="1A369F99" w14:textId="7594B4BF" w:rsidR="006C38C7" w:rsidRDefault="006C38C7" w:rsidP="00B67CD5">
      <w:pPr>
        <w:jc w:val="both"/>
        <w:rPr>
          <w:sz w:val="26"/>
          <w:szCs w:val="26"/>
        </w:rPr>
      </w:pPr>
      <w:r>
        <w:rPr>
          <w:sz w:val="26"/>
          <w:szCs w:val="26"/>
        </w:rPr>
        <w:t>ИНН/КПП__________________________________</w:t>
      </w:r>
    </w:p>
    <w:p w14:paraId="10595EE7" w14:textId="69E24EF3" w:rsidR="00286993" w:rsidRDefault="00B67CD5" w:rsidP="00B67CD5">
      <w:pPr>
        <w:jc w:val="both"/>
        <w:rPr>
          <w:sz w:val="26"/>
          <w:szCs w:val="26"/>
        </w:rPr>
      </w:pPr>
      <w:r w:rsidRPr="00754097">
        <w:rPr>
          <w:sz w:val="26"/>
          <w:szCs w:val="26"/>
        </w:rPr>
        <w:t>Банковские реквизиты: р/с __________________________________ в ________________________</w:t>
      </w:r>
      <w:r w:rsidR="006C38C7">
        <w:rPr>
          <w:sz w:val="26"/>
          <w:szCs w:val="26"/>
        </w:rPr>
        <w:t>_______</w:t>
      </w:r>
      <w:r w:rsidRPr="00754097">
        <w:rPr>
          <w:sz w:val="26"/>
          <w:szCs w:val="26"/>
        </w:rPr>
        <w:t xml:space="preserve">___; к/сч________________________________; </w:t>
      </w:r>
    </w:p>
    <w:p w14:paraId="3905ED8D" w14:textId="2BFDDCF2" w:rsidR="00B67CD5" w:rsidRPr="00754097" w:rsidRDefault="006C38C7" w:rsidP="00B67CD5">
      <w:pPr>
        <w:jc w:val="both"/>
        <w:rPr>
          <w:sz w:val="26"/>
          <w:szCs w:val="26"/>
        </w:rPr>
      </w:pPr>
      <w:r>
        <w:rPr>
          <w:sz w:val="26"/>
          <w:szCs w:val="26"/>
        </w:rPr>
        <w:t>БИК _______________________</w:t>
      </w:r>
      <w:r w:rsidR="00B67CD5" w:rsidRPr="00754097">
        <w:rPr>
          <w:sz w:val="26"/>
          <w:szCs w:val="26"/>
        </w:rPr>
        <w:t>.</w:t>
      </w:r>
    </w:p>
    <w:p w14:paraId="33771A48" w14:textId="77777777" w:rsidR="00B67CD5" w:rsidRPr="00754097" w:rsidRDefault="00B67CD5" w:rsidP="00B67CD5">
      <w:pPr>
        <w:tabs>
          <w:tab w:val="left" w:pos="584"/>
          <w:tab w:val="left" w:pos="10348"/>
        </w:tabs>
        <w:ind w:right="71" w:firstLine="567"/>
        <w:jc w:val="both"/>
        <w:rPr>
          <w:sz w:val="26"/>
          <w:szCs w:val="26"/>
        </w:rPr>
      </w:pPr>
      <w:r>
        <w:rPr>
          <w:sz w:val="26"/>
          <w:szCs w:val="26"/>
        </w:rPr>
        <w:tab/>
      </w:r>
      <w:r w:rsidRPr="00754097">
        <w:rPr>
          <w:sz w:val="26"/>
          <w:szCs w:val="26"/>
        </w:rPr>
        <w:t>11. Условия аукциона по данному Объекту(ам) (лоту)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7B3810BF" w14:textId="38D4EEB6" w:rsidR="00B67CD5" w:rsidRPr="00754097" w:rsidRDefault="00B67CD5" w:rsidP="00B67CD5">
      <w:pPr>
        <w:ind w:firstLine="567"/>
        <w:jc w:val="both"/>
        <w:rPr>
          <w:sz w:val="26"/>
          <w:szCs w:val="26"/>
        </w:rPr>
      </w:pPr>
      <w:r w:rsidRPr="00754097">
        <w:rPr>
          <w:sz w:val="26"/>
          <w:szCs w:val="26"/>
        </w:rPr>
        <w:t>12. Заявитель уведомлен, что в случае несоответствия з</w:t>
      </w:r>
      <w:r w:rsidR="006C38C7">
        <w:rPr>
          <w:sz w:val="26"/>
          <w:szCs w:val="26"/>
        </w:rPr>
        <w:t xml:space="preserve">аявки требованиям документации </w:t>
      </w:r>
      <w:r w:rsidRPr="00754097">
        <w:rPr>
          <w:sz w:val="26"/>
          <w:szCs w:val="26"/>
        </w:rPr>
        <w:t>об аукционе может быть не допущен к участию в аукционе.</w:t>
      </w:r>
    </w:p>
    <w:p w14:paraId="30E7725D" w14:textId="77777777" w:rsidR="00B67CD5" w:rsidRPr="00754097" w:rsidRDefault="00B67CD5" w:rsidP="00B67CD5">
      <w:pPr>
        <w:ind w:firstLine="567"/>
        <w:jc w:val="both"/>
        <w:rPr>
          <w:sz w:val="26"/>
          <w:szCs w:val="26"/>
        </w:rPr>
      </w:pPr>
      <w:r w:rsidRPr="00754097">
        <w:rPr>
          <w:sz w:val="26"/>
          <w:szCs w:val="26"/>
        </w:rPr>
        <w:t>13. Заявитель несет полную ответственность за предоставление недостоверной, неполной и/или ложной информации в соответствии с документацией об аукционе и действующим законодательством РФ.</w:t>
      </w:r>
    </w:p>
    <w:p w14:paraId="2453A019" w14:textId="2DECB045" w:rsidR="00E37DD8" w:rsidRPr="00AD35E7" w:rsidRDefault="00B67CD5" w:rsidP="00E37DD8">
      <w:pPr>
        <w:pStyle w:val="a3"/>
        <w:ind w:right="3" w:firstLine="567"/>
        <w:jc w:val="both"/>
        <w:rPr>
          <w:sz w:val="28"/>
          <w:szCs w:val="28"/>
        </w:rPr>
      </w:pPr>
      <w:r w:rsidRPr="00754097">
        <w:rPr>
          <w:sz w:val="26"/>
          <w:szCs w:val="26"/>
        </w:rPr>
        <w:t>14. В соответствии с Федеральным законом от 27.07.2006 № 152-ФЗ «О персональных данных», подавая Заявку, Заявитель дает согласие на обработку персональных данных, указанных выше и содержащихся в представленных докумен</w:t>
      </w:r>
      <w:r w:rsidR="00E37DD8">
        <w:rPr>
          <w:sz w:val="26"/>
          <w:szCs w:val="26"/>
        </w:rPr>
        <w:t xml:space="preserve">тах, в целях участия в аукционе. </w:t>
      </w:r>
      <w:r w:rsidR="00E37DD8">
        <w:rPr>
          <w:sz w:val="28"/>
          <w:szCs w:val="28"/>
        </w:rPr>
        <w:t>П</w:t>
      </w:r>
      <w:r w:rsidR="00E37DD8" w:rsidRPr="00AD35E7">
        <w:rPr>
          <w:sz w:val="28"/>
          <w:szCs w:val="28"/>
        </w:rPr>
        <w:t>рава и обязанности в области защиты персональных данных мне</w:t>
      </w:r>
      <w:r w:rsidR="00E37DD8" w:rsidRPr="00AD35E7">
        <w:rPr>
          <w:spacing w:val="1"/>
          <w:sz w:val="28"/>
          <w:szCs w:val="28"/>
        </w:rPr>
        <w:t xml:space="preserve"> </w:t>
      </w:r>
      <w:r w:rsidR="00E37DD8" w:rsidRPr="00AD35E7">
        <w:rPr>
          <w:sz w:val="28"/>
          <w:szCs w:val="28"/>
        </w:rPr>
        <w:t>разъяснены.</w:t>
      </w:r>
    </w:p>
    <w:p w14:paraId="3A1B20BE" w14:textId="6C331A4F" w:rsidR="00B67CD5" w:rsidRPr="00754097" w:rsidRDefault="00B67CD5" w:rsidP="00E37DD8">
      <w:pPr>
        <w:jc w:val="both"/>
        <w:rPr>
          <w:sz w:val="26"/>
          <w:szCs w:val="26"/>
        </w:rPr>
      </w:pPr>
    </w:p>
    <w:p w14:paraId="3DC3F363" w14:textId="77777777" w:rsidR="00B67CD5" w:rsidRPr="00754097" w:rsidRDefault="00B67CD5" w:rsidP="00B67CD5">
      <w:pPr>
        <w:jc w:val="both"/>
        <w:rPr>
          <w:sz w:val="26"/>
          <w:szCs w:val="26"/>
        </w:rPr>
      </w:pPr>
    </w:p>
    <w:p w14:paraId="215CF90E" w14:textId="77777777" w:rsidR="00B67CD5" w:rsidRPr="00754097" w:rsidRDefault="00B67CD5" w:rsidP="00B67CD5">
      <w:pPr>
        <w:jc w:val="both"/>
        <w:rPr>
          <w:sz w:val="26"/>
          <w:szCs w:val="26"/>
        </w:rPr>
      </w:pPr>
      <w:r w:rsidRPr="00754097">
        <w:rPr>
          <w:sz w:val="26"/>
          <w:szCs w:val="26"/>
        </w:rPr>
        <w:t xml:space="preserve">Приложение к заявке: опись представленных документов на ___ листах. </w:t>
      </w:r>
    </w:p>
    <w:p w14:paraId="06CB4AA2" w14:textId="2CB00EC1" w:rsidR="00B67CD5" w:rsidRPr="00754097" w:rsidRDefault="00B67CD5" w:rsidP="00B67CD5">
      <w:pPr>
        <w:rPr>
          <w:sz w:val="20"/>
          <w:szCs w:val="20"/>
        </w:rPr>
      </w:pPr>
      <w:r w:rsidRPr="00754097">
        <w:rPr>
          <w:sz w:val="20"/>
          <w:szCs w:val="20"/>
        </w:rPr>
        <w:t xml:space="preserve">(опись </w:t>
      </w:r>
      <w:r w:rsidR="00B94F25" w:rsidRPr="00754097">
        <w:rPr>
          <w:sz w:val="20"/>
          <w:szCs w:val="20"/>
        </w:rPr>
        <w:t>составляется</w:t>
      </w:r>
      <w:r w:rsidR="00B94F25">
        <w:rPr>
          <w:sz w:val="20"/>
          <w:szCs w:val="20"/>
        </w:rPr>
        <w:t xml:space="preserve"> по</w:t>
      </w:r>
      <w:r w:rsidR="00E37DD8">
        <w:rPr>
          <w:sz w:val="20"/>
          <w:szCs w:val="20"/>
        </w:rPr>
        <w:t xml:space="preserve"> </w:t>
      </w:r>
      <w:r w:rsidR="00B94F25">
        <w:rPr>
          <w:sz w:val="20"/>
          <w:szCs w:val="20"/>
        </w:rPr>
        <w:t xml:space="preserve">образцу, либо в </w:t>
      </w:r>
      <w:r w:rsidR="00B94F25" w:rsidRPr="00754097">
        <w:rPr>
          <w:sz w:val="20"/>
          <w:szCs w:val="20"/>
        </w:rPr>
        <w:t>простой письменной форме</w:t>
      </w:r>
      <w:r w:rsidRPr="00754097">
        <w:rPr>
          <w:sz w:val="20"/>
          <w:szCs w:val="20"/>
        </w:rPr>
        <w:t>)</w:t>
      </w:r>
    </w:p>
    <w:p w14:paraId="3FFAD356" w14:textId="77777777" w:rsidR="00B67CD5" w:rsidRPr="00754097" w:rsidRDefault="00B67CD5" w:rsidP="00B67CD5">
      <w:pPr>
        <w:spacing w:after="200" w:line="276" w:lineRule="auto"/>
        <w:rPr>
          <w:b/>
          <w:sz w:val="24"/>
          <w:szCs w:val="24"/>
        </w:rPr>
      </w:pPr>
    </w:p>
    <w:p w14:paraId="148A63B6" w14:textId="77777777" w:rsidR="00B67CD5" w:rsidRPr="00754097" w:rsidRDefault="00B67CD5" w:rsidP="00B67CD5">
      <w:pPr>
        <w:spacing w:after="200" w:line="276" w:lineRule="auto"/>
        <w:rPr>
          <w:b/>
          <w:sz w:val="24"/>
          <w:szCs w:val="24"/>
        </w:rPr>
      </w:pPr>
      <w:r w:rsidRPr="00754097">
        <w:rPr>
          <w:b/>
          <w:sz w:val="24"/>
          <w:szCs w:val="24"/>
        </w:rPr>
        <w:t>Заявитель (его уполномоченный представитель):</w:t>
      </w:r>
    </w:p>
    <w:tbl>
      <w:tblPr>
        <w:tblW w:w="0" w:type="auto"/>
        <w:tblLook w:val="04A0" w:firstRow="1" w:lastRow="0" w:firstColumn="1" w:lastColumn="0" w:noHBand="0" w:noVBand="1"/>
      </w:tblPr>
      <w:tblGrid>
        <w:gridCol w:w="3084"/>
        <w:gridCol w:w="3192"/>
        <w:gridCol w:w="3083"/>
      </w:tblGrid>
      <w:tr w:rsidR="00B67CD5" w:rsidRPr="00754097" w14:paraId="779041FF" w14:textId="77777777" w:rsidTr="000346DC">
        <w:trPr>
          <w:trHeight w:val="513"/>
        </w:trPr>
        <w:tc>
          <w:tcPr>
            <w:tcW w:w="3256" w:type="dxa"/>
            <w:shd w:val="clear" w:color="auto" w:fill="auto"/>
          </w:tcPr>
          <w:p w14:paraId="1C1FEBF3" w14:textId="22CC8931" w:rsidR="00B67CD5" w:rsidRPr="00754097" w:rsidRDefault="00B67CD5" w:rsidP="00B94F25">
            <w:pPr>
              <w:rPr>
                <w:sz w:val="24"/>
                <w:szCs w:val="24"/>
              </w:rPr>
            </w:pPr>
            <w:r w:rsidRPr="00754097">
              <w:rPr>
                <w:sz w:val="24"/>
                <w:szCs w:val="24"/>
              </w:rPr>
              <w:t>_______________________</w:t>
            </w:r>
          </w:p>
        </w:tc>
        <w:tc>
          <w:tcPr>
            <w:tcW w:w="3346" w:type="dxa"/>
            <w:shd w:val="clear" w:color="auto" w:fill="auto"/>
          </w:tcPr>
          <w:p w14:paraId="0FAB90E9" w14:textId="529DC294" w:rsidR="00B67CD5" w:rsidRPr="00754097" w:rsidRDefault="00B67CD5" w:rsidP="00B94F25">
            <w:pPr>
              <w:rPr>
                <w:sz w:val="24"/>
                <w:szCs w:val="24"/>
              </w:rPr>
            </w:pPr>
            <w:r w:rsidRPr="00754097">
              <w:rPr>
                <w:sz w:val="24"/>
                <w:szCs w:val="24"/>
              </w:rPr>
              <w:t>________________________</w:t>
            </w:r>
          </w:p>
        </w:tc>
        <w:tc>
          <w:tcPr>
            <w:tcW w:w="3255" w:type="dxa"/>
            <w:shd w:val="clear" w:color="auto" w:fill="auto"/>
          </w:tcPr>
          <w:p w14:paraId="43E306FF" w14:textId="77777777" w:rsidR="00B67CD5" w:rsidRPr="00754097" w:rsidRDefault="00B67CD5" w:rsidP="000346DC">
            <w:pPr>
              <w:rPr>
                <w:sz w:val="24"/>
                <w:szCs w:val="24"/>
              </w:rPr>
            </w:pPr>
            <w:r>
              <w:rPr>
                <w:sz w:val="24"/>
                <w:szCs w:val="24"/>
              </w:rPr>
              <w:t>______________</w:t>
            </w:r>
            <w:r w:rsidRPr="00754097">
              <w:rPr>
                <w:sz w:val="24"/>
                <w:szCs w:val="24"/>
              </w:rPr>
              <w:t>_________</w:t>
            </w:r>
          </w:p>
        </w:tc>
      </w:tr>
      <w:tr w:rsidR="00B67CD5" w:rsidRPr="00754097" w14:paraId="684B3A7A" w14:textId="77777777" w:rsidTr="000346DC">
        <w:tc>
          <w:tcPr>
            <w:tcW w:w="3256" w:type="dxa"/>
            <w:shd w:val="clear" w:color="auto" w:fill="auto"/>
          </w:tcPr>
          <w:p w14:paraId="7440B9E9" w14:textId="77777777" w:rsidR="00B67CD5" w:rsidRPr="00754097" w:rsidRDefault="00B67CD5" w:rsidP="000346DC">
            <w:pPr>
              <w:ind w:right="-98"/>
              <w:rPr>
                <w:sz w:val="18"/>
                <w:szCs w:val="18"/>
              </w:rPr>
            </w:pPr>
            <w:r w:rsidRPr="00754097">
              <w:rPr>
                <w:sz w:val="18"/>
                <w:szCs w:val="18"/>
              </w:rPr>
              <w:t xml:space="preserve">Наименование должности </w:t>
            </w:r>
          </w:p>
        </w:tc>
        <w:tc>
          <w:tcPr>
            <w:tcW w:w="3346" w:type="dxa"/>
            <w:shd w:val="clear" w:color="auto" w:fill="auto"/>
          </w:tcPr>
          <w:p w14:paraId="72291D99" w14:textId="77777777" w:rsidR="00B67CD5" w:rsidRPr="00754097" w:rsidRDefault="00B67CD5" w:rsidP="000346DC">
            <w:pPr>
              <w:jc w:val="center"/>
              <w:rPr>
                <w:sz w:val="18"/>
                <w:szCs w:val="18"/>
              </w:rPr>
            </w:pPr>
            <w:r w:rsidRPr="00754097">
              <w:rPr>
                <w:sz w:val="18"/>
                <w:szCs w:val="18"/>
              </w:rPr>
              <w:t>Подпись</w:t>
            </w:r>
          </w:p>
        </w:tc>
        <w:tc>
          <w:tcPr>
            <w:tcW w:w="3255" w:type="dxa"/>
            <w:shd w:val="clear" w:color="auto" w:fill="auto"/>
          </w:tcPr>
          <w:p w14:paraId="2E615D76" w14:textId="77777777" w:rsidR="00B67CD5" w:rsidRPr="00754097" w:rsidRDefault="00B67CD5" w:rsidP="000346DC">
            <w:pPr>
              <w:jc w:val="center"/>
              <w:rPr>
                <w:sz w:val="18"/>
                <w:szCs w:val="18"/>
              </w:rPr>
            </w:pPr>
            <w:r w:rsidRPr="00754097">
              <w:rPr>
                <w:sz w:val="18"/>
                <w:szCs w:val="18"/>
              </w:rPr>
              <w:t>ФИО</w:t>
            </w:r>
          </w:p>
        </w:tc>
      </w:tr>
      <w:tr w:rsidR="00B67CD5" w:rsidRPr="00754097" w14:paraId="160D0A15" w14:textId="77777777" w:rsidTr="000346DC">
        <w:trPr>
          <w:trHeight w:val="148"/>
        </w:trPr>
        <w:tc>
          <w:tcPr>
            <w:tcW w:w="3256" w:type="dxa"/>
            <w:shd w:val="clear" w:color="auto" w:fill="auto"/>
            <w:vAlign w:val="bottom"/>
          </w:tcPr>
          <w:p w14:paraId="290F4685" w14:textId="77777777" w:rsidR="00B67CD5" w:rsidRPr="00754097" w:rsidRDefault="00B67CD5" w:rsidP="000346DC">
            <w:pPr>
              <w:spacing w:after="200"/>
              <w:rPr>
                <w:sz w:val="18"/>
                <w:szCs w:val="18"/>
              </w:rPr>
            </w:pPr>
            <w:r w:rsidRPr="00754097">
              <w:rPr>
                <w:sz w:val="18"/>
                <w:szCs w:val="18"/>
              </w:rPr>
              <w:t>мп</w:t>
            </w:r>
          </w:p>
        </w:tc>
        <w:tc>
          <w:tcPr>
            <w:tcW w:w="3346" w:type="dxa"/>
            <w:shd w:val="clear" w:color="auto" w:fill="auto"/>
          </w:tcPr>
          <w:p w14:paraId="4A111AE2" w14:textId="77777777" w:rsidR="00B67CD5" w:rsidRPr="00754097" w:rsidRDefault="00B67CD5" w:rsidP="000346DC">
            <w:pPr>
              <w:spacing w:after="200"/>
              <w:jc w:val="center"/>
              <w:rPr>
                <w:sz w:val="24"/>
                <w:szCs w:val="24"/>
              </w:rPr>
            </w:pPr>
          </w:p>
        </w:tc>
        <w:tc>
          <w:tcPr>
            <w:tcW w:w="3255" w:type="dxa"/>
            <w:shd w:val="clear" w:color="auto" w:fill="auto"/>
          </w:tcPr>
          <w:p w14:paraId="0D411D48" w14:textId="77777777" w:rsidR="00B67CD5" w:rsidRPr="00754097" w:rsidRDefault="00B67CD5" w:rsidP="000346DC">
            <w:pPr>
              <w:spacing w:after="200"/>
              <w:jc w:val="center"/>
              <w:rPr>
                <w:sz w:val="24"/>
                <w:szCs w:val="24"/>
              </w:rPr>
            </w:pPr>
          </w:p>
        </w:tc>
      </w:tr>
    </w:tbl>
    <w:p w14:paraId="0D488094" w14:textId="77777777" w:rsidR="00C37D26" w:rsidRPr="00956E89" w:rsidRDefault="00B67CD5" w:rsidP="00FF556C">
      <w:pPr>
        <w:spacing w:line="276" w:lineRule="auto"/>
        <w:rPr>
          <w:sz w:val="24"/>
          <w:szCs w:val="24"/>
        </w:rPr>
      </w:pPr>
      <w:r w:rsidRPr="00754097">
        <w:rPr>
          <w:sz w:val="24"/>
          <w:szCs w:val="24"/>
        </w:rPr>
        <w:t>«___»______________</w:t>
      </w:r>
      <w:r w:rsidR="00FF556C">
        <w:rPr>
          <w:sz w:val="24"/>
          <w:szCs w:val="24"/>
        </w:rPr>
        <w:t xml:space="preserve">20___г. </w:t>
      </w:r>
    </w:p>
    <w:p w14:paraId="3179630A" w14:textId="7608B994" w:rsidR="008A709B" w:rsidRDefault="008A709B">
      <w:r>
        <w:br w:type="page"/>
      </w:r>
    </w:p>
    <w:p w14:paraId="3CE12D7C" w14:textId="77777777" w:rsidR="00B94F25" w:rsidRDefault="00B94F25">
      <w:pPr>
        <w:rPr>
          <w:b/>
        </w:rPr>
      </w:pPr>
    </w:p>
    <w:p w14:paraId="47C46717" w14:textId="7D82EF88" w:rsidR="00E37DD8" w:rsidRPr="00B94F25" w:rsidRDefault="00713C28">
      <w:pPr>
        <w:rPr>
          <w:b/>
          <w:sz w:val="28"/>
          <w:szCs w:val="28"/>
        </w:rPr>
      </w:pPr>
      <w:r>
        <w:rPr>
          <w:b/>
          <w:sz w:val="28"/>
          <w:szCs w:val="28"/>
        </w:rPr>
        <w:t>ФОРМА</w:t>
      </w:r>
    </w:p>
    <w:p w14:paraId="0792C9F3" w14:textId="77777777" w:rsidR="00B94F25" w:rsidRPr="00754097" w:rsidRDefault="00B94F25" w:rsidP="00B94F25">
      <w:pPr>
        <w:jc w:val="right"/>
        <w:rPr>
          <w:sz w:val="26"/>
          <w:szCs w:val="26"/>
        </w:rPr>
      </w:pPr>
      <w:r w:rsidRPr="00754097">
        <w:rPr>
          <w:sz w:val="26"/>
          <w:szCs w:val="26"/>
        </w:rPr>
        <w:t>Организатору аукциона</w:t>
      </w:r>
    </w:p>
    <w:p w14:paraId="255A1BDD" w14:textId="77777777" w:rsidR="00B94F25" w:rsidRPr="00754097" w:rsidRDefault="00B94F25" w:rsidP="00B94F25">
      <w:pPr>
        <w:jc w:val="right"/>
        <w:rPr>
          <w:sz w:val="26"/>
          <w:szCs w:val="26"/>
        </w:rPr>
      </w:pPr>
      <w:r w:rsidRPr="00754097">
        <w:rPr>
          <w:sz w:val="26"/>
          <w:szCs w:val="26"/>
        </w:rPr>
        <w:t>_____________________</w:t>
      </w:r>
    </w:p>
    <w:p w14:paraId="3BE7F8AD" w14:textId="77777777" w:rsidR="00B94F25" w:rsidRDefault="00B94F25" w:rsidP="00E37DD8">
      <w:pPr>
        <w:pStyle w:val="a3"/>
        <w:ind w:left="367" w:right="499"/>
        <w:jc w:val="center"/>
        <w:rPr>
          <w:sz w:val="28"/>
          <w:szCs w:val="28"/>
        </w:rPr>
      </w:pPr>
    </w:p>
    <w:p w14:paraId="22ACB006" w14:textId="5E246FC1" w:rsidR="00B94F25" w:rsidRDefault="00B94F25" w:rsidP="00B94F25">
      <w:pPr>
        <w:pStyle w:val="a3"/>
        <w:ind w:right="499"/>
        <w:rPr>
          <w:sz w:val="28"/>
          <w:szCs w:val="28"/>
        </w:rPr>
      </w:pPr>
    </w:p>
    <w:p w14:paraId="36E01EA6" w14:textId="77777777" w:rsidR="00B94F25" w:rsidRDefault="00B94F25" w:rsidP="00B94F25">
      <w:pPr>
        <w:pStyle w:val="a3"/>
        <w:ind w:right="499"/>
        <w:rPr>
          <w:sz w:val="28"/>
          <w:szCs w:val="28"/>
        </w:rPr>
      </w:pPr>
    </w:p>
    <w:p w14:paraId="084396B4" w14:textId="5687614D" w:rsidR="00E37DD8" w:rsidRPr="009A677A" w:rsidRDefault="00E37DD8" w:rsidP="00E37DD8">
      <w:pPr>
        <w:pStyle w:val="a3"/>
        <w:ind w:left="367" w:right="499"/>
        <w:jc w:val="center"/>
        <w:rPr>
          <w:sz w:val="28"/>
          <w:szCs w:val="28"/>
        </w:rPr>
      </w:pPr>
      <w:r w:rsidRPr="009A677A">
        <w:rPr>
          <w:sz w:val="28"/>
          <w:szCs w:val="28"/>
        </w:rPr>
        <w:t>ОПИСЬ</w:t>
      </w:r>
      <w:r w:rsidRPr="009A677A">
        <w:rPr>
          <w:spacing w:val="-6"/>
          <w:sz w:val="28"/>
          <w:szCs w:val="28"/>
        </w:rPr>
        <w:t xml:space="preserve"> </w:t>
      </w:r>
      <w:r w:rsidRPr="009A677A">
        <w:rPr>
          <w:sz w:val="28"/>
          <w:szCs w:val="28"/>
        </w:rPr>
        <w:t>ДОКУМЕНТОВ</w:t>
      </w:r>
    </w:p>
    <w:p w14:paraId="23F93DAD" w14:textId="77777777" w:rsidR="00E37DD8" w:rsidRPr="0093604D" w:rsidRDefault="00E37DD8" w:rsidP="00E37DD8">
      <w:pPr>
        <w:pStyle w:val="a3"/>
        <w:spacing w:before="2"/>
      </w:pPr>
    </w:p>
    <w:p w14:paraId="2BBFD7DC" w14:textId="57DD0A75" w:rsidR="00E37DD8" w:rsidRPr="009A677A" w:rsidRDefault="00E37DD8" w:rsidP="00E37DD8">
      <w:pPr>
        <w:pStyle w:val="a3"/>
        <w:spacing w:before="90" w:line="276" w:lineRule="auto"/>
        <w:ind w:left="514" w:right="652" w:firstLine="2"/>
        <w:jc w:val="center"/>
        <w:rPr>
          <w:sz w:val="28"/>
          <w:szCs w:val="28"/>
        </w:rPr>
      </w:pPr>
      <w:r w:rsidRPr="009A677A">
        <w:rPr>
          <w:sz w:val="28"/>
          <w:szCs w:val="28"/>
        </w:rPr>
        <w:t>приложенных к заявке на уча</w:t>
      </w:r>
      <w:r w:rsidR="00713C28">
        <w:rPr>
          <w:sz w:val="28"/>
          <w:szCs w:val="28"/>
        </w:rPr>
        <w:t xml:space="preserve">стие в аукционе на размещение </w:t>
      </w:r>
      <w:r w:rsidRPr="009A677A">
        <w:rPr>
          <w:sz w:val="28"/>
          <w:szCs w:val="28"/>
        </w:rPr>
        <w:t>аттракционов и</w:t>
      </w:r>
      <w:r w:rsidRPr="009A677A">
        <w:rPr>
          <w:spacing w:val="1"/>
          <w:sz w:val="28"/>
          <w:szCs w:val="28"/>
        </w:rPr>
        <w:t xml:space="preserve"> </w:t>
      </w:r>
      <w:r w:rsidRPr="009A677A">
        <w:rPr>
          <w:sz w:val="28"/>
          <w:szCs w:val="28"/>
        </w:rPr>
        <w:t>иных объектов по организации досуга населения на территории парка «</w:t>
      </w:r>
      <w:r w:rsidR="00B94F25">
        <w:rPr>
          <w:sz w:val="28"/>
          <w:szCs w:val="28"/>
        </w:rPr>
        <w:t xml:space="preserve">Раменский городской </w:t>
      </w:r>
      <w:r w:rsidRPr="009A677A">
        <w:rPr>
          <w:sz w:val="28"/>
          <w:szCs w:val="28"/>
        </w:rPr>
        <w:t xml:space="preserve">парк» </w:t>
      </w:r>
      <w:r w:rsidR="00B94F25">
        <w:rPr>
          <w:sz w:val="28"/>
          <w:szCs w:val="28"/>
        </w:rPr>
        <w:t>Раменского городского</w:t>
      </w:r>
      <w:r w:rsidRPr="009A677A">
        <w:rPr>
          <w:sz w:val="28"/>
          <w:szCs w:val="28"/>
        </w:rPr>
        <w:t xml:space="preserve"> округ</w:t>
      </w:r>
      <w:r w:rsidR="00B94F25">
        <w:rPr>
          <w:sz w:val="28"/>
          <w:szCs w:val="28"/>
        </w:rPr>
        <w:t>а</w:t>
      </w:r>
      <w:r w:rsidRPr="009A677A">
        <w:rPr>
          <w:sz w:val="28"/>
          <w:szCs w:val="28"/>
        </w:rPr>
        <w:t xml:space="preserve"> Московской области</w:t>
      </w:r>
    </w:p>
    <w:p w14:paraId="79C8EDBB" w14:textId="77777777" w:rsidR="00E37DD8" w:rsidRPr="0093604D" w:rsidRDefault="00E37DD8" w:rsidP="00E37DD8">
      <w:pPr>
        <w:pStyle w:val="a3"/>
        <w:spacing w:before="7"/>
      </w:pPr>
    </w:p>
    <w:p w14:paraId="2C5524D5" w14:textId="65C0944F" w:rsidR="00E37DD8" w:rsidRPr="009A677A" w:rsidRDefault="00E37DD8" w:rsidP="00B94F25">
      <w:pPr>
        <w:pStyle w:val="a3"/>
        <w:tabs>
          <w:tab w:val="left" w:pos="4494"/>
          <w:tab w:val="left" w:pos="5394"/>
          <w:tab w:val="left" w:pos="5800"/>
          <w:tab w:val="left" w:pos="7131"/>
        </w:tabs>
        <w:spacing w:before="90"/>
        <w:rPr>
          <w:sz w:val="28"/>
          <w:szCs w:val="28"/>
        </w:rPr>
      </w:pPr>
      <w:r w:rsidRPr="009A677A">
        <w:rPr>
          <w:sz w:val="28"/>
          <w:szCs w:val="28"/>
        </w:rPr>
        <w:t>Дата</w:t>
      </w:r>
      <w:r w:rsidRPr="009A677A">
        <w:rPr>
          <w:spacing w:val="-3"/>
          <w:sz w:val="28"/>
          <w:szCs w:val="28"/>
        </w:rPr>
        <w:t xml:space="preserve"> </w:t>
      </w:r>
      <w:r w:rsidRPr="009A677A">
        <w:rPr>
          <w:sz w:val="28"/>
          <w:szCs w:val="28"/>
        </w:rPr>
        <w:t>проведения</w:t>
      </w:r>
      <w:r w:rsidRPr="009A677A">
        <w:rPr>
          <w:spacing w:val="-2"/>
          <w:sz w:val="28"/>
          <w:szCs w:val="28"/>
        </w:rPr>
        <w:t xml:space="preserve"> </w:t>
      </w:r>
      <w:r w:rsidR="00B94F25" w:rsidRPr="009A677A">
        <w:rPr>
          <w:sz w:val="28"/>
          <w:szCs w:val="28"/>
        </w:rPr>
        <w:t>аукциона:</w:t>
      </w:r>
      <w:r w:rsidR="00B94F25">
        <w:rPr>
          <w:sz w:val="28"/>
          <w:szCs w:val="28"/>
        </w:rPr>
        <w:t xml:space="preserve"> ______________20__г. Лот № ______</w:t>
      </w:r>
    </w:p>
    <w:p w14:paraId="5972C9A2" w14:textId="77777777" w:rsidR="00E37DD8" w:rsidRPr="0093604D" w:rsidRDefault="00E37DD8" w:rsidP="00E37DD8">
      <w:pPr>
        <w:pStyle w:val="a3"/>
        <w:spacing w:before="3"/>
      </w:pPr>
    </w:p>
    <w:p w14:paraId="23AE25EB" w14:textId="3AB7951F" w:rsidR="00E37DD8" w:rsidRPr="009A677A" w:rsidRDefault="00B94F25" w:rsidP="00B94F25">
      <w:pPr>
        <w:pStyle w:val="a3"/>
        <w:tabs>
          <w:tab w:val="left" w:pos="10029"/>
        </w:tabs>
        <w:spacing w:before="90"/>
        <w:rPr>
          <w:sz w:val="28"/>
          <w:szCs w:val="28"/>
        </w:rPr>
      </w:pPr>
      <w:r>
        <w:rPr>
          <w:sz w:val="28"/>
          <w:szCs w:val="28"/>
        </w:rPr>
        <w:t>Заявитель_____________________________________________________</w:t>
      </w:r>
    </w:p>
    <w:p w14:paraId="6AF16895" w14:textId="77777777" w:rsidR="00E37DD8" w:rsidRPr="0093604D" w:rsidRDefault="00E37DD8" w:rsidP="00E37DD8">
      <w:pPr>
        <w:spacing w:before="1"/>
        <w:ind w:left="367" w:right="503"/>
        <w:jc w:val="center"/>
        <w:rPr>
          <w:i/>
          <w:sz w:val="24"/>
          <w:szCs w:val="24"/>
        </w:rPr>
      </w:pPr>
      <w:r w:rsidRPr="0093604D">
        <w:rPr>
          <w:i/>
          <w:sz w:val="24"/>
          <w:szCs w:val="24"/>
        </w:rPr>
        <w:t>(наименование</w:t>
      </w:r>
      <w:r w:rsidRPr="0093604D">
        <w:rPr>
          <w:i/>
          <w:spacing w:val="-4"/>
          <w:sz w:val="24"/>
          <w:szCs w:val="24"/>
        </w:rPr>
        <w:t xml:space="preserve"> </w:t>
      </w:r>
      <w:r w:rsidRPr="0093604D">
        <w:rPr>
          <w:i/>
          <w:sz w:val="24"/>
          <w:szCs w:val="24"/>
        </w:rPr>
        <w:t>и</w:t>
      </w:r>
      <w:r w:rsidRPr="0093604D">
        <w:rPr>
          <w:i/>
          <w:spacing w:val="-3"/>
          <w:sz w:val="24"/>
          <w:szCs w:val="24"/>
        </w:rPr>
        <w:t xml:space="preserve"> </w:t>
      </w:r>
      <w:r w:rsidRPr="0093604D">
        <w:rPr>
          <w:i/>
          <w:sz w:val="24"/>
          <w:szCs w:val="24"/>
        </w:rPr>
        <w:t>ИНН</w:t>
      </w:r>
      <w:r w:rsidRPr="0093604D">
        <w:rPr>
          <w:i/>
          <w:spacing w:val="-3"/>
          <w:sz w:val="24"/>
          <w:szCs w:val="24"/>
        </w:rPr>
        <w:t xml:space="preserve"> </w:t>
      </w:r>
      <w:r w:rsidRPr="0093604D">
        <w:rPr>
          <w:i/>
          <w:sz w:val="24"/>
          <w:szCs w:val="24"/>
        </w:rPr>
        <w:t>лица,</w:t>
      </w:r>
      <w:r w:rsidRPr="0093604D">
        <w:rPr>
          <w:i/>
          <w:spacing w:val="-5"/>
          <w:sz w:val="24"/>
          <w:szCs w:val="24"/>
        </w:rPr>
        <w:t xml:space="preserve"> </w:t>
      </w:r>
      <w:r w:rsidRPr="0093604D">
        <w:rPr>
          <w:i/>
          <w:sz w:val="24"/>
          <w:szCs w:val="24"/>
        </w:rPr>
        <w:t>подающего</w:t>
      </w:r>
      <w:r w:rsidRPr="0093604D">
        <w:rPr>
          <w:i/>
          <w:spacing w:val="-4"/>
          <w:sz w:val="24"/>
          <w:szCs w:val="24"/>
        </w:rPr>
        <w:t xml:space="preserve"> </w:t>
      </w:r>
      <w:r w:rsidRPr="0093604D">
        <w:rPr>
          <w:i/>
          <w:sz w:val="24"/>
          <w:szCs w:val="24"/>
        </w:rPr>
        <w:t>заявку)</w:t>
      </w:r>
    </w:p>
    <w:p w14:paraId="4A460F85" w14:textId="77777777" w:rsidR="00E37DD8" w:rsidRPr="0093604D" w:rsidRDefault="00E37DD8" w:rsidP="00E37DD8">
      <w:pPr>
        <w:pStyle w:val="a3"/>
        <w:rPr>
          <w:i/>
        </w:rPr>
      </w:pPr>
    </w:p>
    <w:p w14:paraId="7CCE30A9" w14:textId="77777777" w:rsidR="00E37DD8" w:rsidRPr="0093604D" w:rsidRDefault="00E37DD8" w:rsidP="00E37DD8">
      <w:pPr>
        <w:pStyle w:val="a3"/>
        <w:spacing w:before="10"/>
        <w:rPr>
          <w:i/>
        </w:rPr>
      </w:pPr>
    </w:p>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5"/>
        <w:gridCol w:w="5478"/>
        <w:gridCol w:w="2693"/>
      </w:tblGrid>
      <w:tr w:rsidR="00E37DD8" w:rsidRPr="0093604D" w14:paraId="2796228B" w14:textId="77777777" w:rsidTr="00B94F25">
        <w:trPr>
          <w:trHeight w:val="834"/>
        </w:trPr>
        <w:tc>
          <w:tcPr>
            <w:tcW w:w="1185" w:type="dxa"/>
          </w:tcPr>
          <w:p w14:paraId="0D2DD150" w14:textId="77777777" w:rsidR="00E37DD8" w:rsidRPr="009A677A" w:rsidRDefault="00E37DD8" w:rsidP="00E37DD8">
            <w:pPr>
              <w:pStyle w:val="TableParagraph"/>
              <w:spacing w:before="159"/>
              <w:ind w:left="120"/>
              <w:rPr>
                <w:sz w:val="28"/>
                <w:szCs w:val="28"/>
              </w:rPr>
            </w:pPr>
            <w:r w:rsidRPr="009A677A">
              <w:rPr>
                <w:sz w:val="28"/>
                <w:szCs w:val="28"/>
              </w:rPr>
              <w:t>№</w:t>
            </w:r>
            <w:r w:rsidRPr="009A677A">
              <w:rPr>
                <w:spacing w:val="-1"/>
                <w:sz w:val="28"/>
                <w:szCs w:val="28"/>
              </w:rPr>
              <w:t xml:space="preserve"> </w:t>
            </w:r>
            <w:r w:rsidRPr="009A677A">
              <w:rPr>
                <w:sz w:val="28"/>
                <w:szCs w:val="28"/>
              </w:rPr>
              <w:t>п/п</w:t>
            </w:r>
          </w:p>
        </w:tc>
        <w:tc>
          <w:tcPr>
            <w:tcW w:w="5478" w:type="dxa"/>
          </w:tcPr>
          <w:p w14:paraId="31C39EBD" w14:textId="77777777" w:rsidR="00E37DD8" w:rsidRPr="009A677A" w:rsidRDefault="00E37DD8" w:rsidP="00E37DD8">
            <w:pPr>
              <w:pStyle w:val="TableParagraph"/>
              <w:spacing w:before="159"/>
              <w:ind w:left="233"/>
              <w:rPr>
                <w:sz w:val="28"/>
                <w:szCs w:val="28"/>
              </w:rPr>
            </w:pPr>
            <w:r w:rsidRPr="009A677A">
              <w:rPr>
                <w:sz w:val="28"/>
                <w:szCs w:val="28"/>
              </w:rPr>
              <w:t>Наименование</w:t>
            </w:r>
            <w:r w:rsidRPr="009A677A">
              <w:rPr>
                <w:spacing w:val="-5"/>
                <w:sz w:val="28"/>
                <w:szCs w:val="28"/>
              </w:rPr>
              <w:t xml:space="preserve"> </w:t>
            </w:r>
            <w:r w:rsidRPr="009A677A">
              <w:rPr>
                <w:sz w:val="28"/>
                <w:szCs w:val="28"/>
              </w:rPr>
              <w:t>документа</w:t>
            </w:r>
          </w:p>
        </w:tc>
        <w:tc>
          <w:tcPr>
            <w:tcW w:w="2693" w:type="dxa"/>
          </w:tcPr>
          <w:p w14:paraId="38AD86BC" w14:textId="77777777" w:rsidR="00E37DD8" w:rsidRPr="009A677A" w:rsidRDefault="00E37DD8" w:rsidP="00B94F25">
            <w:pPr>
              <w:pStyle w:val="TableParagraph"/>
              <w:spacing w:before="159"/>
              <w:ind w:left="-2"/>
              <w:jc w:val="center"/>
              <w:rPr>
                <w:sz w:val="28"/>
                <w:szCs w:val="28"/>
              </w:rPr>
            </w:pPr>
            <w:r w:rsidRPr="009A677A">
              <w:rPr>
                <w:sz w:val="28"/>
                <w:szCs w:val="28"/>
              </w:rPr>
              <w:t>Количество</w:t>
            </w:r>
            <w:r w:rsidRPr="009A677A">
              <w:rPr>
                <w:spacing w:val="-1"/>
                <w:sz w:val="28"/>
                <w:szCs w:val="28"/>
              </w:rPr>
              <w:t xml:space="preserve"> </w:t>
            </w:r>
            <w:r w:rsidRPr="009A677A">
              <w:rPr>
                <w:sz w:val="28"/>
                <w:szCs w:val="28"/>
              </w:rPr>
              <w:t>листов</w:t>
            </w:r>
          </w:p>
        </w:tc>
      </w:tr>
      <w:tr w:rsidR="00E37DD8" w:rsidRPr="0093604D" w14:paraId="47C5A4FA" w14:textId="77777777" w:rsidTr="00B94F25">
        <w:trPr>
          <w:trHeight w:val="517"/>
        </w:trPr>
        <w:tc>
          <w:tcPr>
            <w:tcW w:w="1185" w:type="dxa"/>
          </w:tcPr>
          <w:p w14:paraId="45B7E844" w14:textId="77777777" w:rsidR="00E37DD8" w:rsidRPr="0093604D" w:rsidRDefault="00E37DD8" w:rsidP="00E37DD8">
            <w:pPr>
              <w:pStyle w:val="TableParagraph"/>
              <w:rPr>
                <w:sz w:val="24"/>
                <w:szCs w:val="24"/>
              </w:rPr>
            </w:pPr>
          </w:p>
        </w:tc>
        <w:tc>
          <w:tcPr>
            <w:tcW w:w="5478" w:type="dxa"/>
          </w:tcPr>
          <w:p w14:paraId="3B565444" w14:textId="77777777" w:rsidR="00E37DD8" w:rsidRPr="0093604D" w:rsidRDefault="00E37DD8" w:rsidP="00E37DD8">
            <w:pPr>
              <w:pStyle w:val="TableParagraph"/>
              <w:rPr>
                <w:sz w:val="24"/>
                <w:szCs w:val="24"/>
              </w:rPr>
            </w:pPr>
          </w:p>
        </w:tc>
        <w:tc>
          <w:tcPr>
            <w:tcW w:w="2693" w:type="dxa"/>
          </w:tcPr>
          <w:p w14:paraId="79EB8D31" w14:textId="77777777" w:rsidR="00E37DD8" w:rsidRPr="0093604D" w:rsidRDefault="00E37DD8" w:rsidP="00E37DD8">
            <w:pPr>
              <w:pStyle w:val="TableParagraph"/>
              <w:rPr>
                <w:sz w:val="24"/>
                <w:szCs w:val="24"/>
              </w:rPr>
            </w:pPr>
          </w:p>
        </w:tc>
      </w:tr>
      <w:tr w:rsidR="00B94F25" w:rsidRPr="0093604D" w14:paraId="1FDE7FB4" w14:textId="77777777" w:rsidTr="00B94F25">
        <w:trPr>
          <w:trHeight w:val="517"/>
        </w:trPr>
        <w:tc>
          <w:tcPr>
            <w:tcW w:w="1185" w:type="dxa"/>
          </w:tcPr>
          <w:p w14:paraId="20E97007" w14:textId="77777777" w:rsidR="00B94F25" w:rsidRPr="0093604D" w:rsidRDefault="00B94F25" w:rsidP="00E37DD8">
            <w:pPr>
              <w:pStyle w:val="TableParagraph"/>
              <w:rPr>
                <w:sz w:val="24"/>
                <w:szCs w:val="24"/>
              </w:rPr>
            </w:pPr>
          </w:p>
        </w:tc>
        <w:tc>
          <w:tcPr>
            <w:tcW w:w="5478" w:type="dxa"/>
          </w:tcPr>
          <w:p w14:paraId="367B8347" w14:textId="77777777" w:rsidR="00B94F25" w:rsidRPr="0093604D" w:rsidRDefault="00B94F25" w:rsidP="00E37DD8">
            <w:pPr>
              <w:pStyle w:val="TableParagraph"/>
              <w:rPr>
                <w:sz w:val="24"/>
                <w:szCs w:val="24"/>
              </w:rPr>
            </w:pPr>
          </w:p>
        </w:tc>
        <w:tc>
          <w:tcPr>
            <w:tcW w:w="2693" w:type="dxa"/>
          </w:tcPr>
          <w:p w14:paraId="3B680041" w14:textId="77777777" w:rsidR="00B94F25" w:rsidRPr="0093604D" w:rsidRDefault="00B94F25" w:rsidP="00E37DD8">
            <w:pPr>
              <w:pStyle w:val="TableParagraph"/>
              <w:rPr>
                <w:sz w:val="24"/>
                <w:szCs w:val="24"/>
              </w:rPr>
            </w:pPr>
          </w:p>
        </w:tc>
      </w:tr>
      <w:tr w:rsidR="00B94F25" w:rsidRPr="0093604D" w14:paraId="0386454D" w14:textId="77777777" w:rsidTr="00B94F25">
        <w:trPr>
          <w:trHeight w:val="517"/>
        </w:trPr>
        <w:tc>
          <w:tcPr>
            <w:tcW w:w="1185" w:type="dxa"/>
          </w:tcPr>
          <w:p w14:paraId="0752F06F" w14:textId="77777777" w:rsidR="00B94F25" w:rsidRPr="0093604D" w:rsidRDefault="00B94F25" w:rsidP="00E37DD8">
            <w:pPr>
              <w:pStyle w:val="TableParagraph"/>
              <w:rPr>
                <w:sz w:val="24"/>
                <w:szCs w:val="24"/>
              </w:rPr>
            </w:pPr>
          </w:p>
        </w:tc>
        <w:tc>
          <w:tcPr>
            <w:tcW w:w="5478" w:type="dxa"/>
          </w:tcPr>
          <w:p w14:paraId="13DE820E" w14:textId="77777777" w:rsidR="00B94F25" w:rsidRPr="0093604D" w:rsidRDefault="00B94F25" w:rsidP="00E37DD8">
            <w:pPr>
              <w:pStyle w:val="TableParagraph"/>
              <w:rPr>
                <w:sz w:val="24"/>
                <w:szCs w:val="24"/>
              </w:rPr>
            </w:pPr>
          </w:p>
        </w:tc>
        <w:tc>
          <w:tcPr>
            <w:tcW w:w="2693" w:type="dxa"/>
          </w:tcPr>
          <w:p w14:paraId="5A30219C" w14:textId="77777777" w:rsidR="00B94F25" w:rsidRPr="0093604D" w:rsidRDefault="00B94F25" w:rsidP="00E37DD8">
            <w:pPr>
              <w:pStyle w:val="TableParagraph"/>
              <w:rPr>
                <w:sz w:val="24"/>
                <w:szCs w:val="24"/>
              </w:rPr>
            </w:pPr>
          </w:p>
        </w:tc>
      </w:tr>
      <w:tr w:rsidR="00B94F25" w:rsidRPr="0093604D" w14:paraId="3ED87201" w14:textId="77777777" w:rsidTr="00B94F25">
        <w:trPr>
          <w:trHeight w:val="517"/>
        </w:trPr>
        <w:tc>
          <w:tcPr>
            <w:tcW w:w="1185" w:type="dxa"/>
          </w:tcPr>
          <w:p w14:paraId="3EB8218B" w14:textId="77777777" w:rsidR="00B94F25" w:rsidRPr="0093604D" w:rsidRDefault="00B94F25" w:rsidP="00E37DD8">
            <w:pPr>
              <w:pStyle w:val="TableParagraph"/>
              <w:rPr>
                <w:sz w:val="24"/>
                <w:szCs w:val="24"/>
              </w:rPr>
            </w:pPr>
          </w:p>
        </w:tc>
        <w:tc>
          <w:tcPr>
            <w:tcW w:w="5478" w:type="dxa"/>
          </w:tcPr>
          <w:p w14:paraId="38EBA411" w14:textId="77777777" w:rsidR="00B94F25" w:rsidRPr="0093604D" w:rsidRDefault="00B94F25" w:rsidP="00E37DD8">
            <w:pPr>
              <w:pStyle w:val="TableParagraph"/>
              <w:rPr>
                <w:sz w:val="24"/>
                <w:szCs w:val="24"/>
              </w:rPr>
            </w:pPr>
          </w:p>
        </w:tc>
        <w:tc>
          <w:tcPr>
            <w:tcW w:w="2693" w:type="dxa"/>
          </w:tcPr>
          <w:p w14:paraId="43020075" w14:textId="77777777" w:rsidR="00B94F25" w:rsidRPr="0093604D" w:rsidRDefault="00B94F25" w:rsidP="00E37DD8">
            <w:pPr>
              <w:pStyle w:val="TableParagraph"/>
              <w:rPr>
                <w:sz w:val="24"/>
                <w:szCs w:val="24"/>
              </w:rPr>
            </w:pPr>
          </w:p>
        </w:tc>
      </w:tr>
      <w:tr w:rsidR="00E37DD8" w:rsidRPr="0093604D" w14:paraId="4CA59B31" w14:textId="77777777" w:rsidTr="00B94F25">
        <w:trPr>
          <w:trHeight w:val="520"/>
        </w:trPr>
        <w:tc>
          <w:tcPr>
            <w:tcW w:w="1185" w:type="dxa"/>
          </w:tcPr>
          <w:p w14:paraId="0456F8AB" w14:textId="77777777" w:rsidR="00E37DD8" w:rsidRPr="0093604D" w:rsidRDefault="00E37DD8" w:rsidP="00E37DD8">
            <w:pPr>
              <w:pStyle w:val="TableParagraph"/>
              <w:rPr>
                <w:sz w:val="24"/>
                <w:szCs w:val="24"/>
              </w:rPr>
            </w:pPr>
          </w:p>
        </w:tc>
        <w:tc>
          <w:tcPr>
            <w:tcW w:w="5478" w:type="dxa"/>
          </w:tcPr>
          <w:p w14:paraId="178E768A" w14:textId="77777777" w:rsidR="00E37DD8" w:rsidRPr="0093604D" w:rsidRDefault="00E37DD8" w:rsidP="00E37DD8">
            <w:pPr>
              <w:pStyle w:val="TableParagraph"/>
              <w:rPr>
                <w:sz w:val="24"/>
                <w:szCs w:val="24"/>
              </w:rPr>
            </w:pPr>
          </w:p>
        </w:tc>
        <w:tc>
          <w:tcPr>
            <w:tcW w:w="2693" w:type="dxa"/>
          </w:tcPr>
          <w:p w14:paraId="4F664B5F" w14:textId="77777777" w:rsidR="00E37DD8" w:rsidRPr="0093604D" w:rsidRDefault="00E37DD8" w:rsidP="00E37DD8">
            <w:pPr>
              <w:pStyle w:val="TableParagraph"/>
              <w:rPr>
                <w:sz w:val="24"/>
                <w:szCs w:val="24"/>
              </w:rPr>
            </w:pPr>
          </w:p>
        </w:tc>
      </w:tr>
    </w:tbl>
    <w:p w14:paraId="083F897C" w14:textId="77777777" w:rsidR="00E37DD8" w:rsidRPr="0093604D" w:rsidRDefault="00E37DD8" w:rsidP="00E37DD8">
      <w:pPr>
        <w:pStyle w:val="a3"/>
        <w:rPr>
          <w:i/>
        </w:rPr>
      </w:pPr>
    </w:p>
    <w:p w14:paraId="5843D6BB" w14:textId="0D792F1F" w:rsidR="00E37DD8" w:rsidRPr="0093604D" w:rsidRDefault="00E37DD8" w:rsidP="00E37DD8">
      <w:pPr>
        <w:pStyle w:val="a3"/>
        <w:rPr>
          <w:i/>
        </w:rPr>
      </w:pPr>
    </w:p>
    <w:p w14:paraId="3562E9EE" w14:textId="336EA539" w:rsidR="00B94F25" w:rsidRPr="00713C28" w:rsidRDefault="00B94F25" w:rsidP="00B94F25">
      <w:pPr>
        <w:spacing w:after="200" w:line="276" w:lineRule="auto"/>
        <w:rPr>
          <w:b/>
          <w:sz w:val="28"/>
          <w:szCs w:val="28"/>
        </w:rPr>
      </w:pPr>
      <w:r w:rsidRPr="00713C28">
        <w:rPr>
          <w:b/>
          <w:sz w:val="28"/>
          <w:szCs w:val="28"/>
        </w:rPr>
        <w:t>Заявитель (его уполномоченный представитель):</w:t>
      </w:r>
    </w:p>
    <w:p w14:paraId="36C54117" w14:textId="77777777" w:rsidR="00B94F25" w:rsidRPr="00754097" w:rsidRDefault="00B94F25" w:rsidP="00B94F25">
      <w:pPr>
        <w:spacing w:after="200" w:line="276" w:lineRule="auto"/>
        <w:rPr>
          <w:b/>
          <w:sz w:val="24"/>
          <w:szCs w:val="24"/>
        </w:rPr>
      </w:pPr>
    </w:p>
    <w:tbl>
      <w:tblPr>
        <w:tblW w:w="0" w:type="auto"/>
        <w:tblLook w:val="04A0" w:firstRow="1" w:lastRow="0" w:firstColumn="1" w:lastColumn="0" w:noHBand="0" w:noVBand="1"/>
      </w:tblPr>
      <w:tblGrid>
        <w:gridCol w:w="3011"/>
        <w:gridCol w:w="3337"/>
        <w:gridCol w:w="3011"/>
      </w:tblGrid>
      <w:tr w:rsidR="00B94F25" w:rsidRPr="00754097" w14:paraId="2A264728" w14:textId="77777777" w:rsidTr="00F22B71">
        <w:trPr>
          <w:trHeight w:val="513"/>
        </w:trPr>
        <w:tc>
          <w:tcPr>
            <w:tcW w:w="3256" w:type="dxa"/>
            <w:shd w:val="clear" w:color="auto" w:fill="auto"/>
          </w:tcPr>
          <w:p w14:paraId="2EB50D94" w14:textId="3E0E10E3" w:rsidR="00B94F25" w:rsidRPr="00754097" w:rsidRDefault="00B94F25" w:rsidP="00B94F25">
            <w:pPr>
              <w:rPr>
                <w:sz w:val="24"/>
                <w:szCs w:val="24"/>
              </w:rPr>
            </w:pPr>
            <w:r w:rsidRPr="00754097">
              <w:rPr>
                <w:sz w:val="24"/>
                <w:szCs w:val="24"/>
              </w:rPr>
              <w:t>_______________________</w:t>
            </w:r>
          </w:p>
        </w:tc>
        <w:tc>
          <w:tcPr>
            <w:tcW w:w="3346" w:type="dxa"/>
            <w:shd w:val="clear" w:color="auto" w:fill="auto"/>
          </w:tcPr>
          <w:p w14:paraId="72D6B07E" w14:textId="77777777" w:rsidR="00B94F25" w:rsidRPr="00754097" w:rsidRDefault="00B94F25" w:rsidP="00F22B71">
            <w:pPr>
              <w:rPr>
                <w:sz w:val="24"/>
                <w:szCs w:val="24"/>
              </w:rPr>
            </w:pPr>
            <w:r w:rsidRPr="00754097">
              <w:rPr>
                <w:sz w:val="24"/>
                <w:szCs w:val="24"/>
              </w:rPr>
              <w:t>__________________________</w:t>
            </w:r>
          </w:p>
        </w:tc>
        <w:tc>
          <w:tcPr>
            <w:tcW w:w="3255" w:type="dxa"/>
            <w:shd w:val="clear" w:color="auto" w:fill="auto"/>
          </w:tcPr>
          <w:p w14:paraId="313DC7C9" w14:textId="77777777" w:rsidR="00B94F25" w:rsidRPr="00754097" w:rsidRDefault="00B94F25" w:rsidP="00F22B71">
            <w:pPr>
              <w:rPr>
                <w:sz w:val="24"/>
                <w:szCs w:val="24"/>
              </w:rPr>
            </w:pPr>
            <w:r>
              <w:rPr>
                <w:sz w:val="24"/>
                <w:szCs w:val="24"/>
              </w:rPr>
              <w:t>______________</w:t>
            </w:r>
            <w:r w:rsidRPr="00754097">
              <w:rPr>
                <w:sz w:val="24"/>
                <w:szCs w:val="24"/>
              </w:rPr>
              <w:t>_________</w:t>
            </w:r>
          </w:p>
        </w:tc>
      </w:tr>
      <w:tr w:rsidR="00B94F25" w:rsidRPr="00754097" w14:paraId="1C043D8C" w14:textId="77777777" w:rsidTr="00F22B71">
        <w:tc>
          <w:tcPr>
            <w:tcW w:w="3256" w:type="dxa"/>
            <w:shd w:val="clear" w:color="auto" w:fill="auto"/>
          </w:tcPr>
          <w:p w14:paraId="19849AE8" w14:textId="77777777" w:rsidR="00B94F25" w:rsidRPr="00754097" w:rsidRDefault="00B94F25" w:rsidP="00F22B71">
            <w:pPr>
              <w:ind w:right="-98"/>
              <w:rPr>
                <w:sz w:val="18"/>
                <w:szCs w:val="18"/>
              </w:rPr>
            </w:pPr>
            <w:r w:rsidRPr="00754097">
              <w:rPr>
                <w:sz w:val="18"/>
                <w:szCs w:val="18"/>
              </w:rPr>
              <w:t xml:space="preserve">Наименование должности </w:t>
            </w:r>
          </w:p>
        </w:tc>
        <w:tc>
          <w:tcPr>
            <w:tcW w:w="3346" w:type="dxa"/>
            <w:shd w:val="clear" w:color="auto" w:fill="auto"/>
          </w:tcPr>
          <w:p w14:paraId="0F3773CD" w14:textId="77777777" w:rsidR="00B94F25" w:rsidRPr="00754097" w:rsidRDefault="00B94F25" w:rsidP="00F22B71">
            <w:pPr>
              <w:jc w:val="center"/>
              <w:rPr>
                <w:sz w:val="18"/>
                <w:szCs w:val="18"/>
              </w:rPr>
            </w:pPr>
            <w:r w:rsidRPr="00754097">
              <w:rPr>
                <w:sz w:val="18"/>
                <w:szCs w:val="18"/>
              </w:rPr>
              <w:t>Подпись</w:t>
            </w:r>
          </w:p>
        </w:tc>
        <w:tc>
          <w:tcPr>
            <w:tcW w:w="3255" w:type="dxa"/>
            <w:shd w:val="clear" w:color="auto" w:fill="auto"/>
          </w:tcPr>
          <w:p w14:paraId="5D6237D1" w14:textId="77777777" w:rsidR="00B94F25" w:rsidRPr="00754097" w:rsidRDefault="00B94F25" w:rsidP="00F22B71">
            <w:pPr>
              <w:jc w:val="center"/>
              <w:rPr>
                <w:sz w:val="18"/>
                <w:szCs w:val="18"/>
              </w:rPr>
            </w:pPr>
            <w:r w:rsidRPr="00754097">
              <w:rPr>
                <w:sz w:val="18"/>
                <w:szCs w:val="18"/>
              </w:rPr>
              <w:t>ФИО</w:t>
            </w:r>
          </w:p>
        </w:tc>
      </w:tr>
      <w:tr w:rsidR="00B94F25" w:rsidRPr="00754097" w14:paraId="24D090E4" w14:textId="77777777" w:rsidTr="00F22B71">
        <w:trPr>
          <w:trHeight w:val="148"/>
        </w:trPr>
        <w:tc>
          <w:tcPr>
            <w:tcW w:w="3256" w:type="dxa"/>
            <w:shd w:val="clear" w:color="auto" w:fill="auto"/>
            <w:vAlign w:val="bottom"/>
          </w:tcPr>
          <w:p w14:paraId="69B9D78F" w14:textId="77777777" w:rsidR="00B94F25" w:rsidRPr="00754097" w:rsidRDefault="00B94F25" w:rsidP="00F22B71">
            <w:pPr>
              <w:spacing w:after="200"/>
              <w:rPr>
                <w:sz w:val="18"/>
                <w:szCs w:val="18"/>
              </w:rPr>
            </w:pPr>
            <w:r w:rsidRPr="00754097">
              <w:rPr>
                <w:sz w:val="18"/>
                <w:szCs w:val="18"/>
              </w:rPr>
              <w:t>мп</w:t>
            </w:r>
          </w:p>
        </w:tc>
        <w:tc>
          <w:tcPr>
            <w:tcW w:w="3346" w:type="dxa"/>
            <w:shd w:val="clear" w:color="auto" w:fill="auto"/>
          </w:tcPr>
          <w:p w14:paraId="198F6F87" w14:textId="77777777" w:rsidR="00B94F25" w:rsidRPr="00754097" w:rsidRDefault="00B94F25" w:rsidP="00F22B71">
            <w:pPr>
              <w:spacing w:after="200"/>
              <w:jc w:val="center"/>
              <w:rPr>
                <w:sz w:val="24"/>
                <w:szCs w:val="24"/>
              </w:rPr>
            </w:pPr>
          </w:p>
        </w:tc>
        <w:tc>
          <w:tcPr>
            <w:tcW w:w="3255" w:type="dxa"/>
            <w:shd w:val="clear" w:color="auto" w:fill="auto"/>
          </w:tcPr>
          <w:p w14:paraId="2EB65B12" w14:textId="77777777" w:rsidR="00B94F25" w:rsidRPr="00754097" w:rsidRDefault="00B94F25" w:rsidP="00F22B71">
            <w:pPr>
              <w:spacing w:after="200"/>
              <w:jc w:val="center"/>
              <w:rPr>
                <w:sz w:val="24"/>
                <w:szCs w:val="24"/>
              </w:rPr>
            </w:pPr>
          </w:p>
        </w:tc>
      </w:tr>
    </w:tbl>
    <w:p w14:paraId="70533C03" w14:textId="77777777" w:rsidR="00B94F25" w:rsidRPr="00956E89" w:rsidRDefault="00B94F25" w:rsidP="00B94F25">
      <w:pPr>
        <w:spacing w:line="276" w:lineRule="auto"/>
        <w:rPr>
          <w:sz w:val="24"/>
          <w:szCs w:val="24"/>
        </w:rPr>
      </w:pPr>
      <w:r w:rsidRPr="00754097">
        <w:rPr>
          <w:sz w:val="24"/>
          <w:szCs w:val="24"/>
        </w:rPr>
        <w:t>«___»______________</w:t>
      </w:r>
      <w:r>
        <w:rPr>
          <w:sz w:val="24"/>
          <w:szCs w:val="24"/>
        </w:rPr>
        <w:t xml:space="preserve">20___г. </w:t>
      </w:r>
    </w:p>
    <w:p w14:paraId="397D2576" w14:textId="1112E6D4" w:rsidR="00E37DD8" w:rsidRDefault="00E37DD8"/>
    <w:p w14:paraId="1D2E0705" w14:textId="09D0008B" w:rsidR="00E37DD8" w:rsidRDefault="00E37DD8"/>
    <w:p w14:paraId="0BB1910B" w14:textId="3615FD7B" w:rsidR="00E37DD8" w:rsidRDefault="00E37DD8"/>
    <w:p w14:paraId="7540DCDA" w14:textId="46F34578" w:rsidR="00E37DD8" w:rsidRDefault="00E37DD8"/>
    <w:p w14:paraId="5330AA14" w14:textId="7AA2E4EF" w:rsidR="00E37DD8" w:rsidRDefault="00E37DD8"/>
    <w:p w14:paraId="0AC37A9D" w14:textId="6C852B02" w:rsidR="00B94F25" w:rsidRDefault="00B94F25">
      <w:r>
        <w:br w:type="page"/>
      </w:r>
    </w:p>
    <w:p w14:paraId="4E4154E6" w14:textId="77777777" w:rsidR="00713C28" w:rsidRPr="00B94F25" w:rsidRDefault="00713C28" w:rsidP="00713C28">
      <w:pPr>
        <w:rPr>
          <w:b/>
          <w:sz w:val="28"/>
          <w:szCs w:val="28"/>
        </w:rPr>
      </w:pPr>
      <w:r>
        <w:rPr>
          <w:b/>
          <w:sz w:val="28"/>
          <w:szCs w:val="28"/>
        </w:rPr>
        <w:lastRenderedPageBreak/>
        <w:t>ФОРМА</w:t>
      </w:r>
    </w:p>
    <w:p w14:paraId="3B62E74D" w14:textId="07B45407" w:rsidR="00713C28" w:rsidRPr="00754097" w:rsidRDefault="00713C28" w:rsidP="00713C28">
      <w:pPr>
        <w:jc w:val="right"/>
        <w:rPr>
          <w:sz w:val="26"/>
          <w:szCs w:val="26"/>
        </w:rPr>
      </w:pPr>
      <w:r w:rsidRPr="00754097">
        <w:rPr>
          <w:sz w:val="26"/>
          <w:szCs w:val="26"/>
        </w:rPr>
        <w:t>Организатору аукциона</w:t>
      </w:r>
    </w:p>
    <w:p w14:paraId="5C505674" w14:textId="77777777" w:rsidR="00713C28" w:rsidRPr="00754097" w:rsidRDefault="00713C28" w:rsidP="00713C28">
      <w:pPr>
        <w:jc w:val="right"/>
        <w:rPr>
          <w:sz w:val="26"/>
          <w:szCs w:val="26"/>
        </w:rPr>
      </w:pPr>
      <w:r w:rsidRPr="00754097">
        <w:rPr>
          <w:sz w:val="26"/>
          <w:szCs w:val="26"/>
        </w:rPr>
        <w:t>_____________________</w:t>
      </w:r>
    </w:p>
    <w:p w14:paraId="05C26D5C" w14:textId="6889F31E" w:rsidR="00713C28" w:rsidRDefault="00713C28" w:rsidP="00AA74FB">
      <w:pPr>
        <w:pStyle w:val="a3"/>
        <w:spacing w:before="90"/>
        <w:ind w:right="504"/>
        <w:rPr>
          <w:sz w:val="28"/>
          <w:szCs w:val="28"/>
        </w:rPr>
      </w:pPr>
    </w:p>
    <w:p w14:paraId="0F40A489" w14:textId="77777777" w:rsidR="00AA74FB" w:rsidRDefault="00AA74FB" w:rsidP="00AA74FB">
      <w:pPr>
        <w:pStyle w:val="a3"/>
        <w:spacing w:before="90"/>
        <w:ind w:right="504"/>
        <w:rPr>
          <w:sz w:val="28"/>
          <w:szCs w:val="28"/>
        </w:rPr>
      </w:pPr>
    </w:p>
    <w:p w14:paraId="0172C875" w14:textId="67293A58" w:rsidR="00713C28" w:rsidRPr="009A677A" w:rsidRDefault="00713C28" w:rsidP="00713C28">
      <w:pPr>
        <w:pStyle w:val="a3"/>
        <w:spacing w:before="90"/>
        <w:ind w:left="367" w:right="504"/>
        <w:jc w:val="center"/>
        <w:rPr>
          <w:sz w:val="28"/>
          <w:szCs w:val="28"/>
        </w:rPr>
      </w:pPr>
      <w:r w:rsidRPr="009A677A">
        <w:rPr>
          <w:sz w:val="28"/>
          <w:szCs w:val="28"/>
        </w:rPr>
        <w:t>ЗАПРОС</w:t>
      </w:r>
      <w:r w:rsidRPr="009A677A">
        <w:rPr>
          <w:spacing w:val="-5"/>
          <w:sz w:val="28"/>
          <w:szCs w:val="28"/>
        </w:rPr>
        <w:t xml:space="preserve"> </w:t>
      </w:r>
      <w:r w:rsidRPr="009A677A">
        <w:rPr>
          <w:sz w:val="28"/>
          <w:szCs w:val="28"/>
        </w:rPr>
        <w:t>О</w:t>
      </w:r>
      <w:r w:rsidRPr="009A677A">
        <w:rPr>
          <w:spacing w:val="-5"/>
          <w:sz w:val="28"/>
          <w:szCs w:val="28"/>
        </w:rPr>
        <w:t xml:space="preserve"> </w:t>
      </w:r>
      <w:r w:rsidRPr="009A677A">
        <w:rPr>
          <w:sz w:val="28"/>
          <w:szCs w:val="28"/>
        </w:rPr>
        <w:t>РАЗЪЯСНЕНИИ</w:t>
      </w:r>
      <w:r w:rsidRPr="009A677A">
        <w:rPr>
          <w:spacing w:val="-5"/>
          <w:sz w:val="28"/>
          <w:szCs w:val="28"/>
        </w:rPr>
        <w:t xml:space="preserve"> </w:t>
      </w:r>
      <w:r w:rsidRPr="009A677A">
        <w:rPr>
          <w:sz w:val="28"/>
          <w:szCs w:val="28"/>
        </w:rPr>
        <w:t>ПОЛОЖЕНИЙ</w:t>
      </w:r>
      <w:r w:rsidRPr="009A677A">
        <w:rPr>
          <w:spacing w:val="-3"/>
          <w:sz w:val="28"/>
          <w:szCs w:val="28"/>
        </w:rPr>
        <w:t xml:space="preserve"> </w:t>
      </w:r>
      <w:r w:rsidRPr="009A677A">
        <w:rPr>
          <w:sz w:val="28"/>
          <w:szCs w:val="28"/>
        </w:rPr>
        <w:t>ИЗВЕЩЕНИЯ</w:t>
      </w:r>
    </w:p>
    <w:p w14:paraId="2B80E601" w14:textId="77777777" w:rsidR="00713C28" w:rsidRPr="0093604D" w:rsidRDefault="00713C28" w:rsidP="00713C28">
      <w:pPr>
        <w:pStyle w:val="a3"/>
      </w:pPr>
    </w:p>
    <w:p w14:paraId="470A127F" w14:textId="1AB5749C" w:rsidR="00713C28" w:rsidRPr="0093604D" w:rsidRDefault="00713C28" w:rsidP="00713C28">
      <w:pPr>
        <w:pStyle w:val="a3"/>
        <w:ind w:left="366" w:right="3"/>
        <w:jc w:val="center"/>
      </w:pPr>
    </w:p>
    <w:p w14:paraId="68747920" w14:textId="78A37A79" w:rsidR="00713C28" w:rsidRPr="009A677A" w:rsidRDefault="00713C28" w:rsidP="00713C28">
      <w:pPr>
        <w:pStyle w:val="a3"/>
        <w:spacing w:before="90" w:line="276" w:lineRule="auto"/>
        <w:ind w:right="3" w:firstLine="2"/>
        <w:jc w:val="both"/>
        <w:rPr>
          <w:sz w:val="28"/>
          <w:szCs w:val="28"/>
        </w:rPr>
      </w:pPr>
      <w:r w:rsidRPr="009A677A">
        <w:rPr>
          <w:sz w:val="28"/>
          <w:szCs w:val="28"/>
        </w:rPr>
        <w:t xml:space="preserve">Прошу Вас дать разъяснение следующих положений извещения об аукционе </w:t>
      </w:r>
      <w:r>
        <w:rPr>
          <w:sz w:val="28"/>
          <w:szCs w:val="28"/>
        </w:rPr>
        <w:t xml:space="preserve">на размещение </w:t>
      </w:r>
      <w:r w:rsidRPr="009A677A">
        <w:rPr>
          <w:sz w:val="28"/>
          <w:szCs w:val="28"/>
        </w:rPr>
        <w:t>аттракционов и</w:t>
      </w:r>
      <w:r w:rsidRPr="009A677A">
        <w:rPr>
          <w:spacing w:val="1"/>
          <w:sz w:val="28"/>
          <w:szCs w:val="28"/>
        </w:rPr>
        <w:t xml:space="preserve"> </w:t>
      </w:r>
      <w:r w:rsidRPr="009A677A">
        <w:rPr>
          <w:sz w:val="28"/>
          <w:szCs w:val="28"/>
        </w:rPr>
        <w:t>иных объектов по организации досуга населения на территории парка «</w:t>
      </w:r>
      <w:r>
        <w:rPr>
          <w:sz w:val="28"/>
          <w:szCs w:val="28"/>
        </w:rPr>
        <w:t xml:space="preserve">Раменский городской </w:t>
      </w:r>
      <w:r w:rsidRPr="009A677A">
        <w:rPr>
          <w:sz w:val="28"/>
          <w:szCs w:val="28"/>
        </w:rPr>
        <w:t xml:space="preserve">парк» </w:t>
      </w:r>
      <w:r>
        <w:rPr>
          <w:sz w:val="28"/>
          <w:szCs w:val="28"/>
        </w:rPr>
        <w:t>Раменского городского</w:t>
      </w:r>
      <w:r w:rsidRPr="009A677A">
        <w:rPr>
          <w:sz w:val="28"/>
          <w:szCs w:val="28"/>
        </w:rPr>
        <w:t xml:space="preserve"> округ</w:t>
      </w:r>
      <w:r>
        <w:rPr>
          <w:sz w:val="28"/>
          <w:szCs w:val="28"/>
        </w:rPr>
        <w:t>а</w:t>
      </w:r>
      <w:r w:rsidRPr="009A677A">
        <w:rPr>
          <w:sz w:val="28"/>
          <w:szCs w:val="28"/>
        </w:rPr>
        <w:t xml:space="preserve"> Московской области,</w:t>
      </w:r>
      <w:r w:rsidRPr="009A677A">
        <w:rPr>
          <w:spacing w:val="21"/>
          <w:sz w:val="28"/>
          <w:szCs w:val="28"/>
        </w:rPr>
        <w:t xml:space="preserve"> </w:t>
      </w:r>
      <w:r w:rsidRPr="009A677A">
        <w:rPr>
          <w:sz w:val="28"/>
          <w:szCs w:val="28"/>
        </w:rPr>
        <w:t>объявленного</w:t>
      </w:r>
      <w:r w:rsidRPr="009A677A">
        <w:rPr>
          <w:spacing w:val="22"/>
          <w:sz w:val="28"/>
          <w:szCs w:val="28"/>
        </w:rPr>
        <w:t xml:space="preserve"> </w:t>
      </w:r>
      <w:r w:rsidRPr="009A677A">
        <w:rPr>
          <w:sz w:val="28"/>
          <w:szCs w:val="28"/>
        </w:rPr>
        <w:t>на</w:t>
      </w:r>
      <w:r>
        <w:rPr>
          <w:sz w:val="28"/>
          <w:szCs w:val="28"/>
        </w:rPr>
        <w:t xml:space="preserve"> ____________20__г.</w:t>
      </w:r>
    </w:p>
    <w:p w14:paraId="5757A0D5" w14:textId="77777777" w:rsidR="00713C28" w:rsidRPr="0093604D" w:rsidRDefault="00713C28" w:rsidP="00713C28">
      <w:pPr>
        <w:pStyle w:val="a3"/>
        <w:spacing w:before="2"/>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
        <w:gridCol w:w="3666"/>
        <w:gridCol w:w="4820"/>
      </w:tblGrid>
      <w:tr w:rsidR="00713C28" w:rsidRPr="0093604D" w14:paraId="52989AFF" w14:textId="77777777" w:rsidTr="00AA74FB">
        <w:trPr>
          <w:trHeight w:val="1468"/>
        </w:trPr>
        <w:tc>
          <w:tcPr>
            <w:tcW w:w="870" w:type="dxa"/>
          </w:tcPr>
          <w:p w14:paraId="57C1EDE9" w14:textId="77777777" w:rsidR="00713C28" w:rsidRPr="0093604D" w:rsidRDefault="00713C28" w:rsidP="00F22B71">
            <w:pPr>
              <w:pStyle w:val="TableParagraph"/>
              <w:spacing w:before="5"/>
              <w:rPr>
                <w:sz w:val="24"/>
                <w:szCs w:val="24"/>
              </w:rPr>
            </w:pPr>
          </w:p>
          <w:p w14:paraId="45D0D804" w14:textId="77777777" w:rsidR="00713C28" w:rsidRPr="0093604D" w:rsidRDefault="00713C28" w:rsidP="00F22B71">
            <w:pPr>
              <w:pStyle w:val="TableParagraph"/>
              <w:spacing w:line="278" w:lineRule="auto"/>
              <w:ind w:left="110" w:right="84" w:firstLine="48"/>
              <w:rPr>
                <w:sz w:val="24"/>
                <w:szCs w:val="24"/>
              </w:rPr>
            </w:pPr>
            <w:r w:rsidRPr="0093604D">
              <w:rPr>
                <w:sz w:val="24"/>
                <w:szCs w:val="24"/>
              </w:rPr>
              <w:t>№</w:t>
            </w:r>
            <w:r w:rsidRPr="0093604D">
              <w:rPr>
                <w:spacing w:val="-57"/>
                <w:sz w:val="24"/>
                <w:szCs w:val="24"/>
              </w:rPr>
              <w:t xml:space="preserve"> </w:t>
            </w:r>
            <w:r w:rsidRPr="0093604D">
              <w:rPr>
                <w:sz w:val="24"/>
                <w:szCs w:val="24"/>
              </w:rPr>
              <w:t>п/п</w:t>
            </w:r>
          </w:p>
        </w:tc>
        <w:tc>
          <w:tcPr>
            <w:tcW w:w="3666" w:type="dxa"/>
          </w:tcPr>
          <w:p w14:paraId="77FBD928" w14:textId="77777777" w:rsidR="00713C28" w:rsidRPr="0093604D" w:rsidRDefault="00713C28" w:rsidP="00F22B71">
            <w:pPr>
              <w:pStyle w:val="TableParagraph"/>
              <w:spacing w:line="276" w:lineRule="auto"/>
              <w:ind w:left="205" w:right="196" w:firstLine="1"/>
              <w:jc w:val="center"/>
              <w:rPr>
                <w:sz w:val="24"/>
                <w:szCs w:val="24"/>
              </w:rPr>
            </w:pPr>
            <w:r w:rsidRPr="0093604D">
              <w:rPr>
                <w:sz w:val="24"/>
                <w:szCs w:val="24"/>
              </w:rPr>
              <w:t>Положение извещения,</w:t>
            </w:r>
            <w:r w:rsidRPr="0093604D">
              <w:rPr>
                <w:spacing w:val="1"/>
                <w:sz w:val="24"/>
                <w:szCs w:val="24"/>
              </w:rPr>
              <w:t xml:space="preserve"> </w:t>
            </w:r>
            <w:r w:rsidRPr="0093604D">
              <w:rPr>
                <w:sz w:val="24"/>
                <w:szCs w:val="24"/>
              </w:rPr>
              <w:t>вызвавшее неоднозначное</w:t>
            </w:r>
            <w:r w:rsidRPr="0093604D">
              <w:rPr>
                <w:spacing w:val="-57"/>
                <w:sz w:val="24"/>
                <w:szCs w:val="24"/>
              </w:rPr>
              <w:t xml:space="preserve"> </w:t>
            </w:r>
            <w:r w:rsidRPr="0093604D">
              <w:rPr>
                <w:sz w:val="24"/>
                <w:szCs w:val="24"/>
              </w:rPr>
              <w:t>понимание (пункт,</w:t>
            </w:r>
            <w:r w:rsidRPr="0093604D">
              <w:rPr>
                <w:spacing w:val="1"/>
                <w:sz w:val="24"/>
                <w:szCs w:val="24"/>
              </w:rPr>
              <w:t xml:space="preserve"> </w:t>
            </w:r>
            <w:r w:rsidRPr="0093604D">
              <w:rPr>
                <w:sz w:val="24"/>
                <w:szCs w:val="24"/>
              </w:rPr>
              <w:t>страница)</w:t>
            </w:r>
          </w:p>
        </w:tc>
        <w:tc>
          <w:tcPr>
            <w:tcW w:w="4820" w:type="dxa"/>
          </w:tcPr>
          <w:p w14:paraId="13C6CD38" w14:textId="77777777" w:rsidR="00713C28" w:rsidRPr="0093604D" w:rsidRDefault="00713C28" w:rsidP="00F22B71">
            <w:pPr>
              <w:pStyle w:val="TableParagraph"/>
              <w:rPr>
                <w:sz w:val="24"/>
                <w:szCs w:val="24"/>
              </w:rPr>
            </w:pPr>
          </w:p>
          <w:p w14:paraId="4CBB9038" w14:textId="77777777" w:rsidR="00713C28" w:rsidRPr="0093604D" w:rsidRDefault="00713C28" w:rsidP="00713C28">
            <w:pPr>
              <w:pStyle w:val="TableParagraph"/>
              <w:spacing w:before="177"/>
              <w:ind w:right="-8"/>
              <w:jc w:val="center"/>
              <w:rPr>
                <w:sz w:val="24"/>
                <w:szCs w:val="24"/>
              </w:rPr>
            </w:pPr>
            <w:r w:rsidRPr="0093604D">
              <w:rPr>
                <w:sz w:val="24"/>
                <w:szCs w:val="24"/>
              </w:rPr>
              <w:t>Содержание</w:t>
            </w:r>
            <w:r w:rsidRPr="0093604D">
              <w:rPr>
                <w:spacing w:val="-4"/>
                <w:sz w:val="24"/>
                <w:szCs w:val="24"/>
              </w:rPr>
              <w:t xml:space="preserve"> </w:t>
            </w:r>
            <w:r w:rsidRPr="0093604D">
              <w:rPr>
                <w:sz w:val="24"/>
                <w:szCs w:val="24"/>
              </w:rPr>
              <w:t>запроса</w:t>
            </w:r>
          </w:p>
        </w:tc>
      </w:tr>
      <w:tr w:rsidR="00713C28" w:rsidRPr="0093604D" w14:paraId="22E5283F" w14:textId="77777777" w:rsidTr="00AA74FB">
        <w:trPr>
          <w:trHeight w:val="517"/>
        </w:trPr>
        <w:tc>
          <w:tcPr>
            <w:tcW w:w="870" w:type="dxa"/>
          </w:tcPr>
          <w:p w14:paraId="437EFCA2" w14:textId="77777777" w:rsidR="00713C28" w:rsidRPr="0093604D" w:rsidRDefault="00713C28" w:rsidP="00F22B71">
            <w:pPr>
              <w:pStyle w:val="TableParagraph"/>
              <w:rPr>
                <w:sz w:val="24"/>
                <w:szCs w:val="24"/>
              </w:rPr>
            </w:pPr>
          </w:p>
        </w:tc>
        <w:tc>
          <w:tcPr>
            <w:tcW w:w="3666" w:type="dxa"/>
          </w:tcPr>
          <w:p w14:paraId="79AE9E14" w14:textId="77777777" w:rsidR="00713C28" w:rsidRPr="0093604D" w:rsidRDefault="00713C28" w:rsidP="00F22B71">
            <w:pPr>
              <w:pStyle w:val="TableParagraph"/>
              <w:rPr>
                <w:sz w:val="24"/>
                <w:szCs w:val="24"/>
              </w:rPr>
            </w:pPr>
          </w:p>
        </w:tc>
        <w:tc>
          <w:tcPr>
            <w:tcW w:w="4820" w:type="dxa"/>
          </w:tcPr>
          <w:p w14:paraId="3AF34D31" w14:textId="77777777" w:rsidR="00713C28" w:rsidRPr="0093604D" w:rsidRDefault="00713C28" w:rsidP="00F22B71">
            <w:pPr>
              <w:pStyle w:val="TableParagraph"/>
              <w:rPr>
                <w:sz w:val="24"/>
                <w:szCs w:val="24"/>
              </w:rPr>
            </w:pPr>
          </w:p>
        </w:tc>
      </w:tr>
      <w:tr w:rsidR="00713C28" w:rsidRPr="0093604D" w14:paraId="03F92EC9" w14:textId="77777777" w:rsidTr="00AA74FB">
        <w:trPr>
          <w:trHeight w:val="518"/>
        </w:trPr>
        <w:tc>
          <w:tcPr>
            <w:tcW w:w="870" w:type="dxa"/>
          </w:tcPr>
          <w:p w14:paraId="4C45AB63" w14:textId="77777777" w:rsidR="00713C28" w:rsidRPr="0093604D" w:rsidRDefault="00713C28" w:rsidP="00F22B71">
            <w:pPr>
              <w:pStyle w:val="TableParagraph"/>
              <w:rPr>
                <w:sz w:val="24"/>
                <w:szCs w:val="24"/>
              </w:rPr>
            </w:pPr>
          </w:p>
        </w:tc>
        <w:tc>
          <w:tcPr>
            <w:tcW w:w="3666" w:type="dxa"/>
          </w:tcPr>
          <w:p w14:paraId="27CCDF24" w14:textId="77777777" w:rsidR="00713C28" w:rsidRPr="0093604D" w:rsidRDefault="00713C28" w:rsidP="00F22B71">
            <w:pPr>
              <w:pStyle w:val="TableParagraph"/>
              <w:rPr>
                <w:sz w:val="24"/>
                <w:szCs w:val="24"/>
              </w:rPr>
            </w:pPr>
          </w:p>
        </w:tc>
        <w:tc>
          <w:tcPr>
            <w:tcW w:w="4820" w:type="dxa"/>
          </w:tcPr>
          <w:p w14:paraId="79992A50" w14:textId="77777777" w:rsidR="00713C28" w:rsidRPr="0093604D" w:rsidRDefault="00713C28" w:rsidP="00F22B71">
            <w:pPr>
              <w:pStyle w:val="TableParagraph"/>
              <w:rPr>
                <w:sz w:val="24"/>
                <w:szCs w:val="24"/>
              </w:rPr>
            </w:pPr>
          </w:p>
        </w:tc>
      </w:tr>
      <w:tr w:rsidR="00713C28" w:rsidRPr="0093604D" w14:paraId="62D88C3C" w14:textId="77777777" w:rsidTr="00AA74FB">
        <w:trPr>
          <w:trHeight w:val="518"/>
        </w:trPr>
        <w:tc>
          <w:tcPr>
            <w:tcW w:w="870" w:type="dxa"/>
          </w:tcPr>
          <w:p w14:paraId="098481E8" w14:textId="77777777" w:rsidR="00713C28" w:rsidRPr="0093604D" w:rsidRDefault="00713C28" w:rsidP="00F22B71">
            <w:pPr>
              <w:pStyle w:val="TableParagraph"/>
              <w:rPr>
                <w:sz w:val="24"/>
                <w:szCs w:val="24"/>
              </w:rPr>
            </w:pPr>
          </w:p>
        </w:tc>
        <w:tc>
          <w:tcPr>
            <w:tcW w:w="3666" w:type="dxa"/>
          </w:tcPr>
          <w:p w14:paraId="3B784D31" w14:textId="77777777" w:rsidR="00713C28" w:rsidRPr="0093604D" w:rsidRDefault="00713C28" w:rsidP="00F22B71">
            <w:pPr>
              <w:pStyle w:val="TableParagraph"/>
              <w:rPr>
                <w:sz w:val="24"/>
                <w:szCs w:val="24"/>
              </w:rPr>
            </w:pPr>
          </w:p>
        </w:tc>
        <w:tc>
          <w:tcPr>
            <w:tcW w:w="4820" w:type="dxa"/>
          </w:tcPr>
          <w:p w14:paraId="11361537" w14:textId="77777777" w:rsidR="00713C28" w:rsidRPr="0093604D" w:rsidRDefault="00713C28" w:rsidP="00F22B71">
            <w:pPr>
              <w:pStyle w:val="TableParagraph"/>
              <w:rPr>
                <w:sz w:val="24"/>
                <w:szCs w:val="24"/>
              </w:rPr>
            </w:pPr>
          </w:p>
        </w:tc>
      </w:tr>
    </w:tbl>
    <w:p w14:paraId="2888CEE9" w14:textId="77777777" w:rsidR="00713C28" w:rsidRPr="0093604D" w:rsidRDefault="00713C28" w:rsidP="00713C28">
      <w:pPr>
        <w:pStyle w:val="a3"/>
        <w:spacing w:before="10"/>
      </w:pPr>
    </w:p>
    <w:p w14:paraId="5D17AC29" w14:textId="6DB8F002" w:rsidR="00713C28" w:rsidRPr="00713C28" w:rsidRDefault="00713C28" w:rsidP="00AA74FB">
      <w:pPr>
        <w:pStyle w:val="a5"/>
        <w:numPr>
          <w:ilvl w:val="0"/>
          <w:numId w:val="14"/>
        </w:numPr>
        <w:tabs>
          <w:tab w:val="left" w:pos="311"/>
        </w:tabs>
        <w:ind w:hanging="552"/>
        <w:rPr>
          <w:sz w:val="28"/>
          <w:szCs w:val="28"/>
        </w:rPr>
      </w:pPr>
      <w:r w:rsidRPr="00713C28">
        <w:rPr>
          <w:sz w:val="28"/>
          <w:szCs w:val="28"/>
        </w:rPr>
        <w:t>Наименование</w:t>
      </w:r>
      <w:r w:rsidRPr="00713C28">
        <w:rPr>
          <w:spacing w:val="-12"/>
          <w:sz w:val="28"/>
          <w:szCs w:val="28"/>
        </w:rPr>
        <w:t xml:space="preserve"> </w:t>
      </w:r>
      <w:r>
        <w:rPr>
          <w:sz w:val="28"/>
          <w:szCs w:val="28"/>
        </w:rPr>
        <w:t>организации ____________________________________</w:t>
      </w:r>
      <w:r w:rsidR="00AA74FB">
        <w:rPr>
          <w:sz w:val="28"/>
          <w:szCs w:val="28"/>
        </w:rPr>
        <w:t>__</w:t>
      </w:r>
      <w:r>
        <w:rPr>
          <w:sz w:val="28"/>
          <w:szCs w:val="28"/>
        </w:rPr>
        <w:t>_</w:t>
      </w:r>
    </w:p>
    <w:p w14:paraId="17847F0F" w14:textId="5A9DB957" w:rsidR="00713C28" w:rsidRPr="00713C28" w:rsidRDefault="00713C28" w:rsidP="00AA74FB">
      <w:pPr>
        <w:pStyle w:val="a5"/>
        <w:numPr>
          <w:ilvl w:val="0"/>
          <w:numId w:val="14"/>
        </w:numPr>
        <w:tabs>
          <w:tab w:val="left" w:pos="311"/>
        </w:tabs>
        <w:ind w:hanging="552"/>
        <w:rPr>
          <w:sz w:val="28"/>
          <w:szCs w:val="28"/>
        </w:rPr>
      </w:pPr>
      <w:r>
        <w:rPr>
          <w:sz w:val="28"/>
          <w:szCs w:val="28"/>
        </w:rPr>
        <w:t>ИНН__________________________</w:t>
      </w:r>
      <w:r w:rsidR="00AA74FB">
        <w:rPr>
          <w:sz w:val="28"/>
          <w:szCs w:val="28"/>
        </w:rPr>
        <w:t>________________________________</w:t>
      </w:r>
      <w:r>
        <w:rPr>
          <w:sz w:val="28"/>
          <w:szCs w:val="28"/>
        </w:rPr>
        <w:t>_</w:t>
      </w:r>
    </w:p>
    <w:p w14:paraId="32C7C616" w14:textId="582D5384" w:rsidR="00713C28" w:rsidRPr="00713C28" w:rsidRDefault="00713C28" w:rsidP="00AA74FB">
      <w:pPr>
        <w:pStyle w:val="a5"/>
        <w:numPr>
          <w:ilvl w:val="0"/>
          <w:numId w:val="14"/>
        </w:numPr>
        <w:tabs>
          <w:tab w:val="left" w:pos="311"/>
        </w:tabs>
        <w:ind w:hanging="552"/>
        <w:rPr>
          <w:sz w:val="28"/>
          <w:szCs w:val="28"/>
        </w:rPr>
      </w:pPr>
      <w:r w:rsidRPr="009A677A">
        <w:rPr>
          <w:sz w:val="28"/>
          <w:szCs w:val="28"/>
        </w:rPr>
        <w:t xml:space="preserve">ОГРН/ОГРНИП </w:t>
      </w:r>
      <w:r>
        <w:rPr>
          <w:sz w:val="28"/>
          <w:szCs w:val="28"/>
        </w:rPr>
        <w:t>______</w:t>
      </w:r>
      <w:r>
        <w:rPr>
          <w:spacing w:val="-1"/>
          <w:sz w:val="28"/>
          <w:szCs w:val="28"/>
        </w:rPr>
        <w:t>_________</w:t>
      </w:r>
      <w:r w:rsidR="00AA74FB">
        <w:rPr>
          <w:spacing w:val="-1"/>
          <w:sz w:val="28"/>
          <w:szCs w:val="28"/>
        </w:rPr>
        <w:t>________________________________</w:t>
      </w:r>
      <w:r>
        <w:rPr>
          <w:spacing w:val="-1"/>
          <w:sz w:val="28"/>
          <w:szCs w:val="28"/>
        </w:rPr>
        <w:t>__</w:t>
      </w:r>
    </w:p>
    <w:p w14:paraId="350718DA" w14:textId="27108F74" w:rsidR="00713C28" w:rsidRPr="009A677A" w:rsidRDefault="00713C28" w:rsidP="00AA74FB">
      <w:pPr>
        <w:pStyle w:val="a5"/>
        <w:numPr>
          <w:ilvl w:val="0"/>
          <w:numId w:val="14"/>
        </w:numPr>
        <w:tabs>
          <w:tab w:val="left" w:pos="311"/>
          <w:tab w:val="left" w:pos="10099"/>
        </w:tabs>
        <w:ind w:hanging="552"/>
        <w:rPr>
          <w:sz w:val="28"/>
          <w:szCs w:val="28"/>
        </w:rPr>
      </w:pPr>
      <w:r w:rsidRPr="009A677A">
        <w:rPr>
          <w:sz w:val="28"/>
          <w:szCs w:val="28"/>
        </w:rPr>
        <w:t>Фактический</w:t>
      </w:r>
      <w:r w:rsidRPr="009A677A">
        <w:rPr>
          <w:spacing w:val="-3"/>
          <w:sz w:val="28"/>
          <w:szCs w:val="28"/>
        </w:rPr>
        <w:t xml:space="preserve"> </w:t>
      </w:r>
      <w:r w:rsidRPr="009A677A">
        <w:rPr>
          <w:sz w:val="28"/>
          <w:szCs w:val="28"/>
        </w:rPr>
        <w:t>(почтовый)</w:t>
      </w:r>
      <w:r w:rsidRPr="009A677A">
        <w:rPr>
          <w:spacing w:val="56"/>
          <w:sz w:val="28"/>
          <w:szCs w:val="28"/>
        </w:rPr>
        <w:t xml:space="preserve"> </w:t>
      </w:r>
      <w:r w:rsidRPr="009A677A">
        <w:rPr>
          <w:sz w:val="28"/>
          <w:szCs w:val="28"/>
        </w:rPr>
        <w:t>адрес</w:t>
      </w:r>
      <w:r>
        <w:rPr>
          <w:sz w:val="28"/>
          <w:szCs w:val="28"/>
        </w:rPr>
        <w:t>_________________________________</w:t>
      </w:r>
      <w:r w:rsidR="00AA74FB">
        <w:rPr>
          <w:sz w:val="28"/>
          <w:szCs w:val="28"/>
        </w:rPr>
        <w:t>__</w:t>
      </w:r>
      <w:r>
        <w:rPr>
          <w:sz w:val="28"/>
          <w:szCs w:val="28"/>
        </w:rPr>
        <w:t>_</w:t>
      </w:r>
    </w:p>
    <w:p w14:paraId="7BFC3D6A" w14:textId="6BE30D50" w:rsidR="00713C28" w:rsidRDefault="00713C28" w:rsidP="00AA74FB">
      <w:pPr>
        <w:pStyle w:val="a5"/>
        <w:numPr>
          <w:ilvl w:val="0"/>
          <w:numId w:val="14"/>
        </w:numPr>
        <w:tabs>
          <w:tab w:val="left" w:pos="311"/>
          <w:tab w:val="left" w:pos="10070"/>
        </w:tabs>
        <w:spacing w:before="41"/>
        <w:ind w:hanging="552"/>
        <w:rPr>
          <w:sz w:val="28"/>
          <w:szCs w:val="28"/>
        </w:rPr>
      </w:pPr>
      <w:r w:rsidRPr="00713C28">
        <w:rPr>
          <w:sz w:val="28"/>
          <w:szCs w:val="28"/>
        </w:rPr>
        <w:t>Е-mail</w:t>
      </w:r>
      <w:r>
        <w:rPr>
          <w:sz w:val="28"/>
          <w:szCs w:val="28"/>
        </w:rPr>
        <w:t>________________________</w:t>
      </w:r>
      <w:r w:rsidR="00AA74FB">
        <w:rPr>
          <w:sz w:val="28"/>
          <w:szCs w:val="28"/>
        </w:rPr>
        <w:t>________________________________</w:t>
      </w:r>
      <w:r>
        <w:rPr>
          <w:sz w:val="28"/>
          <w:szCs w:val="28"/>
        </w:rPr>
        <w:t>__</w:t>
      </w:r>
    </w:p>
    <w:p w14:paraId="036016CA" w14:textId="7D407305" w:rsidR="00713C28" w:rsidRPr="00713C28" w:rsidRDefault="00AA74FB" w:rsidP="00AA74FB">
      <w:pPr>
        <w:pStyle w:val="a5"/>
        <w:numPr>
          <w:ilvl w:val="0"/>
          <w:numId w:val="14"/>
        </w:numPr>
        <w:tabs>
          <w:tab w:val="left" w:pos="311"/>
          <w:tab w:val="left" w:pos="10070"/>
        </w:tabs>
        <w:spacing w:before="41"/>
        <w:ind w:hanging="552"/>
        <w:rPr>
          <w:sz w:val="28"/>
          <w:szCs w:val="28"/>
        </w:rPr>
      </w:pPr>
      <w:r>
        <w:rPr>
          <w:sz w:val="28"/>
          <w:szCs w:val="28"/>
        </w:rPr>
        <w:t>Контактный т</w:t>
      </w:r>
      <w:r w:rsidR="00713C28" w:rsidRPr="00713C28">
        <w:rPr>
          <w:sz w:val="28"/>
          <w:szCs w:val="28"/>
        </w:rPr>
        <w:t>елефон</w:t>
      </w:r>
      <w:r w:rsidR="00713C28" w:rsidRPr="00713C28">
        <w:rPr>
          <w:spacing w:val="1"/>
          <w:sz w:val="28"/>
          <w:szCs w:val="28"/>
        </w:rPr>
        <w:t xml:space="preserve"> </w:t>
      </w:r>
      <w:r>
        <w:rPr>
          <w:spacing w:val="1"/>
          <w:sz w:val="28"/>
          <w:szCs w:val="28"/>
        </w:rPr>
        <w:t>_____________________________________________</w:t>
      </w:r>
    </w:p>
    <w:p w14:paraId="4D97873E" w14:textId="067979C0" w:rsidR="00AA74FB" w:rsidRDefault="00AA74FB" w:rsidP="00AA74FB">
      <w:pPr>
        <w:pStyle w:val="a5"/>
        <w:numPr>
          <w:ilvl w:val="0"/>
          <w:numId w:val="14"/>
        </w:numPr>
        <w:tabs>
          <w:tab w:val="left" w:pos="311"/>
          <w:tab w:val="left" w:pos="10037"/>
        </w:tabs>
        <w:ind w:hanging="552"/>
        <w:rPr>
          <w:sz w:val="28"/>
          <w:szCs w:val="28"/>
        </w:rPr>
      </w:pPr>
      <w:r>
        <w:rPr>
          <w:sz w:val="28"/>
          <w:szCs w:val="28"/>
        </w:rPr>
        <w:t>Контактное лицо_________________________________________________</w:t>
      </w:r>
    </w:p>
    <w:p w14:paraId="5D4E9050" w14:textId="03747F75" w:rsidR="00713C28" w:rsidRDefault="00713C28" w:rsidP="00713C28">
      <w:pPr>
        <w:pStyle w:val="a3"/>
        <w:rPr>
          <w:sz w:val="28"/>
          <w:szCs w:val="28"/>
        </w:rPr>
      </w:pPr>
    </w:p>
    <w:p w14:paraId="274A4D73" w14:textId="77777777" w:rsidR="00AA74FB" w:rsidRDefault="00AA74FB" w:rsidP="00713C28">
      <w:pPr>
        <w:pStyle w:val="a3"/>
        <w:rPr>
          <w:sz w:val="28"/>
          <w:szCs w:val="28"/>
        </w:rPr>
      </w:pPr>
    </w:p>
    <w:p w14:paraId="37C6B1BE" w14:textId="77777777" w:rsidR="00AA74FB" w:rsidRPr="00713C28" w:rsidRDefault="00AA74FB" w:rsidP="00AA74FB">
      <w:pPr>
        <w:spacing w:after="200" w:line="276" w:lineRule="auto"/>
        <w:rPr>
          <w:b/>
          <w:sz w:val="28"/>
          <w:szCs w:val="28"/>
        </w:rPr>
      </w:pPr>
      <w:r w:rsidRPr="00713C28">
        <w:rPr>
          <w:b/>
          <w:sz w:val="28"/>
          <w:szCs w:val="28"/>
        </w:rPr>
        <w:t>Заявитель (его уполномоченный представитель):</w:t>
      </w:r>
    </w:p>
    <w:p w14:paraId="5C9D8CC1" w14:textId="77777777" w:rsidR="00AA74FB" w:rsidRPr="00754097" w:rsidRDefault="00AA74FB" w:rsidP="00AA74FB">
      <w:pPr>
        <w:spacing w:after="200" w:line="276" w:lineRule="auto"/>
        <w:rPr>
          <w:b/>
          <w:sz w:val="24"/>
          <w:szCs w:val="24"/>
        </w:rPr>
      </w:pPr>
    </w:p>
    <w:tbl>
      <w:tblPr>
        <w:tblW w:w="0" w:type="auto"/>
        <w:tblLook w:val="04A0" w:firstRow="1" w:lastRow="0" w:firstColumn="1" w:lastColumn="0" w:noHBand="0" w:noVBand="1"/>
      </w:tblPr>
      <w:tblGrid>
        <w:gridCol w:w="3011"/>
        <w:gridCol w:w="3337"/>
        <w:gridCol w:w="3011"/>
      </w:tblGrid>
      <w:tr w:rsidR="00AA74FB" w:rsidRPr="00754097" w14:paraId="303F3608" w14:textId="77777777" w:rsidTr="00F22B71">
        <w:trPr>
          <w:trHeight w:val="513"/>
        </w:trPr>
        <w:tc>
          <w:tcPr>
            <w:tcW w:w="3256" w:type="dxa"/>
            <w:shd w:val="clear" w:color="auto" w:fill="auto"/>
          </w:tcPr>
          <w:p w14:paraId="232DB3F0" w14:textId="77777777" w:rsidR="00AA74FB" w:rsidRPr="00754097" w:rsidRDefault="00AA74FB" w:rsidP="00F22B71">
            <w:pPr>
              <w:rPr>
                <w:sz w:val="24"/>
                <w:szCs w:val="24"/>
              </w:rPr>
            </w:pPr>
            <w:r w:rsidRPr="00754097">
              <w:rPr>
                <w:sz w:val="24"/>
                <w:szCs w:val="24"/>
              </w:rPr>
              <w:t>_______________________</w:t>
            </w:r>
          </w:p>
        </w:tc>
        <w:tc>
          <w:tcPr>
            <w:tcW w:w="3346" w:type="dxa"/>
            <w:shd w:val="clear" w:color="auto" w:fill="auto"/>
          </w:tcPr>
          <w:p w14:paraId="2B5CC047" w14:textId="77777777" w:rsidR="00AA74FB" w:rsidRPr="00754097" w:rsidRDefault="00AA74FB" w:rsidP="00F22B71">
            <w:pPr>
              <w:rPr>
                <w:sz w:val="24"/>
                <w:szCs w:val="24"/>
              </w:rPr>
            </w:pPr>
            <w:r w:rsidRPr="00754097">
              <w:rPr>
                <w:sz w:val="24"/>
                <w:szCs w:val="24"/>
              </w:rPr>
              <w:t>__________________________</w:t>
            </w:r>
          </w:p>
        </w:tc>
        <w:tc>
          <w:tcPr>
            <w:tcW w:w="3255" w:type="dxa"/>
            <w:shd w:val="clear" w:color="auto" w:fill="auto"/>
          </w:tcPr>
          <w:p w14:paraId="20491F37" w14:textId="77777777" w:rsidR="00AA74FB" w:rsidRPr="00754097" w:rsidRDefault="00AA74FB" w:rsidP="00F22B71">
            <w:pPr>
              <w:rPr>
                <w:sz w:val="24"/>
                <w:szCs w:val="24"/>
              </w:rPr>
            </w:pPr>
            <w:r>
              <w:rPr>
                <w:sz w:val="24"/>
                <w:szCs w:val="24"/>
              </w:rPr>
              <w:t>______________</w:t>
            </w:r>
            <w:r w:rsidRPr="00754097">
              <w:rPr>
                <w:sz w:val="24"/>
                <w:szCs w:val="24"/>
              </w:rPr>
              <w:t>_________</w:t>
            </w:r>
          </w:p>
        </w:tc>
      </w:tr>
      <w:tr w:rsidR="00AA74FB" w:rsidRPr="00754097" w14:paraId="3E5ADFF7" w14:textId="77777777" w:rsidTr="00F22B71">
        <w:tc>
          <w:tcPr>
            <w:tcW w:w="3256" w:type="dxa"/>
            <w:shd w:val="clear" w:color="auto" w:fill="auto"/>
          </w:tcPr>
          <w:p w14:paraId="04089B77" w14:textId="77777777" w:rsidR="00AA74FB" w:rsidRPr="00754097" w:rsidRDefault="00AA74FB" w:rsidP="00F22B71">
            <w:pPr>
              <w:ind w:right="-98"/>
              <w:rPr>
                <w:sz w:val="18"/>
                <w:szCs w:val="18"/>
              </w:rPr>
            </w:pPr>
            <w:r w:rsidRPr="00754097">
              <w:rPr>
                <w:sz w:val="18"/>
                <w:szCs w:val="18"/>
              </w:rPr>
              <w:t xml:space="preserve">Наименование должности </w:t>
            </w:r>
          </w:p>
        </w:tc>
        <w:tc>
          <w:tcPr>
            <w:tcW w:w="3346" w:type="dxa"/>
            <w:shd w:val="clear" w:color="auto" w:fill="auto"/>
          </w:tcPr>
          <w:p w14:paraId="5940CD71" w14:textId="77777777" w:rsidR="00AA74FB" w:rsidRPr="00754097" w:rsidRDefault="00AA74FB" w:rsidP="00F22B71">
            <w:pPr>
              <w:jc w:val="center"/>
              <w:rPr>
                <w:sz w:val="18"/>
                <w:szCs w:val="18"/>
              </w:rPr>
            </w:pPr>
            <w:r w:rsidRPr="00754097">
              <w:rPr>
                <w:sz w:val="18"/>
                <w:szCs w:val="18"/>
              </w:rPr>
              <w:t>Подпись</w:t>
            </w:r>
          </w:p>
        </w:tc>
        <w:tc>
          <w:tcPr>
            <w:tcW w:w="3255" w:type="dxa"/>
            <w:shd w:val="clear" w:color="auto" w:fill="auto"/>
          </w:tcPr>
          <w:p w14:paraId="26163E25" w14:textId="77777777" w:rsidR="00AA74FB" w:rsidRPr="00754097" w:rsidRDefault="00AA74FB" w:rsidP="00F22B71">
            <w:pPr>
              <w:jc w:val="center"/>
              <w:rPr>
                <w:sz w:val="18"/>
                <w:szCs w:val="18"/>
              </w:rPr>
            </w:pPr>
            <w:r w:rsidRPr="00754097">
              <w:rPr>
                <w:sz w:val="18"/>
                <w:szCs w:val="18"/>
              </w:rPr>
              <w:t>ФИО</w:t>
            </w:r>
          </w:p>
        </w:tc>
      </w:tr>
      <w:tr w:rsidR="00AA74FB" w:rsidRPr="00754097" w14:paraId="015953C4" w14:textId="77777777" w:rsidTr="00F22B71">
        <w:trPr>
          <w:trHeight w:val="148"/>
        </w:trPr>
        <w:tc>
          <w:tcPr>
            <w:tcW w:w="3256" w:type="dxa"/>
            <w:shd w:val="clear" w:color="auto" w:fill="auto"/>
            <w:vAlign w:val="bottom"/>
          </w:tcPr>
          <w:p w14:paraId="3F4EEE5B" w14:textId="77777777" w:rsidR="00AA74FB" w:rsidRPr="00754097" w:rsidRDefault="00AA74FB" w:rsidP="00F22B71">
            <w:pPr>
              <w:spacing w:after="200"/>
              <w:rPr>
                <w:sz w:val="18"/>
                <w:szCs w:val="18"/>
              </w:rPr>
            </w:pPr>
            <w:r w:rsidRPr="00754097">
              <w:rPr>
                <w:sz w:val="18"/>
                <w:szCs w:val="18"/>
              </w:rPr>
              <w:t>мп</w:t>
            </w:r>
          </w:p>
        </w:tc>
        <w:tc>
          <w:tcPr>
            <w:tcW w:w="3346" w:type="dxa"/>
            <w:shd w:val="clear" w:color="auto" w:fill="auto"/>
          </w:tcPr>
          <w:p w14:paraId="521AFAEA" w14:textId="77777777" w:rsidR="00AA74FB" w:rsidRPr="00754097" w:rsidRDefault="00AA74FB" w:rsidP="00F22B71">
            <w:pPr>
              <w:spacing w:after="200"/>
              <w:jc w:val="center"/>
              <w:rPr>
                <w:sz w:val="24"/>
                <w:szCs w:val="24"/>
              </w:rPr>
            </w:pPr>
          </w:p>
        </w:tc>
        <w:tc>
          <w:tcPr>
            <w:tcW w:w="3255" w:type="dxa"/>
            <w:shd w:val="clear" w:color="auto" w:fill="auto"/>
          </w:tcPr>
          <w:p w14:paraId="7018C563" w14:textId="77777777" w:rsidR="00AA74FB" w:rsidRPr="00754097" w:rsidRDefault="00AA74FB" w:rsidP="00F22B71">
            <w:pPr>
              <w:spacing w:after="200"/>
              <w:jc w:val="center"/>
              <w:rPr>
                <w:sz w:val="24"/>
                <w:szCs w:val="24"/>
              </w:rPr>
            </w:pPr>
          </w:p>
        </w:tc>
      </w:tr>
    </w:tbl>
    <w:p w14:paraId="5AEF2FC9" w14:textId="77777777" w:rsidR="00AA74FB" w:rsidRPr="00956E89" w:rsidRDefault="00AA74FB" w:rsidP="00AA74FB">
      <w:pPr>
        <w:spacing w:line="276" w:lineRule="auto"/>
        <w:rPr>
          <w:sz w:val="24"/>
          <w:szCs w:val="24"/>
        </w:rPr>
      </w:pPr>
      <w:r w:rsidRPr="00754097">
        <w:rPr>
          <w:sz w:val="24"/>
          <w:szCs w:val="24"/>
        </w:rPr>
        <w:t>«___»______________</w:t>
      </w:r>
      <w:r>
        <w:rPr>
          <w:sz w:val="24"/>
          <w:szCs w:val="24"/>
        </w:rPr>
        <w:t xml:space="preserve">20___г. </w:t>
      </w:r>
    </w:p>
    <w:p w14:paraId="0659A2C9" w14:textId="77777777" w:rsidR="00AA74FB" w:rsidRPr="009A677A" w:rsidRDefault="00AA74FB" w:rsidP="00713C28">
      <w:pPr>
        <w:pStyle w:val="a3"/>
        <w:rPr>
          <w:sz w:val="28"/>
          <w:szCs w:val="28"/>
        </w:rPr>
      </w:pPr>
    </w:p>
    <w:p w14:paraId="2A033FEE" w14:textId="77777777" w:rsidR="00713C28" w:rsidRPr="0093604D" w:rsidRDefault="00713C28" w:rsidP="00713C28">
      <w:pPr>
        <w:pStyle w:val="a3"/>
        <w:spacing w:after="1"/>
      </w:pPr>
    </w:p>
    <w:p w14:paraId="4BCFE436" w14:textId="2C897078" w:rsidR="00AA74FB" w:rsidRDefault="00AA74FB">
      <w:r>
        <w:br w:type="page"/>
      </w:r>
    </w:p>
    <w:p w14:paraId="18D95618" w14:textId="77777777" w:rsidR="00424268" w:rsidRPr="00E45AD1" w:rsidRDefault="008A709B" w:rsidP="008A709B">
      <w:pPr>
        <w:jc w:val="right"/>
        <w:rPr>
          <w:b/>
          <w:sz w:val="28"/>
          <w:szCs w:val="28"/>
        </w:rPr>
      </w:pPr>
      <w:r w:rsidRPr="00E45AD1">
        <w:rPr>
          <w:b/>
          <w:sz w:val="28"/>
          <w:szCs w:val="28"/>
        </w:rPr>
        <w:lastRenderedPageBreak/>
        <w:t xml:space="preserve">Приложение № 2 </w:t>
      </w:r>
    </w:p>
    <w:p w14:paraId="64C899ED" w14:textId="5E6A3D42" w:rsidR="008A709B" w:rsidRPr="00E45AD1" w:rsidRDefault="008A709B" w:rsidP="008A709B">
      <w:pPr>
        <w:jc w:val="right"/>
        <w:rPr>
          <w:b/>
          <w:sz w:val="28"/>
          <w:szCs w:val="28"/>
        </w:rPr>
      </w:pPr>
      <w:r w:rsidRPr="00E45AD1">
        <w:rPr>
          <w:b/>
          <w:sz w:val="28"/>
          <w:szCs w:val="28"/>
        </w:rPr>
        <w:t xml:space="preserve">к </w:t>
      </w:r>
      <w:r w:rsidR="00352AF6" w:rsidRPr="00E45AD1">
        <w:rPr>
          <w:b/>
          <w:sz w:val="28"/>
          <w:szCs w:val="28"/>
        </w:rPr>
        <w:t xml:space="preserve">Документации </w:t>
      </w:r>
      <w:r w:rsidRPr="00E45AD1">
        <w:rPr>
          <w:b/>
          <w:sz w:val="28"/>
          <w:szCs w:val="28"/>
        </w:rPr>
        <w:t>об аукционе</w:t>
      </w:r>
    </w:p>
    <w:p w14:paraId="7EC616AD" w14:textId="77777777" w:rsidR="00BF78EB" w:rsidRDefault="00BF78EB" w:rsidP="008A709B">
      <w:pPr>
        <w:jc w:val="right"/>
        <w:rPr>
          <w:sz w:val="24"/>
          <w:szCs w:val="24"/>
        </w:rPr>
      </w:pPr>
    </w:p>
    <w:p w14:paraId="1060D52D" w14:textId="72BD389E" w:rsidR="008A709B" w:rsidRDefault="00E45AD1" w:rsidP="00BF78EB">
      <w:pPr>
        <w:rPr>
          <w:b/>
          <w:sz w:val="28"/>
          <w:szCs w:val="28"/>
          <w:u w:val="single"/>
        </w:rPr>
      </w:pPr>
      <w:r w:rsidRPr="007F5EED">
        <w:rPr>
          <w:b/>
          <w:sz w:val="28"/>
          <w:szCs w:val="28"/>
          <w:u w:val="single"/>
        </w:rPr>
        <w:t xml:space="preserve">ЛОТ </w:t>
      </w:r>
      <w:r w:rsidR="005A0BE1" w:rsidRPr="007F5EED">
        <w:rPr>
          <w:b/>
          <w:sz w:val="28"/>
          <w:szCs w:val="28"/>
          <w:u w:val="single"/>
        </w:rPr>
        <w:t xml:space="preserve">№ </w:t>
      </w:r>
      <w:r w:rsidR="00E37DD8" w:rsidRPr="004F14E5">
        <w:rPr>
          <w:b/>
          <w:sz w:val="28"/>
          <w:szCs w:val="28"/>
          <w:u w:val="single"/>
        </w:rPr>
        <w:t>1</w:t>
      </w:r>
    </w:p>
    <w:p w14:paraId="796C1697" w14:textId="77777777" w:rsidR="00FE6ADB" w:rsidRPr="007F5EED" w:rsidRDefault="00FE6ADB" w:rsidP="00BF78EB">
      <w:pPr>
        <w:rPr>
          <w:b/>
          <w:sz w:val="28"/>
          <w:szCs w:val="28"/>
          <w:u w:val="single"/>
        </w:rPr>
      </w:pPr>
    </w:p>
    <w:p w14:paraId="300D5F8A" w14:textId="77777777" w:rsidR="007E1E76" w:rsidRPr="00E45AD1" w:rsidRDefault="007E1E76" w:rsidP="007E1E76">
      <w:pPr>
        <w:pStyle w:val="ConsPlusNonformat"/>
        <w:jc w:val="center"/>
        <w:rPr>
          <w:rFonts w:ascii="Times New Roman" w:hAnsi="Times New Roman" w:cs="Times New Roman"/>
          <w:b/>
          <w:sz w:val="26"/>
          <w:szCs w:val="26"/>
        </w:rPr>
      </w:pPr>
      <w:r w:rsidRPr="00E45AD1">
        <w:rPr>
          <w:rFonts w:ascii="Times New Roman" w:hAnsi="Times New Roman" w:cs="Times New Roman"/>
          <w:b/>
          <w:sz w:val="26"/>
          <w:szCs w:val="26"/>
        </w:rPr>
        <w:t>ПРОЕКТ ДОГОВОРА</w:t>
      </w:r>
    </w:p>
    <w:p w14:paraId="0C170B93" w14:textId="77777777" w:rsidR="007E1E76" w:rsidRPr="0073481D" w:rsidRDefault="007E1E76" w:rsidP="007E1E76">
      <w:pPr>
        <w:pStyle w:val="ConsPlusNonformat"/>
        <w:jc w:val="center"/>
        <w:rPr>
          <w:rFonts w:ascii="Times New Roman" w:hAnsi="Times New Roman" w:cs="Times New Roman"/>
          <w:b/>
          <w:sz w:val="26"/>
          <w:szCs w:val="26"/>
        </w:rPr>
      </w:pPr>
      <w:r w:rsidRPr="001733DB">
        <w:rPr>
          <w:rFonts w:ascii="Times New Roman" w:hAnsi="Times New Roman" w:cs="Times New Roman"/>
          <w:b/>
          <w:sz w:val="26"/>
          <w:szCs w:val="26"/>
        </w:rPr>
        <w:t xml:space="preserve">на размещение аттракциона и иных </w:t>
      </w:r>
      <w:r>
        <w:rPr>
          <w:rFonts w:ascii="Times New Roman" w:hAnsi="Times New Roman" w:cs="Times New Roman"/>
          <w:b/>
          <w:sz w:val="26"/>
          <w:szCs w:val="26"/>
        </w:rPr>
        <w:t xml:space="preserve">объектов по организации досуга </w:t>
      </w:r>
      <w:r w:rsidRPr="0073481D">
        <w:rPr>
          <w:rFonts w:ascii="Times New Roman" w:hAnsi="Times New Roman" w:cs="Times New Roman"/>
          <w:b/>
          <w:sz w:val="26"/>
          <w:szCs w:val="26"/>
        </w:rPr>
        <w:t xml:space="preserve">населения на территории парка «Раменского городского парка» муниципального автономного учреждения «Дирекция парков Раменского городского округа» </w:t>
      </w:r>
      <w:r w:rsidRPr="001733DB">
        <w:rPr>
          <w:rFonts w:ascii="Times New Roman" w:hAnsi="Times New Roman" w:cs="Times New Roman"/>
          <w:sz w:val="26"/>
          <w:szCs w:val="26"/>
        </w:rPr>
        <w:t>(по результатам открытого аукциона)</w:t>
      </w:r>
    </w:p>
    <w:p w14:paraId="6B23C318" w14:textId="77777777" w:rsidR="007E1E76" w:rsidRPr="001733DB" w:rsidRDefault="007E1E76" w:rsidP="007E1E76">
      <w:pPr>
        <w:pStyle w:val="ConsPlusNonformat"/>
        <w:rPr>
          <w:rFonts w:ascii="Times New Roman" w:hAnsi="Times New Roman" w:cs="Times New Roman"/>
          <w:sz w:val="26"/>
          <w:szCs w:val="26"/>
        </w:rPr>
      </w:pPr>
    </w:p>
    <w:p w14:paraId="56004E81" w14:textId="77777777" w:rsidR="007E1E76" w:rsidRPr="0096129C" w:rsidRDefault="007E1E76" w:rsidP="007E1E76">
      <w:pPr>
        <w:pStyle w:val="ConsPlusNonformat"/>
        <w:rPr>
          <w:rFonts w:ascii="Times New Roman" w:hAnsi="Times New Roman" w:cs="Times New Roman"/>
          <w:sz w:val="24"/>
          <w:szCs w:val="24"/>
        </w:rPr>
      </w:pPr>
      <w:r w:rsidRPr="0096129C">
        <w:rPr>
          <w:rFonts w:ascii="Times New Roman" w:hAnsi="Times New Roman" w:cs="Times New Roman"/>
          <w:sz w:val="24"/>
          <w:szCs w:val="24"/>
        </w:rPr>
        <w:t xml:space="preserve">г. </w:t>
      </w:r>
      <w:r>
        <w:rPr>
          <w:rFonts w:ascii="Times New Roman" w:hAnsi="Times New Roman" w:cs="Times New Roman"/>
          <w:sz w:val="24"/>
          <w:szCs w:val="24"/>
        </w:rPr>
        <w:t>Раменское</w:t>
      </w:r>
      <w:r w:rsidRPr="0096129C">
        <w:rPr>
          <w:rFonts w:ascii="Times New Roman" w:hAnsi="Times New Roman" w:cs="Times New Roman"/>
          <w:sz w:val="24"/>
          <w:szCs w:val="24"/>
        </w:rPr>
        <w:tab/>
      </w:r>
      <w:r w:rsidRPr="0096129C">
        <w:rPr>
          <w:rFonts w:ascii="Times New Roman" w:hAnsi="Times New Roman" w:cs="Times New Roman"/>
          <w:sz w:val="24"/>
          <w:szCs w:val="24"/>
        </w:rPr>
        <w:tab/>
      </w:r>
      <w:r w:rsidRPr="0096129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612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12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129C">
        <w:rPr>
          <w:rFonts w:ascii="Times New Roman" w:hAnsi="Times New Roman" w:cs="Times New Roman"/>
          <w:sz w:val="24"/>
          <w:szCs w:val="24"/>
        </w:rPr>
        <w:t>«___» ___________ 202__ г.</w:t>
      </w:r>
    </w:p>
    <w:p w14:paraId="64D07C29" w14:textId="77777777" w:rsidR="007E1E76" w:rsidRPr="001733DB" w:rsidRDefault="007E1E76" w:rsidP="007E1E76">
      <w:pPr>
        <w:pStyle w:val="ConsPlusNonformat"/>
        <w:rPr>
          <w:rFonts w:ascii="Times New Roman" w:hAnsi="Times New Roman" w:cs="Times New Roman"/>
          <w:sz w:val="26"/>
          <w:szCs w:val="26"/>
        </w:rPr>
      </w:pPr>
    </w:p>
    <w:p w14:paraId="2D380DCF" w14:textId="77777777" w:rsidR="007E1E76" w:rsidRPr="00426FB6" w:rsidRDefault="007E1E76" w:rsidP="007E1E76">
      <w:pPr>
        <w:pStyle w:val="ConsPlusNonformat"/>
        <w:ind w:firstLine="708"/>
        <w:jc w:val="both"/>
        <w:rPr>
          <w:rFonts w:ascii="Times New Roman" w:hAnsi="Times New Roman" w:cs="Times New Roman"/>
          <w:sz w:val="26"/>
          <w:szCs w:val="26"/>
        </w:rPr>
      </w:pPr>
      <w:r w:rsidRPr="00426FB6">
        <w:rPr>
          <w:rFonts w:ascii="Times New Roman" w:hAnsi="Times New Roman" w:cs="Times New Roman"/>
          <w:b/>
          <w:sz w:val="26"/>
          <w:szCs w:val="26"/>
        </w:rPr>
        <w:t>Муниципальное автономное учреждение Дирекция парков Раменского городского округа»</w:t>
      </w:r>
      <w:r w:rsidRPr="00426FB6">
        <w:rPr>
          <w:rFonts w:ascii="Times New Roman" w:hAnsi="Times New Roman" w:cs="Times New Roman"/>
          <w:sz w:val="26"/>
          <w:szCs w:val="26"/>
        </w:rPr>
        <w:t xml:space="preserve"> (МАУ «ДПРГО»), в лице директора _________________</w:t>
      </w:r>
      <w:r w:rsidRPr="00426FB6">
        <w:rPr>
          <w:rFonts w:ascii="Times New Roman" w:hAnsi="Times New Roman" w:cs="Times New Roman"/>
          <w:spacing w:val="5"/>
          <w:sz w:val="26"/>
          <w:szCs w:val="26"/>
        </w:rPr>
        <w:t>, действующего на основании ______________</w:t>
      </w:r>
      <w:r w:rsidRPr="00426FB6">
        <w:rPr>
          <w:rFonts w:ascii="Times New Roman" w:hAnsi="Times New Roman" w:cs="Times New Roman"/>
          <w:sz w:val="26"/>
          <w:szCs w:val="26"/>
        </w:rPr>
        <w:t xml:space="preserve">, именуемое в дальнейшем «Учреждение», с одной стороны, и _____________________________ </w:t>
      </w:r>
      <w:r w:rsidRPr="00FE6ADB">
        <w:rPr>
          <w:rFonts w:ascii="Times New Roman" w:hAnsi="Times New Roman" w:cs="Times New Roman"/>
          <w:i/>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FE6ADB">
        <w:rPr>
          <w:rFonts w:ascii="Times New Roman" w:hAnsi="Times New Roman" w:cs="Times New Roman"/>
        </w:rPr>
        <w:t>,</w:t>
      </w:r>
      <w:r w:rsidRPr="00426FB6">
        <w:rPr>
          <w:rFonts w:ascii="Times New Roman" w:hAnsi="Times New Roman" w:cs="Times New Roman"/>
          <w:sz w:val="26"/>
          <w:szCs w:val="26"/>
        </w:rPr>
        <w:t xml:space="preserve"> в лице ____________________, действующего на основании ___________________, именуемый в дальнейшем «Предприниматель», с другой стороны, далее вместе именуемые «Стороны», а по отдельности – «Сторона», на основании протокола аукциона от «___» __________ 202__ г. № ______,</w:t>
      </w:r>
      <w:r w:rsidRPr="00426FB6">
        <w:rPr>
          <w:rFonts w:ascii="Times New Roman" w:hAnsi="Times New Roman" w:cs="Times New Roman"/>
          <w:spacing w:val="-4"/>
          <w:sz w:val="26"/>
          <w:szCs w:val="26"/>
        </w:rPr>
        <w:t xml:space="preserve"> </w:t>
      </w:r>
      <w:r w:rsidRPr="00426FB6">
        <w:rPr>
          <w:rFonts w:ascii="Times New Roman" w:hAnsi="Times New Roman" w:cs="Times New Roman"/>
          <w:sz w:val="26"/>
          <w:szCs w:val="26"/>
        </w:rPr>
        <w:t>заключили настоящий Договор о нижеследующем:</w:t>
      </w:r>
    </w:p>
    <w:p w14:paraId="5A767AAA" w14:textId="77777777" w:rsidR="007E1E76" w:rsidRPr="001733DB" w:rsidRDefault="007E1E76" w:rsidP="007E1E76">
      <w:pPr>
        <w:pStyle w:val="ConsPlusNormal"/>
        <w:jc w:val="both"/>
        <w:rPr>
          <w:rFonts w:ascii="Times New Roman" w:hAnsi="Times New Roman" w:cs="Times New Roman"/>
          <w:sz w:val="26"/>
          <w:szCs w:val="26"/>
        </w:rPr>
      </w:pPr>
    </w:p>
    <w:p w14:paraId="0E4CBC01" w14:textId="77777777" w:rsidR="007E1E76" w:rsidRPr="001733DB" w:rsidRDefault="007E1E76" w:rsidP="007E1E76">
      <w:pPr>
        <w:pStyle w:val="ConsPlusNormal"/>
        <w:jc w:val="center"/>
        <w:outlineLvl w:val="0"/>
        <w:rPr>
          <w:rFonts w:ascii="Times New Roman" w:hAnsi="Times New Roman" w:cs="Times New Roman"/>
          <w:b/>
          <w:sz w:val="26"/>
          <w:szCs w:val="26"/>
        </w:rPr>
      </w:pPr>
      <w:r w:rsidRPr="001733DB">
        <w:rPr>
          <w:rFonts w:ascii="Times New Roman" w:hAnsi="Times New Roman" w:cs="Times New Roman"/>
          <w:b/>
          <w:sz w:val="26"/>
          <w:szCs w:val="26"/>
        </w:rPr>
        <w:t>1. Предмет Договора и общие условия</w:t>
      </w:r>
    </w:p>
    <w:p w14:paraId="30D52996" w14:textId="77777777" w:rsidR="007E1E76" w:rsidRPr="001733DB" w:rsidRDefault="007E1E76" w:rsidP="007E1E76">
      <w:pPr>
        <w:ind w:firstLine="567"/>
        <w:jc w:val="both"/>
        <w:rPr>
          <w:sz w:val="26"/>
          <w:szCs w:val="26"/>
        </w:rPr>
      </w:pPr>
      <w:bookmarkStart w:id="26" w:name="Par16"/>
      <w:bookmarkEnd w:id="26"/>
      <w:r w:rsidRPr="001733DB">
        <w:rPr>
          <w:sz w:val="26"/>
          <w:szCs w:val="26"/>
        </w:rPr>
        <w:t>1.1. В соответствии с настоящим договором Предпринимателю предоставляется право на размещение нестационарного (</w:t>
      </w:r>
      <w:r>
        <w:rPr>
          <w:sz w:val="26"/>
          <w:szCs w:val="26"/>
        </w:rPr>
        <w:t xml:space="preserve">некапитального) объекта (далее </w:t>
      </w:r>
      <w:r w:rsidRPr="001733DB">
        <w:rPr>
          <w:sz w:val="26"/>
          <w:szCs w:val="26"/>
        </w:rPr>
        <w:t>– Объект</w:t>
      </w:r>
      <w:r w:rsidRPr="00AC6D7B">
        <w:rPr>
          <w:sz w:val="26"/>
          <w:szCs w:val="26"/>
        </w:rPr>
        <w:t xml:space="preserve">) на территории парка </w:t>
      </w:r>
      <w:r w:rsidRPr="0073481D">
        <w:rPr>
          <w:sz w:val="26"/>
          <w:szCs w:val="26"/>
        </w:rPr>
        <w:t>«Раменского городского парка»</w:t>
      </w:r>
      <w:r w:rsidRPr="00AC6D7B">
        <w:rPr>
          <w:sz w:val="26"/>
          <w:szCs w:val="26"/>
        </w:rPr>
        <w:t xml:space="preserve"> </w:t>
      </w:r>
      <w:r>
        <w:rPr>
          <w:sz w:val="26"/>
          <w:szCs w:val="26"/>
        </w:rPr>
        <w:t>Раменского городского</w:t>
      </w:r>
      <w:r w:rsidRPr="001733DB">
        <w:rPr>
          <w:sz w:val="26"/>
          <w:szCs w:val="26"/>
        </w:rPr>
        <w:t xml:space="preserve"> округ</w:t>
      </w:r>
      <w:r>
        <w:rPr>
          <w:sz w:val="26"/>
          <w:szCs w:val="26"/>
        </w:rPr>
        <w:t>а</w:t>
      </w:r>
      <w:r w:rsidRPr="001733DB">
        <w:rPr>
          <w:sz w:val="26"/>
          <w:szCs w:val="26"/>
        </w:rPr>
        <w:t xml:space="preserve"> Московской области, в соответствии с адресным ориентиром по размещению Объекта, техническими требованиями, эскизным проектом, иными требованиями к Объекту согласно Приложению № 1 «Сведения об Объекте» (далее – Техническое задание) к настоящему договору (далее – Договор).</w:t>
      </w:r>
    </w:p>
    <w:p w14:paraId="7CA9344F" w14:textId="77777777" w:rsidR="007E1E76" w:rsidRPr="00AA74FB" w:rsidRDefault="007E1E76" w:rsidP="007E1E76">
      <w:pPr>
        <w:pStyle w:val="a5"/>
        <w:ind w:left="0" w:right="2" w:firstLine="567"/>
        <w:rPr>
          <w:sz w:val="26"/>
          <w:szCs w:val="26"/>
        </w:rPr>
      </w:pPr>
      <w:r w:rsidRPr="001733DB">
        <w:rPr>
          <w:sz w:val="26"/>
          <w:szCs w:val="26"/>
        </w:rPr>
        <w:t>1.2. Период размещения Объекта: ______________________</w:t>
      </w:r>
      <w:r w:rsidRPr="001733DB">
        <w:rPr>
          <w:rStyle w:val="af6"/>
          <w:sz w:val="26"/>
          <w:szCs w:val="26"/>
        </w:rPr>
        <w:footnoteReference w:id="1"/>
      </w:r>
    </w:p>
    <w:p w14:paraId="0248AC38" w14:textId="77777777" w:rsidR="007E1E76" w:rsidRPr="001733DB" w:rsidRDefault="007E1E76" w:rsidP="007E1E76">
      <w:pPr>
        <w:pStyle w:val="ConsPlusNormal"/>
        <w:ind w:right="2" w:firstLine="567"/>
        <w:jc w:val="both"/>
        <w:rPr>
          <w:rFonts w:ascii="Times New Roman" w:hAnsi="Times New Roman" w:cs="Times New Roman"/>
          <w:sz w:val="26"/>
          <w:szCs w:val="26"/>
        </w:rPr>
      </w:pPr>
      <w:r w:rsidRPr="001733DB">
        <w:rPr>
          <w:rFonts w:ascii="Times New Roman" w:hAnsi="Times New Roman" w:cs="Times New Roman"/>
          <w:sz w:val="26"/>
          <w:szCs w:val="26"/>
        </w:rPr>
        <w:t>1.3. Период функционирования (работы) Объекта: ____________________</w:t>
      </w:r>
      <w:r w:rsidRPr="001733DB">
        <w:rPr>
          <w:rStyle w:val="af6"/>
          <w:rFonts w:ascii="Times New Roman" w:hAnsi="Times New Roman" w:cs="Times New Roman"/>
          <w:sz w:val="26"/>
          <w:szCs w:val="26"/>
        </w:rPr>
        <w:footnoteReference w:id="2"/>
      </w:r>
      <w:r w:rsidRPr="001733DB">
        <w:rPr>
          <w:rFonts w:ascii="Times New Roman" w:hAnsi="Times New Roman" w:cs="Times New Roman"/>
          <w:color w:val="0070C0"/>
          <w:sz w:val="26"/>
          <w:szCs w:val="26"/>
        </w:rPr>
        <w:t>.</w:t>
      </w:r>
    </w:p>
    <w:p w14:paraId="39039B03" w14:textId="77777777" w:rsidR="007E1E76" w:rsidRPr="00C74836" w:rsidRDefault="007E1E76" w:rsidP="007E1E76">
      <w:pPr>
        <w:pStyle w:val="ConsPlusNormal"/>
        <w:ind w:firstLine="567"/>
        <w:jc w:val="both"/>
        <w:rPr>
          <w:rFonts w:ascii="Times New Roman" w:hAnsi="Times New Roman" w:cs="Times New Roman"/>
          <w:sz w:val="26"/>
          <w:szCs w:val="26"/>
        </w:rPr>
      </w:pPr>
      <w:r w:rsidRPr="00C74836">
        <w:rPr>
          <w:rFonts w:ascii="Times New Roman" w:hAnsi="Times New Roman" w:cs="Times New Roman"/>
          <w:sz w:val="26"/>
          <w:szCs w:val="26"/>
        </w:rPr>
        <w:t>Период функционирования Объекта может быть изменен по Соглашению Сторон, исходя погодно-климатических условий, с учетом специфики деятельности Объекта.</w:t>
      </w:r>
    </w:p>
    <w:p w14:paraId="5A5EA48C" w14:textId="77777777" w:rsidR="007E1E76" w:rsidRPr="00AC6D7B" w:rsidRDefault="007E1E76" w:rsidP="007E1E76">
      <w:pPr>
        <w:ind w:firstLine="567"/>
        <w:jc w:val="both"/>
        <w:rPr>
          <w:sz w:val="26"/>
          <w:szCs w:val="26"/>
        </w:rPr>
      </w:pPr>
      <w:r w:rsidRPr="001733DB">
        <w:rPr>
          <w:sz w:val="26"/>
          <w:szCs w:val="26"/>
        </w:rPr>
        <w:t xml:space="preserve">1.4. Режим работы Объекта определяется Предпринимателем с учетом режима работы </w:t>
      </w:r>
      <w:r w:rsidRPr="00AC6D7B">
        <w:rPr>
          <w:sz w:val="26"/>
          <w:szCs w:val="26"/>
        </w:rPr>
        <w:t>парка «</w:t>
      </w:r>
      <w:r w:rsidRPr="0073481D">
        <w:rPr>
          <w:sz w:val="26"/>
          <w:szCs w:val="26"/>
        </w:rPr>
        <w:t>Раменского городского парка</w:t>
      </w:r>
      <w:r w:rsidRPr="00AC6D7B">
        <w:rPr>
          <w:sz w:val="26"/>
          <w:szCs w:val="26"/>
        </w:rPr>
        <w:t>».</w:t>
      </w:r>
    </w:p>
    <w:p w14:paraId="7BDB7343" w14:textId="77777777" w:rsidR="007E1E76" w:rsidRPr="001733DB" w:rsidRDefault="007E1E76" w:rsidP="007E1E76">
      <w:pPr>
        <w:pStyle w:val="af2"/>
        <w:ind w:firstLine="567"/>
        <w:jc w:val="both"/>
        <w:rPr>
          <w:rFonts w:ascii="Times New Roman" w:hAnsi="Times New Roman"/>
          <w:color w:val="000000" w:themeColor="text1"/>
          <w:sz w:val="26"/>
          <w:szCs w:val="26"/>
          <w:lang w:eastAsia="ru-RU"/>
        </w:rPr>
      </w:pPr>
      <w:r w:rsidRPr="001733DB">
        <w:rPr>
          <w:rFonts w:ascii="Times New Roman" w:hAnsi="Times New Roman"/>
          <w:color w:val="000000" w:themeColor="text1"/>
          <w:sz w:val="26"/>
          <w:szCs w:val="26"/>
          <w:lang w:eastAsia="ru-RU"/>
        </w:rPr>
        <w:t xml:space="preserve">1.5. Фактическое размещение (установка) Объекта осуществляется Предпринимателем в соответствии с </w:t>
      </w:r>
      <w:r w:rsidRPr="001733DB">
        <w:rPr>
          <w:rFonts w:ascii="Times New Roman" w:hAnsi="Times New Roman"/>
          <w:sz w:val="26"/>
          <w:szCs w:val="26"/>
        </w:rPr>
        <w:t xml:space="preserve">Техническим заданием (приложение № 1 к настоящему Договору) </w:t>
      </w:r>
      <w:r w:rsidRPr="001733DB">
        <w:rPr>
          <w:rFonts w:ascii="Times New Roman" w:hAnsi="Times New Roman"/>
          <w:color w:val="000000" w:themeColor="text1"/>
          <w:sz w:val="26"/>
          <w:szCs w:val="26"/>
          <w:lang w:eastAsia="ru-RU"/>
        </w:rPr>
        <w:t>и передачи от Учреждения Предпринимателю зоны (площадки) по акту приема-передачи.</w:t>
      </w:r>
    </w:p>
    <w:p w14:paraId="2CE1BA77" w14:textId="7D23C708" w:rsidR="007E1E76" w:rsidRPr="00034F1C" w:rsidRDefault="007E1E76" w:rsidP="007E1E76">
      <w:pPr>
        <w:pStyle w:val="af2"/>
        <w:ind w:firstLine="567"/>
        <w:jc w:val="both"/>
        <w:rPr>
          <w:rFonts w:ascii="Times New Roman" w:hAnsi="Times New Roman"/>
          <w:sz w:val="26"/>
          <w:szCs w:val="26"/>
        </w:rPr>
      </w:pPr>
      <w:r w:rsidRPr="001733DB">
        <w:rPr>
          <w:rFonts w:ascii="Times New Roman" w:hAnsi="Times New Roman"/>
          <w:sz w:val="26"/>
          <w:szCs w:val="26"/>
        </w:rPr>
        <w:lastRenderedPageBreak/>
        <w:t>Обустройство, установка, возведение Объекта должно осуществляться согласно Техническо</w:t>
      </w:r>
      <w:r>
        <w:rPr>
          <w:rFonts w:ascii="Times New Roman" w:hAnsi="Times New Roman"/>
          <w:sz w:val="26"/>
          <w:szCs w:val="26"/>
        </w:rPr>
        <w:t>му</w:t>
      </w:r>
      <w:r w:rsidRPr="001733DB">
        <w:rPr>
          <w:rFonts w:ascii="Times New Roman" w:hAnsi="Times New Roman"/>
          <w:sz w:val="26"/>
          <w:szCs w:val="26"/>
        </w:rPr>
        <w:t xml:space="preserve"> задани</w:t>
      </w:r>
      <w:r>
        <w:rPr>
          <w:rFonts w:ascii="Times New Roman" w:hAnsi="Times New Roman"/>
          <w:sz w:val="26"/>
          <w:szCs w:val="26"/>
        </w:rPr>
        <w:t>ю</w:t>
      </w:r>
      <w:r w:rsidRPr="001733DB">
        <w:rPr>
          <w:rFonts w:ascii="Times New Roman" w:hAnsi="Times New Roman"/>
          <w:sz w:val="26"/>
          <w:szCs w:val="26"/>
        </w:rPr>
        <w:t xml:space="preserve"> (приложение № 1 к настоящему Договору)</w:t>
      </w:r>
      <w:r w:rsidR="00034F1C" w:rsidRPr="00034F1C">
        <w:rPr>
          <w:rFonts w:ascii="Times New Roman" w:hAnsi="Times New Roman"/>
          <w:sz w:val="26"/>
          <w:szCs w:val="26"/>
        </w:rPr>
        <w:t xml:space="preserve"> с учетом сезонности назначения в период фактического функционирования Объекта</w:t>
      </w:r>
      <w:r w:rsidRPr="001733DB">
        <w:rPr>
          <w:rFonts w:ascii="Times New Roman" w:hAnsi="Times New Roman"/>
          <w:sz w:val="26"/>
          <w:szCs w:val="26"/>
        </w:rPr>
        <w:t>.</w:t>
      </w:r>
    </w:p>
    <w:p w14:paraId="6ABB3B13" w14:textId="77777777" w:rsidR="007E1E76" w:rsidRPr="00C0580E" w:rsidRDefault="007E1E76" w:rsidP="007E1E76">
      <w:pPr>
        <w:pStyle w:val="af2"/>
        <w:ind w:firstLine="567"/>
        <w:jc w:val="both"/>
        <w:rPr>
          <w:rFonts w:ascii="Times New Roman" w:hAnsi="Times New Roman"/>
          <w:color w:val="000000" w:themeColor="text1"/>
          <w:sz w:val="26"/>
          <w:szCs w:val="26"/>
          <w:lang w:eastAsia="ru-RU"/>
        </w:rPr>
      </w:pPr>
      <w:r w:rsidRPr="001733DB">
        <w:rPr>
          <w:rFonts w:ascii="Times New Roman" w:hAnsi="Times New Roman"/>
          <w:color w:val="000000" w:themeColor="text1"/>
          <w:sz w:val="26"/>
          <w:szCs w:val="26"/>
          <w:lang w:eastAsia="ru-RU"/>
        </w:rPr>
        <w:t xml:space="preserve">После размещения Объекта Предприниматель не позднее 3 (трех) дней в письменном виде уведомляет Учреждение, путем направления уведомления на электронный адрес Учреждения, </w:t>
      </w:r>
      <w:r w:rsidRPr="00C0580E">
        <w:rPr>
          <w:rFonts w:ascii="Times New Roman" w:hAnsi="Times New Roman"/>
          <w:color w:val="000000" w:themeColor="text1"/>
          <w:sz w:val="26"/>
          <w:szCs w:val="26"/>
          <w:lang w:eastAsia="ru-RU"/>
        </w:rPr>
        <w:t>указанный в разделе 10 настоящего Договора.</w:t>
      </w:r>
    </w:p>
    <w:p w14:paraId="2BD62B8F" w14:textId="77777777" w:rsidR="007E1E76" w:rsidRPr="00C74836" w:rsidRDefault="007E1E76" w:rsidP="007E1E76">
      <w:pPr>
        <w:pStyle w:val="af2"/>
        <w:ind w:firstLine="540"/>
        <w:jc w:val="both"/>
        <w:rPr>
          <w:rFonts w:ascii="Times New Roman" w:hAnsi="Times New Roman"/>
          <w:sz w:val="26"/>
          <w:szCs w:val="26"/>
          <w:lang w:eastAsia="ru-RU"/>
        </w:rPr>
      </w:pPr>
      <w:r w:rsidRPr="00C0580E">
        <w:rPr>
          <w:rFonts w:ascii="Times New Roman" w:hAnsi="Times New Roman"/>
          <w:sz w:val="26"/>
          <w:szCs w:val="26"/>
          <w:lang w:eastAsia="ru-RU"/>
        </w:rPr>
        <w:t>Приемка Объекта осуществляется путем составления акта о соответствии</w:t>
      </w:r>
      <w:r w:rsidRPr="00C74836">
        <w:rPr>
          <w:rFonts w:ascii="Times New Roman" w:hAnsi="Times New Roman"/>
          <w:sz w:val="26"/>
          <w:szCs w:val="26"/>
          <w:lang w:eastAsia="ru-RU"/>
        </w:rPr>
        <w:t xml:space="preserve"> Объекта Техническому заданию, в течение 5 (пяти) рабочих дней с даты получения Учреждением уведомления от Предпринимателя о размещении Объекта.</w:t>
      </w:r>
    </w:p>
    <w:p w14:paraId="5251D6C1" w14:textId="77777777" w:rsidR="007E1E76" w:rsidRPr="00F05202" w:rsidRDefault="007E1E76" w:rsidP="007E1E76">
      <w:pPr>
        <w:ind w:firstLine="567"/>
        <w:jc w:val="both"/>
        <w:rPr>
          <w:sz w:val="26"/>
          <w:szCs w:val="26"/>
        </w:rPr>
      </w:pPr>
      <w:r w:rsidRPr="00C75241">
        <w:rPr>
          <w:sz w:val="26"/>
          <w:szCs w:val="26"/>
        </w:rPr>
        <w:t xml:space="preserve">1.6. Предприниматель не вправе использовать </w:t>
      </w:r>
      <w:bookmarkStart w:id="27" w:name="_Hlk136895050"/>
      <w:r w:rsidRPr="00C75241">
        <w:rPr>
          <w:sz w:val="26"/>
          <w:szCs w:val="26"/>
        </w:rPr>
        <w:t>предоставленное право на размещение Объекта в иных целях и для предложения, продажи (распространения) иных товаров или услуг</w:t>
      </w:r>
      <w:bookmarkEnd w:id="27"/>
      <w:r w:rsidRPr="00C75241">
        <w:rPr>
          <w:sz w:val="26"/>
          <w:szCs w:val="26"/>
        </w:rPr>
        <w:t xml:space="preserve">, чем предусмотренные настоящим Договором, и (или) Приложениями к </w:t>
      </w:r>
      <w:r w:rsidRPr="004A27D7">
        <w:rPr>
          <w:sz w:val="26"/>
          <w:szCs w:val="26"/>
        </w:rPr>
        <w:t xml:space="preserve">нему, </w:t>
      </w:r>
      <w:r w:rsidRPr="00F05202">
        <w:rPr>
          <w:sz w:val="26"/>
          <w:szCs w:val="26"/>
        </w:rPr>
        <w:t>без письменного согласования с Учреждением.</w:t>
      </w:r>
    </w:p>
    <w:p w14:paraId="28A880BB" w14:textId="77777777" w:rsidR="007E1E76" w:rsidRPr="00F05202" w:rsidRDefault="007E1E76" w:rsidP="007E1E76">
      <w:pPr>
        <w:ind w:firstLine="567"/>
        <w:jc w:val="both"/>
        <w:rPr>
          <w:sz w:val="26"/>
          <w:szCs w:val="26"/>
        </w:rPr>
      </w:pPr>
      <w:r w:rsidRPr="00F05202">
        <w:rPr>
          <w:sz w:val="26"/>
          <w:szCs w:val="26"/>
        </w:rPr>
        <w:t>1.7. Запрос на изменение предоставленного права на размещение Объекта в иных целях и для предложения, продажи (распространения) иных товаров или услуг, направляется в Учреждение в письменном виде и рассматривается Учреждением в течении 10 (десяти) рабочих дней.</w:t>
      </w:r>
    </w:p>
    <w:p w14:paraId="635F5EDF" w14:textId="77777777" w:rsidR="007E1E76" w:rsidRPr="001D2E1D" w:rsidRDefault="007E1E76" w:rsidP="007E1E76">
      <w:pPr>
        <w:pStyle w:val="af2"/>
        <w:ind w:firstLine="540"/>
        <w:jc w:val="both"/>
        <w:rPr>
          <w:rFonts w:ascii="Times New Roman" w:hAnsi="Times New Roman"/>
          <w:sz w:val="26"/>
          <w:szCs w:val="26"/>
        </w:rPr>
      </w:pPr>
      <w:r w:rsidRPr="001733DB">
        <w:rPr>
          <w:rFonts w:ascii="Times New Roman" w:hAnsi="Times New Roman"/>
          <w:sz w:val="26"/>
          <w:szCs w:val="26"/>
        </w:rPr>
        <w:t>1.</w:t>
      </w:r>
      <w:r>
        <w:rPr>
          <w:rFonts w:ascii="Times New Roman" w:hAnsi="Times New Roman"/>
          <w:sz w:val="26"/>
          <w:szCs w:val="26"/>
        </w:rPr>
        <w:t>8.</w:t>
      </w:r>
      <w:r w:rsidRPr="001733DB">
        <w:rPr>
          <w:rFonts w:ascii="Times New Roman" w:hAnsi="Times New Roman"/>
          <w:sz w:val="26"/>
          <w:szCs w:val="26"/>
        </w:rPr>
        <w:t xml:space="preserve"> В случае нарушения Предпринимателем требований к размещению Объекта Договор подлежит досрочному расторжению, а Объект — демонтажу.</w:t>
      </w:r>
    </w:p>
    <w:p w14:paraId="5CC78227" w14:textId="77777777" w:rsidR="007E1E76" w:rsidRPr="001733DB" w:rsidRDefault="007E1E76" w:rsidP="007E1E76">
      <w:pPr>
        <w:pStyle w:val="a5"/>
        <w:tabs>
          <w:tab w:val="left" w:pos="993"/>
          <w:tab w:val="left" w:pos="1134"/>
        </w:tabs>
        <w:ind w:left="360"/>
        <w:rPr>
          <w:sz w:val="26"/>
          <w:szCs w:val="26"/>
        </w:rPr>
      </w:pPr>
    </w:p>
    <w:p w14:paraId="6CD8F6A5" w14:textId="77777777" w:rsidR="007E1E76" w:rsidRPr="001733DB" w:rsidRDefault="007E1E76" w:rsidP="007E1E76">
      <w:pPr>
        <w:tabs>
          <w:tab w:val="left" w:pos="993"/>
        </w:tabs>
        <w:jc w:val="center"/>
        <w:rPr>
          <w:b/>
          <w:sz w:val="26"/>
          <w:szCs w:val="26"/>
        </w:rPr>
      </w:pPr>
      <w:r w:rsidRPr="001733DB">
        <w:rPr>
          <w:b/>
          <w:sz w:val="26"/>
          <w:szCs w:val="26"/>
        </w:rPr>
        <w:t>2. Срок действия Договора</w:t>
      </w:r>
    </w:p>
    <w:p w14:paraId="5A7B0808" w14:textId="77777777" w:rsidR="007E1E76" w:rsidRPr="001733DB" w:rsidRDefault="007E1E76" w:rsidP="007E1E76">
      <w:pPr>
        <w:tabs>
          <w:tab w:val="left" w:pos="993"/>
        </w:tabs>
        <w:ind w:firstLine="567"/>
        <w:jc w:val="both"/>
        <w:rPr>
          <w:sz w:val="26"/>
          <w:szCs w:val="26"/>
        </w:rPr>
      </w:pPr>
      <w:r w:rsidRPr="001733DB">
        <w:rPr>
          <w:sz w:val="26"/>
          <w:szCs w:val="26"/>
        </w:rPr>
        <w:t>2.1.</w:t>
      </w:r>
      <w:r w:rsidRPr="001733DB">
        <w:rPr>
          <w:sz w:val="26"/>
          <w:szCs w:val="26"/>
        </w:rPr>
        <w:tab/>
        <w:t xml:space="preserve">Настоящий Договор вступает в силу с даты подписания Сторонами и </w:t>
      </w:r>
      <w:r>
        <w:rPr>
          <w:sz w:val="26"/>
          <w:szCs w:val="26"/>
        </w:rPr>
        <w:t>действует до «___» ____________</w:t>
      </w:r>
      <w:r w:rsidRPr="001733DB">
        <w:rPr>
          <w:sz w:val="26"/>
          <w:szCs w:val="26"/>
        </w:rPr>
        <w:t>202__г., в части обязательств Предпринимателя – до полного их исполнения.</w:t>
      </w:r>
    </w:p>
    <w:p w14:paraId="3CF010EB" w14:textId="77777777" w:rsidR="007E1E76" w:rsidRDefault="007E1E76" w:rsidP="007E1E76">
      <w:pPr>
        <w:pStyle w:val="ConsPlusNormal"/>
        <w:jc w:val="center"/>
        <w:outlineLvl w:val="0"/>
        <w:rPr>
          <w:rFonts w:ascii="Times New Roman" w:hAnsi="Times New Roman" w:cs="Times New Roman"/>
          <w:b/>
          <w:sz w:val="26"/>
          <w:szCs w:val="26"/>
        </w:rPr>
      </w:pPr>
    </w:p>
    <w:p w14:paraId="60C5E46E" w14:textId="77777777" w:rsidR="007E1E76" w:rsidRPr="001733DB" w:rsidRDefault="007E1E76" w:rsidP="007E1E76">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3. Плата за размещение</w:t>
      </w:r>
      <w:r w:rsidRPr="001733DB">
        <w:rPr>
          <w:rFonts w:ascii="Times New Roman" w:hAnsi="Times New Roman" w:cs="Times New Roman"/>
          <w:b/>
          <w:sz w:val="26"/>
          <w:szCs w:val="26"/>
        </w:rPr>
        <w:t xml:space="preserve"> и порядок расчетов</w:t>
      </w:r>
      <w:r>
        <w:rPr>
          <w:rFonts w:ascii="Times New Roman" w:hAnsi="Times New Roman" w:cs="Times New Roman"/>
          <w:b/>
          <w:sz w:val="26"/>
          <w:szCs w:val="26"/>
        </w:rPr>
        <w:t xml:space="preserve"> по Договору</w:t>
      </w:r>
    </w:p>
    <w:p w14:paraId="22D940BB"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Pr="001733DB">
        <w:rPr>
          <w:rFonts w:ascii="Times New Roman" w:hAnsi="Times New Roman" w:cs="Times New Roman"/>
          <w:sz w:val="26"/>
          <w:szCs w:val="26"/>
        </w:rPr>
        <w:t xml:space="preserve">.1. </w:t>
      </w:r>
      <w:r w:rsidRPr="00C75241">
        <w:rPr>
          <w:rFonts w:ascii="Times New Roman" w:hAnsi="Times New Roman" w:cs="Times New Roman"/>
          <w:sz w:val="26"/>
          <w:szCs w:val="26"/>
        </w:rPr>
        <w:t xml:space="preserve">Ежемесячной платой по Договору за право размещения Объекта, включая НДС 20%, </w:t>
      </w:r>
      <w:r w:rsidRPr="001733DB">
        <w:rPr>
          <w:rFonts w:ascii="Times New Roman" w:hAnsi="Times New Roman" w:cs="Times New Roman"/>
          <w:sz w:val="26"/>
          <w:szCs w:val="26"/>
        </w:rPr>
        <w:t>устанавливается по результатам открытого аукциона.</w:t>
      </w:r>
    </w:p>
    <w:p w14:paraId="03950793"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Pr="001733DB">
        <w:rPr>
          <w:rFonts w:ascii="Times New Roman" w:hAnsi="Times New Roman" w:cs="Times New Roman"/>
          <w:sz w:val="26"/>
          <w:szCs w:val="26"/>
        </w:rPr>
        <w:t xml:space="preserve">.2. Ежемесячная плата за право размещения Объекта устанавливается в размере ______ (____________________) рублей </w:t>
      </w:r>
      <w:r>
        <w:rPr>
          <w:rFonts w:ascii="Times New Roman" w:hAnsi="Times New Roman" w:cs="Times New Roman"/>
          <w:sz w:val="26"/>
          <w:szCs w:val="26"/>
        </w:rPr>
        <w:t>___ копеек, в том числе НДС 20%</w:t>
      </w:r>
      <w:r w:rsidRPr="001733DB">
        <w:rPr>
          <w:rFonts w:ascii="Times New Roman" w:hAnsi="Times New Roman" w:cs="Times New Roman"/>
          <w:sz w:val="26"/>
          <w:szCs w:val="26"/>
        </w:rPr>
        <w:t>.</w:t>
      </w:r>
    </w:p>
    <w:p w14:paraId="07504A61" w14:textId="77777777" w:rsidR="007E1E76" w:rsidRDefault="007E1E76" w:rsidP="007E1E76">
      <w:pPr>
        <w:shd w:val="clear" w:color="auto" w:fill="FFFFFF"/>
        <w:ind w:firstLine="540"/>
        <w:jc w:val="both"/>
        <w:rPr>
          <w:sz w:val="26"/>
          <w:szCs w:val="26"/>
        </w:rPr>
      </w:pPr>
      <w:r>
        <w:rPr>
          <w:sz w:val="26"/>
          <w:szCs w:val="26"/>
        </w:rPr>
        <w:t>3</w:t>
      </w:r>
      <w:r w:rsidRPr="00AC6D7B">
        <w:rPr>
          <w:sz w:val="26"/>
          <w:szCs w:val="26"/>
        </w:rPr>
        <w:t>.2.1. Ежемесячная плата за право размещения Объекта сезонного назначения вносится ежегодно в период фактичекского функционирования Объекта согласно п. 1.3 Договора.</w:t>
      </w:r>
    </w:p>
    <w:p w14:paraId="2E4212A7"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w:t>
      </w:r>
      <w:r w:rsidRPr="001733DB">
        <w:rPr>
          <w:rFonts w:ascii="Times New Roman" w:hAnsi="Times New Roman" w:cs="Times New Roman"/>
          <w:sz w:val="26"/>
          <w:szCs w:val="26"/>
        </w:rPr>
        <w:t>. Задаток, внесенный Предпринимателем для участия в открытом аукционе, засчитывается в счет исполнения обязательств по Договору.</w:t>
      </w:r>
    </w:p>
    <w:p w14:paraId="37D258F9" w14:textId="77777777" w:rsidR="007E1E76" w:rsidRPr="00C75241" w:rsidRDefault="007E1E76" w:rsidP="007E1E76">
      <w:pPr>
        <w:pStyle w:val="ConsPlusNormal"/>
        <w:ind w:firstLine="540"/>
        <w:jc w:val="both"/>
        <w:rPr>
          <w:rFonts w:ascii="Times New Roman" w:hAnsi="Times New Roman" w:cs="Times New Roman"/>
          <w:sz w:val="26"/>
          <w:szCs w:val="26"/>
        </w:rPr>
      </w:pPr>
      <w:r w:rsidRPr="00C75241">
        <w:rPr>
          <w:rFonts w:ascii="Times New Roman" w:hAnsi="Times New Roman" w:cs="Times New Roman"/>
          <w:sz w:val="26"/>
          <w:szCs w:val="26"/>
        </w:rPr>
        <w:t>Размер задатка составляет: __________(_______________) рублей ____копеек.</w:t>
      </w:r>
    </w:p>
    <w:p w14:paraId="1BAC2D2A" w14:textId="77777777" w:rsidR="007E1E76" w:rsidRPr="00AC6D7B" w:rsidRDefault="007E1E76" w:rsidP="007E1E76">
      <w:pPr>
        <w:shd w:val="clear" w:color="auto" w:fill="FFFFFF"/>
        <w:ind w:firstLine="540"/>
        <w:jc w:val="both"/>
        <w:rPr>
          <w:sz w:val="26"/>
          <w:szCs w:val="26"/>
        </w:rPr>
      </w:pPr>
      <w:r w:rsidRPr="00C75241">
        <w:rPr>
          <w:sz w:val="26"/>
          <w:szCs w:val="26"/>
        </w:rPr>
        <w:t>3.4. Плата за размещение Объекта, в размере согласно п. 3.2 Договора, вносится Предпринимателем ежемесячно в течение срока действия Договора с учетом сезонности назначения в период фактического функционирования Объекта согласно п. 1.3 Договора, не позднее 10-го числа текущего месяца за текущий месяц, на расчетный счет Учреждения</w:t>
      </w:r>
      <w:r w:rsidRPr="00C0580E">
        <w:rPr>
          <w:sz w:val="26"/>
          <w:szCs w:val="26"/>
        </w:rPr>
        <w:t xml:space="preserve">, указанный в разделе 10 настоящего Договора. </w:t>
      </w:r>
    </w:p>
    <w:p w14:paraId="374D5C88" w14:textId="77777777" w:rsidR="007E1E76" w:rsidRPr="001733DB" w:rsidRDefault="007E1E76" w:rsidP="007E1E76">
      <w:pPr>
        <w:ind w:firstLine="567"/>
        <w:jc w:val="both"/>
        <w:rPr>
          <w:sz w:val="26"/>
          <w:szCs w:val="26"/>
        </w:rPr>
      </w:pPr>
      <w:r w:rsidRPr="001733DB">
        <w:rPr>
          <w:sz w:val="26"/>
          <w:szCs w:val="26"/>
        </w:rPr>
        <w:t>В платежном поручении необходимо указывать номер и дату Договора, назначение платежа, а также сведения за какой период производится оплата.</w:t>
      </w:r>
    </w:p>
    <w:p w14:paraId="2DE390B1" w14:textId="77777777" w:rsidR="007E1E76" w:rsidRPr="001733DB" w:rsidRDefault="007E1E76" w:rsidP="007E1E76">
      <w:pPr>
        <w:pStyle w:val="21"/>
        <w:widowControl w:val="0"/>
        <w:autoSpaceDE w:val="0"/>
        <w:autoSpaceDN w:val="0"/>
        <w:adjustRightInd w:val="0"/>
        <w:ind w:firstLine="567"/>
        <w:jc w:val="both"/>
        <w:rPr>
          <w:rFonts w:ascii="Times New Roman" w:hAnsi="Times New Roman"/>
          <w:sz w:val="26"/>
          <w:szCs w:val="26"/>
          <w:lang w:val="ru-RU" w:eastAsia="ar-SA"/>
        </w:rPr>
      </w:pPr>
      <w:r w:rsidRPr="001733DB">
        <w:rPr>
          <w:rFonts w:ascii="Times New Roman" w:hAnsi="Times New Roman"/>
          <w:sz w:val="26"/>
          <w:szCs w:val="26"/>
          <w:lang w:val="ru-RU"/>
        </w:rPr>
        <w:t xml:space="preserve">Платежи, полученные Парком от Предпринимателя по настоящему Договору, без указания назначения </w:t>
      </w:r>
      <w:r w:rsidRPr="001733DB">
        <w:rPr>
          <w:rFonts w:ascii="Times New Roman" w:hAnsi="Times New Roman"/>
          <w:sz w:val="26"/>
          <w:szCs w:val="26"/>
          <w:lang w:val="ru-RU" w:eastAsia="ar-SA"/>
        </w:rPr>
        <w:t>платежа, в первую очередь, направляются Парком на погашение задолженности (при наличии).</w:t>
      </w:r>
    </w:p>
    <w:p w14:paraId="0E32B47D" w14:textId="77777777" w:rsidR="007E1E76" w:rsidRPr="001733DB" w:rsidRDefault="007E1E76" w:rsidP="007E1E76">
      <w:pPr>
        <w:tabs>
          <w:tab w:val="left" w:pos="993"/>
        </w:tabs>
        <w:ind w:firstLine="567"/>
        <w:jc w:val="both"/>
        <w:rPr>
          <w:sz w:val="26"/>
          <w:szCs w:val="26"/>
        </w:rPr>
      </w:pPr>
      <w:r w:rsidRPr="001733DB">
        <w:rPr>
          <w:sz w:val="26"/>
          <w:szCs w:val="26"/>
        </w:rPr>
        <w:t xml:space="preserve">При истечении срока очередного платежа невнесенная сумма считается недоимкой и взыскивается с начислением пени в установленном настоящим Договором порядке. Перечисление пени оформляется отдельным платежным </w:t>
      </w:r>
      <w:r w:rsidRPr="001733DB">
        <w:rPr>
          <w:sz w:val="26"/>
          <w:szCs w:val="26"/>
        </w:rPr>
        <w:lastRenderedPageBreak/>
        <w:t>документом.</w:t>
      </w:r>
    </w:p>
    <w:p w14:paraId="4A42DF40" w14:textId="77777777" w:rsidR="007E1E76" w:rsidRDefault="007E1E76" w:rsidP="007E1E76">
      <w:pPr>
        <w:ind w:firstLine="540"/>
        <w:jc w:val="both"/>
        <w:rPr>
          <w:sz w:val="26"/>
          <w:szCs w:val="26"/>
        </w:rPr>
      </w:pPr>
      <w:r w:rsidRPr="001733DB">
        <w:rPr>
          <w:sz w:val="26"/>
          <w:szCs w:val="26"/>
        </w:rPr>
        <w:t xml:space="preserve">Штрафные санкции, предусмотренные за нарушение условий настоящего Договора, поступают на счет, указанный </w:t>
      </w:r>
      <w:r w:rsidRPr="00C0580E">
        <w:rPr>
          <w:sz w:val="26"/>
          <w:szCs w:val="26"/>
        </w:rPr>
        <w:t>в разделе 10 настоящего Договора</w:t>
      </w:r>
      <w:r w:rsidRPr="001733DB">
        <w:rPr>
          <w:sz w:val="26"/>
          <w:szCs w:val="26"/>
        </w:rPr>
        <w:t>. Их уплата не освобождает Предпринимателя от выполнения принятых им обязательств или устранения нарушений.</w:t>
      </w:r>
    </w:p>
    <w:p w14:paraId="027B6ACD" w14:textId="77777777" w:rsidR="007E1E76" w:rsidRPr="007B6897" w:rsidRDefault="007E1E76" w:rsidP="007E1E76">
      <w:pPr>
        <w:pStyle w:val="ConsPlusNormal"/>
        <w:ind w:firstLine="540"/>
        <w:jc w:val="both"/>
        <w:rPr>
          <w:rFonts w:ascii="Times New Roman" w:hAnsi="Times New Roman" w:cs="Times New Roman"/>
          <w:sz w:val="26"/>
          <w:szCs w:val="26"/>
          <w:u w:val="single"/>
        </w:rPr>
      </w:pPr>
      <w:r>
        <w:rPr>
          <w:rFonts w:ascii="Times New Roman" w:hAnsi="Times New Roman" w:cs="Times New Roman"/>
          <w:sz w:val="26"/>
          <w:szCs w:val="26"/>
        </w:rPr>
        <w:t>3.5</w:t>
      </w:r>
      <w:r w:rsidRPr="001733DB">
        <w:rPr>
          <w:rFonts w:ascii="Times New Roman" w:hAnsi="Times New Roman" w:cs="Times New Roman"/>
          <w:sz w:val="26"/>
          <w:szCs w:val="26"/>
        </w:rPr>
        <w:t xml:space="preserve">. Обязанности по внесению платы за право размещения Объекта по Договору считаются исполненными с момента поступления денежных средств на счет Учреждения, </w:t>
      </w:r>
      <w:r w:rsidRPr="00C0580E">
        <w:rPr>
          <w:rFonts w:ascii="Times New Roman" w:hAnsi="Times New Roman" w:cs="Times New Roman"/>
          <w:sz w:val="26"/>
          <w:szCs w:val="26"/>
        </w:rPr>
        <w:t>указанный в разделе 10 настоящего Договора.</w:t>
      </w:r>
      <w:r>
        <w:rPr>
          <w:rFonts w:ascii="Times New Roman" w:hAnsi="Times New Roman" w:cs="Times New Roman"/>
          <w:sz w:val="26"/>
          <w:szCs w:val="26"/>
        </w:rPr>
        <w:t xml:space="preserve"> </w:t>
      </w:r>
    </w:p>
    <w:p w14:paraId="53BCF810" w14:textId="77777777" w:rsidR="007E1E76" w:rsidRPr="001733DB" w:rsidRDefault="007E1E76" w:rsidP="007E1E76">
      <w:pPr>
        <w:ind w:firstLine="540"/>
        <w:jc w:val="both"/>
        <w:rPr>
          <w:sz w:val="26"/>
          <w:szCs w:val="26"/>
        </w:rPr>
      </w:pPr>
      <w:r>
        <w:rPr>
          <w:sz w:val="26"/>
          <w:szCs w:val="26"/>
        </w:rPr>
        <w:t>3.6</w:t>
      </w:r>
      <w:r w:rsidRPr="001733DB">
        <w:rPr>
          <w:sz w:val="26"/>
          <w:szCs w:val="26"/>
        </w:rPr>
        <w:t xml:space="preserve">. Размер платы за неполный календарный период определяется путем произведения дневного размера платы на количество календарных дней, в которых предоставляется право на размещение и Объекта. </w:t>
      </w:r>
    </w:p>
    <w:p w14:paraId="1385637F" w14:textId="77777777" w:rsidR="007E1E76" w:rsidRPr="007B6897" w:rsidRDefault="007E1E76" w:rsidP="007E1E76">
      <w:pPr>
        <w:pStyle w:val="ConsPlusNormal"/>
        <w:ind w:firstLine="540"/>
        <w:jc w:val="both"/>
        <w:rPr>
          <w:rFonts w:ascii="Times New Roman" w:hAnsi="Times New Roman" w:cs="Times New Roman"/>
          <w:sz w:val="26"/>
          <w:szCs w:val="26"/>
        </w:rPr>
      </w:pPr>
      <w:r w:rsidRPr="007B6897">
        <w:rPr>
          <w:rFonts w:ascii="Times New Roman" w:hAnsi="Times New Roman" w:cs="Times New Roman"/>
          <w:sz w:val="26"/>
          <w:szCs w:val="26"/>
        </w:rPr>
        <w:t xml:space="preserve">3.7. Цена, установленная п. 3.2, подлежит ежегодной индексации. Цена с учетом коэффициента-дефлятора вносится Арендатором без заключения дополнительного соглашения и внесения соответствующих изменений и дополнений в настоящий Договор на основании счетов </w:t>
      </w:r>
      <w:bookmarkStart w:id="28" w:name="_Hlk136894627"/>
      <w:r w:rsidRPr="00C0580E">
        <w:rPr>
          <w:rFonts w:ascii="Times New Roman" w:hAnsi="Times New Roman" w:cs="Times New Roman"/>
          <w:sz w:val="26"/>
          <w:szCs w:val="26"/>
        </w:rPr>
        <w:t>Учреждения</w:t>
      </w:r>
      <w:bookmarkEnd w:id="28"/>
      <w:r w:rsidRPr="00C0580E">
        <w:rPr>
          <w:rFonts w:ascii="Times New Roman" w:hAnsi="Times New Roman" w:cs="Times New Roman"/>
          <w:sz w:val="26"/>
          <w:szCs w:val="26"/>
        </w:rPr>
        <w:t>.</w:t>
      </w:r>
      <w:r w:rsidRPr="007B6897">
        <w:rPr>
          <w:rFonts w:ascii="Times New Roman" w:hAnsi="Times New Roman" w:cs="Times New Roman"/>
          <w:sz w:val="26"/>
          <w:szCs w:val="26"/>
        </w:rPr>
        <w:t xml:space="preserve"> Коэффициент-дефлятор устанавливается ежегодно Правительством Московской области на основании прогноза показателей инфляции и системы цен, разработанных федеральным органом исполнительной власти. При этом </w:t>
      </w:r>
      <w:r w:rsidRPr="00C0580E">
        <w:rPr>
          <w:rFonts w:ascii="Times New Roman" w:hAnsi="Times New Roman" w:cs="Times New Roman"/>
          <w:sz w:val="26"/>
          <w:szCs w:val="26"/>
        </w:rPr>
        <w:t>Учреждение обязано направить Арендатору уведомление о повышении цены за 30 (Тридцать</w:t>
      </w:r>
      <w:r w:rsidRPr="007B6897">
        <w:rPr>
          <w:rFonts w:ascii="Times New Roman" w:hAnsi="Times New Roman" w:cs="Times New Roman"/>
          <w:sz w:val="26"/>
          <w:szCs w:val="26"/>
        </w:rPr>
        <w:t>) календарных до такого повышения.</w:t>
      </w:r>
    </w:p>
    <w:p w14:paraId="7F46B5E8" w14:textId="77777777" w:rsidR="007E1E76" w:rsidRPr="003D4DC1"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3.8</w:t>
      </w:r>
      <w:r w:rsidRPr="001733DB">
        <w:rPr>
          <w:rFonts w:ascii="Times New Roman" w:hAnsi="Times New Roman" w:cs="Times New Roman"/>
          <w:sz w:val="26"/>
          <w:szCs w:val="26"/>
        </w:rPr>
        <w:t>. Денежные средства, внесенные Предпринимателем в качестве платы за право размещения Объек</w:t>
      </w:r>
      <w:r>
        <w:rPr>
          <w:rFonts w:ascii="Times New Roman" w:hAnsi="Times New Roman" w:cs="Times New Roman"/>
          <w:sz w:val="26"/>
          <w:szCs w:val="26"/>
        </w:rPr>
        <w:t>та, в том числе указанные в п. 3.3</w:t>
      </w:r>
      <w:r w:rsidRPr="001733DB">
        <w:rPr>
          <w:rFonts w:ascii="Times New Roman" w:hAnsi="Times New Roman" w:cs="Times New Roman"/>
          <w:sz w:val="26"/>
          <w:szCs w:val="26"/>
        </w:rPr>
        <w:t xml:space="preserve"> настоящего Договора, в случае расторжения Договора в одностороннем порядке по инициативе 2</w:t>
      </w:r>
      <w:r>
        <w:rPr>
          <w:rFonts w:ascii="Times New Roman" w:hAnsi="Times New Roman" w:cs="Times New Roman"/>
          <w:sz w:val="26"/>
          <w:szCs w:val="26"/>
        </w:rPr>
        <w:t>-й Стороны, не возвращаются.</w:t>
      </w:r>
    </w:p>
    <w:p w14:paraId="56BD7D04" w14:textId="77777777" w:rsidR="007E1E76" w:rsidRPr="00E1514E" w:rsidRDefault="007E1E76" w:rsidP="007E1E76">
      <w:pPr>
        <w:tabs>
          <w:tab w:val="left" w:pos="-142"/>
          <w:tab w:val="left" w:pos="0"/>
        </w:tabs>
        <w:ind w:firstLine="567"/>
        <w:jc w:val="both"/>
        <w:rPr>
          <w:sz w:val="26"/>
          <w:szCs w:val="26"/>
        </w:rPr>
      </w:pPr>
      <w:r w:rsidRPr="00E1514E">
        <w:rPr>
          <w:sz w:val="26"/>
          <w:szCs w:val="26"/>
        </w:rPr>
        <w:t xml:space="preserve">3.9. В период срока действия Договора, но не реже чем, один раз в квартал, Учреждение вправе направлять в адрес Предпринимателя акт сверки взаимных расчетов. </w:t>
      </w:r>
    </w:p>
    <w:p w14:paraId="3E71E67C" w14:textId="77777777" w:rsidR="007E1E76" w:rsidRPr="00E1514E" w:rsidRDefault="007E1E76" w:rsidP="007E1E76">
      <w:pPr>
        <w:tabs>
          <w:tab w:val="left" w:pos="-142"/>
          <w:tab w:val="left" w:pos="0"/>
        </w:tabs>
        <w:ind w:firstLine="567"/>
        <w:jc w:val="both"/>
        <w:rPr>
          <w:sz w:val="26"/>
          <w:szCs w:val="26"/>
        </w:rPr>
      </w:pPr>
      <w:r w:rsidRPr="00E1514E">
        <w:rPr>
          <w:sz w:val="26"/>
          <w:szCs w:val="26"/>
        </w:rPr>
        <w:t>В случае, если по истечении 7 (семи) рабочих дней Предприниматель не направит в адрес Учреждения согласованный (подписанный) экземпляр акт сверки, либо возражения на данный акт сверки, то акт сверки считается согласованным и задолженность Предпринимателем (при ее наличии) подтвержденной.</w:t>
      </w:r>
    </w:p>
    <w:p w14:paraId="32A3E955" w14:textId="77777777" w:rsidR="007E1E76" w:rsidRPr="00E1514E" w:rsidRDefault="007E1E76" w:rsidP="007E1E76">
      <w:pPr>
        <w:tabs>
          <w:tab w:val="left" w:pos="-142"/>
          <w:tab w:val="left" w:pos="0"/>
        </w:tabs>
        <w:ind w:firstLine="567"/>
        <w:jc w:val="both"/>
        <w:rPr>
          <w:sz w:val="26"/>
          <w:szCs w:val="26"/>
        </w:rPr>
      </w:pPr>
      <w:r w:rsidRPr="00E1514E">
        <w:rPr>
          <w:sz w:val="26"/>
          <w:szCs w:val="26"/>
        </w:rPr>
        <w:t xml:space="preserve">Сверка взаимных расчетов также может производиться в период действия Договора по требованию любой из Сторон. </w:t>
      </w:r>
    </w:p>
    <w:p w14:paraId="553B23E4" w14:textId="77777777" w:rsidR="007E1E76" w:rsidRPr="00E1514E" w:rsidRDefault="007E1E76" w:rsidP="007E1E76">
      <w:pPr>
        <w:pStyle w:val="ConsPlusNormal"/>
        <w:ind w:firstLine="540"/>
        <w:jc w:val="both"/>
        <w:rPr>
          <w:rFonts w:ascii="Times New Roman" w:hAnsi="Times New Roman" w:cs="Times New Roman"/>
          <w:sz w:val="26"/>
          <w:szCs w:val="26"/>
        </w:rPr>
      </w:pPr>
      <w:r w:rsidRPr="00E1514E">
        <w:rPr>
          <w:rFonts w:ascii="Times New Roman" w:hAnsi="Times New Roman" w:cs="Times New Roman"/>
          <w:sz w:val="26"/>
          <w:szCs w:val="26"/>
        </w:rPr>
        <w:t>3.10. Расходы по оплате коммунальных и эксплуатационных расходов на Объекте в плату за право размещения Объекта, установленную по результатам аукциона, не входят.</w:t>
      </w:r>
    </w:p>
    <w:p w14:paraId="58DCBCA4" w14:textId="77777777" w:rsidR="007E1E76" w:rsidRPr="00E1514E" w:rsidRDefault="007E1E76" w:rsidP="007E1E76">
      <w:pPr>
        <w:pStyle w:val="a5"/>
        <w:ind w:left="0" w:firstLine="709"/>
        <w:rPr>
          <w:sz w:val="26"/>
          <w:szCs w:val="26"/>
        </w:rPr>
      </w:pPr>
      <w:r w:rsidRPr="00E1514E">
        <w:rPr>
          <w:sz w:val="26"/>
          <w:szCs w:val="26"/>
        </w:rPr>
        <w:t xml:space="preserve">Предприниматель возмещает Учреждению расходы, предусмотренные пунктом 3.10 настоящего Договора, в течение 5 (пяти) банковских дней с момента получения от Учреждения соответствующего счёта.   </w:t>
      </w:r>
    </w:p>
    <w:p w14:paraId="273DBF1D" w14:textId="77777777" w:rsidR="007E1E76" w:rsidRPr="00E1514E" w:rsidRDefault="007E1E76" w:rsidP="007E1E76">
      <w:pPr>
        <w:pStyle w:val="a5"/>
        <w:ind w:left="0" w:firstLine="709"/>
        <w:rPr>
          <w:sz w:val="26"/>
          <w:szCs w:val="26"/>
        </w:rPr>
      </w:pPr>
      <w:r w:rsidRPr="00E1514E">
        <w:rPr>
          <w:sz w:val="26"/>
          <w:szCs w:val="26"/>
        </w:rPr>
        <w:t>Расчет возмещаемых расходов согласовывается Сторонами в Приложении №3 к настоящему Договору.</w:t>
      </w:r>
    </w:p>
    <w:p w14:paraId="06D985B8" w14:textId="77777777" w:rsidR="007E1E76" w:rsidRPr="00E1514E" w:rsidRDefault="007E1E76" w:rsidP="007E1E76">
      <w:pPr>
        <w:pStyle w:val="a5"/>
        <w:ind w:left="0" w:firstLine="709"/>
        <w:rPr>
          <w:sz w:val="26"/>
          <w:szCs w:val="26"/>
        </w:rPr>
      </w:pPr>
      <w:r w:rsidRPr="00E1514E">
        <w:rPr>
          <w:sz w:val="26"/>
          <w:szCs w:val="26"/>
        </w:rPr>
        <w:t>Порядок расчета и снятия показаний приборов учета электроэнергии указан в Приложении №3 к настоящему Договору.</w:t>
      </w:r>
    </w:p>
    <w:p w14:paraId="61EB9093" w14:textId="77777777" w:rsidR="007E1E76" w:rsidRPr="00E1514E" w:rsidRDefault="007E1E76" w:rsidP="007E1E76">
      <w:pPr>
        <w:pStyle w:val="a5"/>
        <w:ind w:left="0" w:firstLine="709"/>
        <w:rPr>
          <w:sz w:val="26"/>
          <w:szCs w:val="26"/>
        </w:rPr>
      </w:pPr>
      <w:r w:rsidRPr="00E1514E">
        <w:rPr>
          <w:sz w:val="26"/>
          <w:szCs w:val="26"/>
        </w:rPr>
        <w:t xml:space="preserve">Порядок получения счетов на оплату коммунально-эксплуатационных расходов: </w:t>
      </w:r>
    </w:p>
    <w:p w14:paraId="2516421A" w14:textId="77777777" w:rsidR="007E1E76" w:rsidRPr="00E1514E" w:rsidRDefault="007E1E76" w:rsidP="007E1E76">
      <w:pPr>
        <w:ind w:firstLine="709"/>
        <w:jc w:val="both"/>
        <w:rPr>
          <w:b/>
          <w:sz w:val="26"/>
          <w:szCs w:val="26"/>
        </w:rPr>
      </w:pPr>
      <w:r w:rsidRPr="00E1514E">
        <w:rPr>
          <w:sz w:val="26"/>
          <w:szCs w:val="26"/>
        </w:rPr>
        <w:t xml:space="preserve">Счет на оплату Предприниматель, либо его уполномоченный представитель, самостоятельно получает в отделе бухгалтерского учета Учреждения не позднее 5 (пятого) числа текущего месяца, либо, Учреждение направляет счет на возмещение коммунально-эксплуатационных расходов на актуальный адрес электронной почты  Предпринимателя, указанный </w:t>
      </w:r>
      <w:r w:rsidRPr="00C0580E">
        <w:rPr>
          <w:sz w:val="26"/>
          <w:szCs w:val="26"/>
        </w:rPr>
        <w:t xml:space="preserve">в разделе 10 Договора, а также используя иные </w:t>
      </w:r>
      <w:r w:rsidRPr="00C0580E">
        <w:rPr>
          <w:sz w:val="26"/>
          <w:szCs w:val="26"/>
        </w:rPr>
        <w:lastRenderedPageBreak/>
        <w:t>электронные сервисы, мессенджеры на актуальный</w:t>
      </w:r>
      <w:r w:rsidRPr="00E1514E">
        <w:rPr>
          <w:sz w:val="26"/>
          <w:szCs w:val="26"/>
        </w:rPr>
        <w:t xml:space="preserve"> мобильный номер Предпринимателя (</w:t>
      </w:r>
      <w:r w:rsidRPr="00E1514E">
        <w:rPr>
          <w:bCs/>
          <w:sz w:val="26"/>
          <w:szCs w:val="26"/>
        </w:rPr>
        <w:t xml:space="preserve">WhatsApp, Telegram, Viber):  +7 (___) ___-__-__, </w:t>
      </w:r>
      <w:r w:rsidRPr="00E1514E">
        <w:rPr>
          <w:sz w:val="26"/>
          <w:szCs w:val="26"/>
        </w:rPr>
        <w:t xml:space="preserve">с последующим направлением документов заказным письмом с уведомлением о вручении,  либо вручением нарочно, под </w:t>
      </w:r>
      <w:r>
        <w:rPr>
          <w:sz w:val="26"/>
          <w:szCs w:val="26"/>
        </w:rPr>
        <w:t>подпись</w:t>
      </w:r>
      <w:r w:rsidRPr="00E1514E">
        <w:rPr>
          <w:sz w:val="26"/>
          <w:szCs w:val="26"/>
        </w:rPr>
        <w:t xml:space="preserve">, уполномоченному лицу Предпринимателя (с указанием Ф.И.О. поверенного, его должности, реквизитов документа на полномочия, даты вручения, подписи лица, принявшего отчетные документы по Договору. </w:t>
      </w:r>
    </w:p>
    <w:p w14:paraId="61F2AC18" w14:textId="77777777" w:rsidR="007E1E76" w:rsidRPr="001733DB" w:rsidRDefault="007E1E76" w:rsidP="007E1E76">
      <w:pPr>
        <w:pStyle w:val="ConsPlusNormal"/>
        <w:jc w:val="center"/>
        <w:outlineLvl w:val="0"/>
        <w:rPr>
          <w:rFonts w:ascii="Times New Roman" w:hAnsi="Times New Roman" w:cs="Times New Roman"/>
          <w:b/>
          <w:sz w:val="26"/>
          <w:szCs w:val="26"/>
        </w:rPr>
      </w:pPr>
    </w:p>
    <w:p w14:paraId="35C10DF4" w14:textId="77777777" w:rsidR="007E1E76" w:rsidRPr="001733DB" w:rsidRDefault="007E1E76" w:rsidP="007E1E76">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4</w:t>
      </w:r>
      <w:r w:rsidRPr="001733DB">
        <w:rPr>
          <w:rFonts w:ascii="Times New Roman" w:hAnsi="Times New Roman" w:cs="Times New Roman"/>
          <w:b/>
          <w:sz w:val="26"/>
          <w:szCs w:val="26"/>
        </w:rPr>
        <w:t>. Права и обязанности Сторон</w:t>
      </w:r>
    </w:p>
    <w:p w14:paraId="4A411F6F" w14:textId="77777777" w:rsidR="007E1E76" w:rsidRPr="001733DB" w:rsidRDefault="007E1E76" w:rsidP="007E1E76">
      <w:pPr>
        <w:pStyle w:val="ConsPlusNormal"/>
        <w:ind w:firstLine="540"/>
        <w:jc w:val="both"/>
        <w:rPr>
          <w:rFonts w:ascii="Times New Roman" w:hAnsi="Times New Roman" w:cs="Times New Roman"/>
          <w:b/>
          <w:sz w:val="26"/>
          <w:szCs w:val="26"/>
        </w:rPr>
      </w:pPr>
      <w:r>
        <w:rPr>
          <w:rFonts w:ascii="Times New Roman" w:hAnsi="Times New Roman" w:cs="Times New Roman"/>
          <w:b/>
          <w:sz w:val="26"/>
          <w:szCs w:val="26"/>
        </w:rPr>
        <w:t>4.1</w:t>
      </w:r>
      <w:r w:rsidRPr="001733DB">
        <w:rPr>
          <w:rFonts w:ascii="Times New Roman" w:hAnsi="Times New Roman" w:cs="Times New Roman"/>
          <w:b/>
          <w:sz w:val="26"/>
          <w:szCs w:val="26"/>
        </w:rPr>
        <w:t>. Учреждение имеет право:</w:t>
      </w:r>
    </w:p>
    <w:p w14:paraId="3F5FBE57"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4.1</w:t>
      </w:r>
      <w:r w:rsidRPr="001733DB">
        <w:rPr>
          <w:rFonts w:ascii="Times New Roman" w:hAnsi="Times New Roman" w:cs="Times New Roman"/>
          <w:sz w:val="26"/>
          <w:szCs w:val="26"/>
        </w:rPr>
        <w:t xml:space="preserve">.1. Требовать </w:t>
      </w:r>
      <w:r w:rsidRPr="00753A5C">
        <w:rPr>
          <w:rFonts w:ascii="Times New Roman" w:hAnsi="Times New Roman" w:cs="Times New Roman"/>
          <w:sz w:val="26"/>
          <w:szCs w:val="26"/>
        </w:rPr>
        <w:t>от Предпринимателя</w:t>
      </w:r>
      <w:r w:rsidRPr="00A21A17">
        <w:rPr>
          <w:spacing w:val="1"/>
          <w:sz w:val="28"/>
          <w:szCs w:val="28"/>
        </w:rPr>
        <w:t xml:space="preserve"> </w:t>
      </w:r>
      <w:r w:rsidRPr="001733DB">
        <w:rPr>
          <w:rFonts w:ascii="Times New Roman" w:hAnsi="Times New Roman" w:cs="Times New Roman"/>
          <w:sz w:val="26"/>
          <w:szCs w:val="26"/>
        </w:rPr>
        <w:t>своевременной и полной оплаты в соответствии с Договором.</w:t>
      </w:r>
    </w:p>
    <w:p w14:paraId="5715E15A"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4.1</w:t>
      </w:r>
      <w:r w:rsidRPr="001733DB">
        <w:rPr>
          <w:rFonts w:ascii="Times New Roman" w:hAnsi="Times New Roman" w:cs="Times New Roman"/>
          <w:sz w:val="26"/>
          <w:szCs w:val="26"/>
        </w:rPr>
        <w:t>.2. В любое время действия Договора проверять соблюдение Предпринимателем условий настоящего Договора на месте размещения Объекта, при условии предварительного уведомления Предпринимателя, с использованием любых доступных средств связи, о дне и времени проверки Учреждением исполнения Предпринимателем условий настоящего Договора, с составлением Акта о выявлении нарушений по размещению и эксплуатации Объекта</w:t>
      </w:r>
      <w:r>
        <w:rPr>
          <w:rFonts w:ascii="Times New Roman" w:hAnsi="Times New Roman" w:cs="Times New Roman"/>
          <w:sz w:val="26"/>
          <w:szCs w:val="26"/>
        </w:rPr>
        <w:t>.</w:t>
      </w:r>
    </w:p>
    <w:p w14:paraId="7D731A0D"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4.1</w:t>
      </w:r>
      <w:r w:rsidRPr="001733DB">
        <w:rPr>
          <w:rFonts w:ascii="Times New Roman" w:hAnsi="Times New Roman" w:cs="Times New Roman"/>
          <w:sz w:val="26"/>
          <w:szCs w:val="26"/>
        </w:rPr>
        <w:t>.3. При установлении фактов нарушения настоящего Договора требовать от Предпринимателя устранения нарушений</w:t>
      </w:r>
    </w:p>
    <w:p w14:paraId="43BB5531" w14:textId="77777777" w:rsidR="007E1E76" w:rsidRPr="00E1514E" w:rsidRDefault="007E1E76" w:rsidP="007E1E76">
      <w:pPr>
        <w:pStyle w:val="ConsPlusNormal"/>
        <w:ind w:firstLine="540"/>
        <w:jc w:val="both"/>
        <w:rPr>
          <w:rFonts w:ascii="Times New Roman" w:hAnsi="Times New Roman" w:cs="Times New Roman"/>
          <w:sz w:val="26"/>
          <w:szCs w:val="26"/>
        </w:rPr>
      </w:pPr>
      <w:r w:rsidRPr="00E1514E">
        <w:rPr>
          <w:rFonts w:ascii="Times New Roman" w:hAnsi="Times New Roman" w:cs="Times New Roman"/>
          <w:sz w:val="26"/>
          <w:szCs w:val="26"/>
        </w:rPr>
        <w:t>4.1.4. Отказаться от исполнения Договора в одностороннем порядке в случаях, предусмотренных разделом 5 настоящего Договора.</w:t>
      </w:r>
    </w:p>
    <w:p w14:paraId="04C00502" w14:textId="77777777" w:rsidR="007E1E76" w:rsidRPr="00C0580E"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4.1</w:t>
      </w:r>
      <w:r w:rsidRPr="001733DB">
        <w:rPr>
          <w:rFonts w:ascii="Times New Roman" w:hAnsi="Times New Roman" w:cs="Times New Roman"/>
          <w:sz w:val="26"/>
          <w:szCs w:val="26"/>
        </w:rPr>
        <w:t>.5. В случае отказа Предпринимателя демонтировать и вывезти Объект при прекращении Договора в установленном порядке самостоятельно, с отнесением расходов за счет Предпринимателя, осуществить указанные действия и обеспечить ответственное хранение Объекта</w:t>
      </w:r>
      <w:r>
        <w:rPr>
          <w:rFonts w:ascii="Times New Roman" w:hAnsi="Times New Roman" w:cs="Times New Roman"/>
          <w:sz w:val="26"/>
          <w:szCs w:val="26"/>
        </w:rPr>
        <w:t xml:space="preserve"> </w:t>
      </w:r>
      <w:r w:rsidRPr="00C0580E">
        <w:rPr>
          <w:rFonts w:ascii="Times New Roman" w:hAnsi="Times New Roman" w:cs="Times New Roman"/>
          <w:sz w:val="26"/>
          <w:szCs w:val="26"/>
        </w:rPr>
        <w:t>в течении 30 (тридцати) дней.</w:t>
      </w:r>
    </w:p>
    <w:p w14:paraId="558CC6C9" w14:textId="77777777" w:rsidR="007E1E76" w:rsidRPr="001733DB" w:rsidRDefault="007E1E76" w:rsidP="007E1E76">
      <w:pPr>
        <w:pStyle w:val="ConsPlusNormal"/>
        <w:ind w:firstLine="540"/>
        <w:jc w:val="both"/>
        <w:rPr>
          <w:rFonts w:ascii="Times New Roman" w:hAnsi="Times New Roman" w:cs="Times New Roman"/>
          <w:b/>
          <w:sz w:val="26"/>
          <w:szCs w:val="26"/>
        </w:rPr>
      </w:pPr>
      <w:r w:rsidRPr="00C0580E">
        <w:rPr>
          <w:rFonts w:ascii="Times New Roman" w:hAnsi="Times New Roman" w:cs="Times New Roman"/>
          <w:b/>
          <w:sz w:val="26"/>
          <w:szCs w:val="26"/>
        </w:rPr>
        <w:t>4.2. Учреждение обязано:</w:t>
      </w:r>
    </w:p>
    <w:p w14:paraId="14B2FB8B" w14:textId="77777777" w:rsidR="007E1E76" w:rsidRPr="001733DB" w:rsidRDefault="007E1E76" w:rsidP="007E1E76">
      <w:pPr>
        <w:ind w:firstLine="567"/>
        <w:jc w:val="both"/>
        <w:rPr>
          <w:sz w:val="26"/>
          <w:szCs w:val="26"/>
        </w:rPr>
      </w:pPr>
      <w:r w:rsidRPr="001733DB">
        <w:rPr>
          <w:sz w:val="26"/>
          <w:szCs w:val="26"/>
        </w:rPr>
        <w:t>4.</w:t>
      </w:r>
      <w:r>
        <w:rPr>
          <w:sz w:val="26"/>
          <w:szCs w:val="26"/>
        </w:rPr>
        <w:t>2.</w:t>
      </w:r>
      <w:r w:rsidRPr="001733DB">
        <w:rPr>
          <w:sz w:val="26"/>
          <w:szCs w:val="26"/>
        </w:rPr>
        <w:t>1. Предоставить Предпринимателю право на размещение и эксплуатацию Объекта в соответствии с условиями настоящего Договора и передать место размещения Объекта Предпринимателю по Акту приема-передачи, который подписывается представителями Сторон в момент фактической передачи, производимой в день заключения Договора.</w:t>
      </w:r>
    </w:p>
    <w:p w14:paraId="3168B3E7" w14:textId="77777777" w:rsidR="007E1E76" w:rsidRPr="001733DB" w:rsidRDefault="007E1E76" w:rsidP="007E1E76">
      <w:pPr>
        <w:pStyle w:val="ConsPlusNormal"/>
        <w:ind w:firstLine="540"/>
        <w:jc w:val="both"/>
        <w:rPr>
          <w:rFonts w:ascii="Times New Roman" w:hAnsi="Times New Roman" w:cs="Times New Roman"/>
          <w:sz w:val="26"/>
          <w:szCs w:val="26"/>
        </w:rPr>
      </w:pPr>
      <w:r w:rsidRPr="001733DB">
        <w:rPr>
          <w:rFonts w:ascii="Times New Roman" w:hAnsi="Times New Roman" w:cs="Times New Roman"/>
          <w:sz w:val="26"/>
          <w:szCs w:val="26"/>
        </w:rPr>
        <w:t>4.2.</w:t>
      </w:r>
      <w:r>
        <w:rPr>
          <w:rFonts w:ascii="Times New Roman" w:hAnsi="Times New Roman" w:cs="Times New Roman"/>
          <w:sz w:val="26"/>
          <w:szCs w:val="26"/>
        </w:rPr>
        <w:t>2.</w:t>
      </w:r>
      <w:r w:rsidRPr="001733DB">
        <w:rPr>
          <w:rFonts w:ascii="Times New Roman" w:hAnsi="Times New Roman" w:cs="Times New Roman"/>
          <w:sz w:val="26"/>
          <w:szCs w:val="26"/>
        </w:rPr>
        <w:t xml:space="preserve"> осуществлять контроль за исполнение Предпринимателем обязательств по настоящему Договору.</w:t>
      </w:r>
    </w:p>
    <w:p w14:paraId="18CA656F" w14:textId="77777777" w:rsidR="007E1E76" w:rsidRPr="001733DB" w:rsidRDefault="007E1E76" w:rsidP="007E1E76">
      <w:pPr>
        <w:pStyle w:val="ConsPlusNormal"/>
        <w:ind w:firstLine="540"/>
        <w:jc w:val="both"/>
        <w:rPr>
          <w:rFonts w:ascii="Times New Roman" w:hAnsi="Times New Roman" w:cs="Times New Roman"/>
          <w:sz w:val="26"/>
          <w:szCs w:val="26"/>
        </w:rPr>
      </w:pPr>
      <w:r w:rsidRPr="001733DB">
        <w:rPr>
          <w:rFonts w:ascii="Times New Roman" w:hAnsi="Times New Roman" w:cs="Times New Roman"/>
          <w:sz w:val="26"/>
          <w:szCs w:val="26"/>
        </w:rPr>
        <w:t>4.</w:t>
      </w:r>
      <w:r>
        <w:rPr>
          <w:rFonts w:ascii="Times New Roman" w:hAnsi="Times New Roman" w:cs="Times New Roman"/>
          <w:sz w:val="26"/>
          <w:szCs w:val="26"/>
        </w:rPr>
        <w:t>2.</w:t>
      </w:r>
      <w:r w:rsidRPr="001733DB">
        <w:rPr>
          <w:rFonts w:ascii="Times New Roman" w:hAnsi="Times New Roman" w:cs="Times New Roman"/>
          <w:sz w:val="26"/>
          <w:szCs w:val="26"/>
        </w:rPr>
        <w:t>3. Обеспечить реализацию права на размещение и эксплуатацию Объекта в соответствии с настоящим Договором, дополнительными соглашениями и приложениями к нему.</w:t>
      </w:r>
    </w:p>
    <w:p w14:paraId="27A215DD" w14:textId="77777777" w:rsidR="007E1E76" w:rsidRDefault="007E1E76" w:rsidP="007E1E76">
      <w:pPr>
        <w:ind w:firstLine="567"/>
        <w:jc w:val="both"/>
        <w:rPr>
          <w:sz w:val="26"/>
          <w:szCs w:val="26"/>
        </w:rPr>
      </w:pPr>
      <w:r w:rsidRPr="001733DB">
        <w:rPr>
          <w:sz w:val="26"/>
          <w:szCs w:val="26"/>
        </w:rPr>
        <w:t>4.</w:t>
      </w:r>
      <w:r>
        <w:rPr>
          <w:sz w:val="26"/>
          <w:szCs w:val="26"/>
        </w:rPr>
        <w:t>2.</w:t>
      </w:r>
      <w:r w:rsidRPr="001733DB">
        <w:rPr>
          <w:sz w:val="26"/>
          <w:szCs w:val="26"/>
        </w:rPr>
        <w:t>4. В течение срока действия настоящего договора не заключать договоры на право размещения Объекта с иными лицами, на определенной в Договоре территории.</w:t>
      </w:r>
    </w:p>
    <w:p w14:paraId="102D7E27" w14:textId="77777777" w:rsidR="007E1E76" w:rsidRPr="004D455E" w:rsidRDefault="007E1E76" w:rsidP="007E1E76">
      <w:pPr>
        <w:pStyle w:val="ConsPlusNonformat"/>
        <w:widowControl/>
        <w:tabs>
          <w:tab w:val="left" w:pos="-142"/>
          <w:tab w:val="left" w:pos="0"/>
        </w:tabs>
        <w:ind w:right="-2" w:firstLine="567"/>
        <w:jc w:val="both"/>
        <w:rPr>
          <w:rFonts w:ascii="Times New Roman" w:hAnsi="Times New Roman" w:cs="Times New Roman"/>
          <w:sz w:val="26"/>
          <w:szCs w:val="26"/>
        </w:rPr>
      </w:pPr>
      <w:r w:rsidRPr="004D455E">
        <w:rPr>
          <w:rFonts w:ascii="Times New Roman" w:hAnsi="Times New Roman" w:cs="Times New Roman"/>
          <w:sz w:val="26"/>
          <w:szCs w:val="26"/>
        </w:rPr>
        <w:t xml:space="preserve">4.2.5. Известить Предпринимателя в случае изменения градостроительной ситуации и исключения из Схемы размещения Объекта места размещения Объекта на компенсационное место размещения, при этом, уведомив об этом Предпринимателя не позднее, чем </w:t>
      </w:r>
      <w:r w:rsidRPr="00201FF5">
        <w:rPr>
          <w:rFonts w:ascii="Times New Roman" w:hAnsi="Times New Roman" w:cs="Times New Roman"/>
          <w:sz w:val="26"/>
          <w:szCs w:val="26"/>
        </w:rPr>
        <w:t xml:space="preserve">за 10 (десять) дней </w:t>
      </w:r>
      <w:r w:rsidRPr="004D455E">
        <w:rPr>
          <w:rFonts w:ascii="Times New Roman" w:hAnsi="Times New Roman" w:cs="Times New Roman"/>
          <w:sz w:val="26"/>
          <w:szCs w:val="26"/>
        </w:rPr>
        <w:t>до смены локации места размещения.</w:t>
      </w:r>
    </w:p>
    <w:p w14:paraId="3C4D60DB" w14:textId="77777777" w:rsidR="007E1E76" w:rsidRPr="004D455E" w:rsidRDefault="007E1E76" w:rsidP="007E1E76">
      <w:pPr>
        <w:ind w:right="3" w:firstLine="567"/>
        <w:jc w:val="both"/>
        <w:rPr>
          <w:sz w:val="26"/>
          <w:szCs w:val="26"/>
        </w:rPr>
      </w:pPr>
      <w:r w:rsidRPr="004D455E">
        <w:rPr>
          <w:sz w:val="26"/>
          <w:szCs w:val="26"/>
        </w:rPr>
        <w:t>В</w:t>
      </w:r>
      <w:r w:rsidRPr="004D455E">
        <w:rPr>
          <w:spacing w:val="1"/>
          <w:sz w:val="26"/>
          <w:szCs w:val="26"/>
        </w:rPr>
        <w:t xml:space="preserve"> </w:t>
      </w:r>
      <w:r w:rsidRPr="004D455E">
        <w:rPr>
          <w:sz w:val="26"/>
          <w:szCs w:val="26"/>
        </w:rPr>
        <w:t>случае</w:t>
      </w:r>
      <w:r w:rsidRPr="004D455E">
        <w:rPr>
          <w:spacing w:val="1"/>
          <w:sz w:val="26"/>
          <w:szCs w:val="26"/>
        </w:rPr>
        <w:t xml:space="preserve"> </w:t>
      </w:r>
      <w:r w:rsidRPr="004D455E">
        <w:rPr>
          <w:sz w:val="26"/>
          <w:szCs w:val="26"/>
        </w:rPr>
        <w:t>исключения</w:t>
      </w:r>
      <w:r w:rsidRPr="004D455E">
        <w:rPr>
          <w:spacing w:val="1"/>
          <w:sz w:val="26"/>
          <w:szCs w:val="26"/>
        </w:rPr>
        <w:t xml:space="preserve"> </w:t>
      </w:r>
      <w:r w:rsidRPr="004D455E">
        <w:rPr>
          <w:sz w:val="26"/>
          <w:szCs w:val="26"/>
        </w:rPr>
        <w:t>места</w:t>
      </w:r>
      <w:r w:rsidRPr="004D455E">
        <w:rPr>
          <w:spacing w:val="1"/>
          <w:sz w:val="26"/>
          <w:szCs w:val="26"/>
        </w:rPr>
        <w:t xml:space="preserve"> </w:t>
      </w:r>
      <w:r w:rsidRPr="004D455E">
        <w:rPr>
          <w:sz w:val="26"/>
          <w:szCs w:val="26"/>
        </w:rPr>
        <w:t>размещения</w:t>
      </w:r>
      <w:r w:rsidRPr="004D455E">
        <w:rPr>
          <w:spacing w:val="1"/>
          <w:sz w:val="26"/>
          <w:szCs w:val="26"/>
        </w:rPr>
        <w:t xml:space="preserve"> </w:t>
      </w:r>
      <w:r w:rsidRPr="004D455E">
        <w:rPr>
          <w:sz w:val="26"/>
          <w:szCs w:val="26"/>
        </w:rPr>
        <w:t>Объекта</w:t>
      </w:r>
      <w:r w:rsidRPr="004D455E">
        <w:rPr>
          <w:spacing w:val="1"/>
          <w:sz w:val="26"/>
          <w:szCs w:val="26"/>
        </w:rPr>
        <w:t xml:space="preserve"> </w:t>
      </w:r>
      <w:r w:rsidRPr="004D455E">
        <w:rPr>
          <w:sz w:val="26"/>
          <w:szCs w:val="26"/>
        </w:rPr>
        <w:t>из</w:t>
      </w:r>
      <w:r w:rsidRPr="004D455E">
        <w:rPr>
          <w:spacing w:val="1"/>
          <w:sz w:val="26"/>
          <w:szCs w:val="26"/>
        </w:rPr>
        <w:t xml:space="preserve"> </w:t>
      </w:r>
      <w:r w:rsidRPr="004D455E">
        <w:rPr>
          <w:sz w:val="26"/>
          <w:szCs w:val="26"/>
        </w:rPr>
        <w:t>Схемы</w:t>
      </w:r>
      <w:r w:rsidRPr="004D455E">
        <w:rPr>
          <w:spacing w:val="1"/>
          <w:sz w:val="26"/>
          <w:szCs w:val="26"/>
        </w:rPr>
        <w:t xml:space="preserve"> </w:t>
      </w:r>
      <w:r w:rsidRPr="004D455E">
        <w:rPr>
          <w:sz w:val="26"/>
          <w:szCs w:val="26"/>
        </w:rPr>
        <w:t>размещения</w:t>
      </w:r>
      <w:r w:rsidRPr="004D455E">
        <w:rPr>
          <w:spacing w:val="1"/>
          <w:sz w:val="26"/>
          <w:szCs w:val="26"/>
        </w:rPr>
        <w:t xml:space="preserve"> </w:t>
      </w:r>
      <w:r w:rsidRPr="004D455E">
        <w:rPr>
          <w:sz w:val="26"/>
          <w:szCs w:val="26"/>
        </w:rPr>
        <w:t>Объектов</w:t>
      </w:r>
      <w:r w:rsidRPr="004D455E">
        <w:rPr>
          <w:spacing w:val="1"/>
          <w:sz w:val="26"/>
          <w:szCs w:val="26"/>
        </w:rPr>
        <w:t xml:space="preserve"> </w:t>
      </w:r>
      <w:r w:rsidRPr="004D455E">
        <w:rPr>
          <w:sz w:val="26"/>
          <w:szCs w:val="26"/>
        </w:rPr>
        <w:t>в</w:t>
      </w:r>
      <w:r w:rsidRPr="004D455E">
        <w:rPr>
          <w:spacing w:val="1"/>
          <w:sz w:val="26"/>
          <w:szCs w:val="26"/>
        </w:rPr>
        <w:t xml:space="preserve"> </w:t>
      </w:r>
      <w:r w:rsidRPr="004D455E">
        <w:rPr>
          <w:sz w:val="26"/>
          <w:szCs w:val="26"/>
        </w:rPr>
        <w:t>следствии</w:t>
      </w:r>
      <w:r w:rsidRPr="004D455E">
        <w:rPr>
          <w:spacing w:val="1"/>
          <w:sz w:val="26"/>
          <w:szCs w:val="26"/>
        </w:rPr>
        <w:t xml:space="preserve"> </w:t>
      </w:r>
      <w:r w:rsidRPr="004D455E">
        <w:rPr>
          <w:sz w:val="26"/>
          <w:szCs w:val="26"/>
        </w:rPr>
        <w:t>ее</w:t>
      </w:r>
      <w:r w:rsidRPr="004D455E">
        <w:rPr>
          <w:spacing w:val="1"/>
          <w:sz w:val="26"/>
          <w:szCs w:val="26"/>
        </w:rPr>
        <w:t xml:space="preserve"> </w:t>
      </w:r>
      <w:r w:rsidRPr="004D455E">
        <w:rPr>
          <w:sz w:val="26"/>
          <w:szCs w:val="26"/>
        </w:rPr>
        <w:t>изменения,</w:t>
      </w:r>
      <w:r w:rsidRPr="004D455E">
        <w:rPr>
          <w:spacing w:val="1"/>
          <w:sz w:val="26"/>
          <w:szCs w:val="26"/>
        </w:rPr>
        <w:t xml:space="preserve"> </w:t>
      </w:r>
      <w:r w:rsidRPr="004D455E">
        <w:rPr>
          <w:sz w:val="26"/>
          <w:szCs w:val="26"/>
        </w:rPr>
        <w:t>предложить</w:t>
      </w:r>
      <w:r w:rsidRPr="004D455E">
        <w:rPr>
          <w:spacing w:val="1"/>
          <w:sz w:val="26"/>
          <w:szCs w:val="26"/>
        </w:rPr>
        <w:t xml:space="preserve"> </w:t>
      </w:r>
      <w:r w:rsidRPr="004D455E">
        <w:rPr>
          <w:sz w:val="26"/>
          <w:szCs w:val="26"/>
        </w:rPr>
        <w:t>Предпринимателю,</w:t>
      </w:r>
      <w:r w:rsidRPr="004D455E">
        <w:rPr>
          <w:spacing w:val="1"/>
          <w:sz w:val="26"/>
          <w:szCs w:val="26"/>
        </w:rPr>
        <w:t xml:space="preserve"> </w:t>
      </w:r>
      <w:r w:rsidRPr="004D455E">
        <w:rPr>
          <w:sz w:val="26"/>
          <w:szCs w:val="26"/>
        </w:rPr>
        <w:t>а</w:t>
      </w:r>
      <w:r w:rsidRPr="004D455E">
        <w:rPr>
          <w:spacing w:val="1"/>
          <w:sz w:val="26"/>
          <w:szCs w:val="26"/>
        </w:rPr>
        <w:t xml:space="preserve"> </w:t>
      </w:r>
      <w:r w:rsidRPr="004D455E">
        <w:rPr>
          <w:sz w:val="26"/>
          <w:szCs w:val="26"/>
        </w:rPr>
        <w:t>в</w:t>
      </w:r>
      <w:r w:rsidRPr="004D455E">
        <w:rPr>
          <w:spacing w:val="1"/>
          <w:sz w:val="26"/>
          <w:szCs w:val="26"/>
        </w:rPr>
        <w:t xml:space="preserve"> </w:t>
      </w:r>
      <w:r w:rsidRPr="004D455E">
        <w:rPr>
          <w:sz w:val="26"/>
          <w:szCs w:val="26"/>
        </w:rPr>
        <w:t>случае</w:t>
      </w:r>
      <w:r w:rsidRPr="004D455E">
        <w:rPr>
          <w:spacing w:val="1"/>
          <w:sz w:val="26"/>
          <w:szCs w:val="26"/>
        </w:rPr>
        <w:t xml:space="preserve"> </w:t>
      </w:r>
      <w:r w:rsidRPr="004D455E">
        <w:rPr>
          <w:sz w:val="26"/>
          <w:szCs w:val="26"/>
        </w:rPr>
        <w:t>согласия</w:t>
      </w:r>
      <w:r w:rsidRPr="004D455E">
        <w:rPr>
          <w:spacing w:val="1"/>
          <w:sz w:val="26"/>
          <w:szCs w:val="26"/>
        </w:rPr>
        <w:t xml:space="preserve"> </w:t>
      </w:r>
      <w:r w:rsidRPr="004D455E">
        <w:rPr>
          <w:sz w:val="26"/>
          <w:szCs w:val="26"/>
        </w:rPr>
        <w:t>последнего,</w:t>
      </w:r>
      <w:r w:rsidRPr="004D455E">
        <w:rPr>
          <w:spacing w:val="1"/>
          <w:sz w:val="26"/>
          <w:szCs w:val="26"/>
        </w:rPr>
        <w:t xml:space="preserve"> </w:t>
      </w:r>
      <w:bookmarkStart w:id="29" w:name="_Hlk101951374"/>
      <w:r w:rsidRPr="004D455E">
        <w:rPr>
          <w:sz w:val="26"/>
          <w:szCs w:val="26"/>
        </w:rPr>
        <w:t>предоставить</w:t>
      </w:r>
      <w:r w:rsidRPr="004D455E">
        <w:rPr>
          <w:spacing w:val="1"/>
          <w:sz w:val="26"/>
          <w:szCs w:val="26"/>
        </w:rPr>
        <w:t xml:space="preserve"> </w:t>
      </w:r>
      <w:r w:rsidRPr="004D455E">
        <w:rPr>
          <w:sz w:val="26"/>
          <w:szCs w:val="26"/>
        </w:rPr>
        <w:t>право</w:t>
      </w:r>
      <w:r w:rsidRPr="004D455E">
        <w:rPr>
          <w:spacing w:val="1"/>
          <w:sz w:val="26"/>
          <w:szCs w:val="26"/>
        </w:rPr>
        <w:t xml:space="preserve"> </w:t>
      </w:r>
      <w:r w:rsidRPr="004D455E">
        <w:rPr>
          <w:sz w:val="26"/>
          <w:szCs w:val="26"/>
        </w:rPr>
        <w:t>на</w:t>
      </w:r>
      <w:r w:rsidRPr="004D455E">
        <w:rPr>
          <w:spacing w:val="1"/>
          <w:sz w:val="26"/>
          <w:szCs w:val="26"/>
        </w:rPr>
        <w:t xml:space="preserve"> </w:t>
      </w:r>
      <w:r w:rsidRPr="004D455E">
        <w:rPr>
          <w:sz w:val="26"/>
          <w:szCs w:val="26"/>
        </w:rPr>
        <w:t>размещение</w:t>
      </w:r>
      <w:r w:rsidRPr="004D455E">
        <w:rPr>
          <w:spacing w:val="1"/>
          <w:sz w:val="26"/>
          <w:szCs w:val="26"/>
        </w:rPr>
        <w:t xml:space="preserve"> </w:t>
      </w:r>
      <w:r w:rsidRPr="004D455E">
        <w:rPr>
          <w:sz w:val="26"/>
          <w:szCs w:val="26"/>
        </w:rPr>
        <w:t>Объекта</w:t>
      </w:r>
      <w:r w:rsidRPr="004D455E">
        <w:rPr>
          <w:spacing w:val="1"/>
          <w:sz w:val="26"/>
          <w:szCs w:val="26"/>
        </w:rPr>
        <w:t xml:space="preserve"> </w:t>
      </w:r>
      <w:r w:rsidRPr="004D455E">
        <w:rPr>
          <w:sz w:val="26"/>
          <w:szCs w:val="26"/>
        </w:rPr>
        <w:t>на</w:t>
      </w:r>
      <w:r w:rsidRPr="004D455E">
        <w:rPr>
          <w:spacing w:val="1"/>
          <w:sz w:val="26"/>
          <w:szCs w:val="26"/>
        </w:rPr>
        <w:t xml:space="preserve"> </w:t>
      </w:r>
      <w:r w:rsidRPr="004D455E">
        <w:rPr>
          <w:sz w:val="26"/>
          <w:szCs w:val="26"/>
        </w:rPr>
        <w:t>свободном</w:t>
      </w:r>
      <w:r w:rsidRPr="004D455E">
        <w:rPr>
          <w:spacing w:val="1"/>
          <w:sz w:val="26"/>
          <w:szCs w:val="26"/>
        </w:rPr>
        <w:t xml:space="preserve"> </w:t>
      </w:r>
      <w:r w:rsidRPr="004D455E">
        <w:rPr>
          <w:sz w:val="26"/>
          <w:szCs w:val="26"/>
        </w:rPr>
        <w:t>компенсационном</w:t>
      </w:r>
      <w:r w:rsidRPr="004D455E">
        <w:rPr>
          <w:spacing w:val="1"/>
          <w:sz w:val="26"/>
          <w:szCs w:val="26"/>
        </w:rPr>
        <w:t xml:space="preserve"> </w:t>
      </w:r>
      <w:r w:rsidRPr="004D455E">
        <w:rPr>
          <w:sz w:val="26"/>
          <w:szCs w:val="26"/>
        </w:rPr>
        <w:t>месте,</w:t>
      </w:r>
      <w:r w:rsidRPr="004D455E">
        <w:rPr>
          <w:spacing w:val="1"/>
          <w:sz w:val="26"/>
          <w:szCs w:val="26"/>
        </w:rPr>
        <w:t xml:space="preserve"> </w:t>
      </w:r>
      <w:r w:rsidRPr="004D455E">
        <w:rPr>
          <w:sz w:val="26"/>
          <w:szCs w:val="26"/>
        </w:rPr>
        <w:t>предусмотренном</w:t>
      </w:r>
      <w:r w:rsidRPr="004D455E">
        <w:rPr>
          <w:spacing w:val="1"/>
          <w:sz w:val="26"/>
          <w:szCs w:val="26"/>
        </w:rPr>
        <w:t xml:space="preserve"> </w:t>
      </w:r>
      <w:r w:rsidRPr="004D455E">
        <w:rPr>
          <w:sz w:val="26"/>
          <w:szCs w:val="26"/>
        </w:rPr>
        <w:t>Схемой</w:t>
      </w:r>
      <w:r w:rsidRPr="004D455E">
        <w:rPr>
          <w:spacing w:val="1"/>
          <w:sz w:val="26"/>
          <w:szCs w:val="26"/>
        </w:rPr>
        <w:t xml:space="preserve"> </w:t>
      </w:r>
      <w:r w:rsidRPr="004D455E">
        <w:rPr>
          <w:sz w:val="26"/>
          <w:szCs w:val="26"/>
        </w:rPr>
        <w:t>без</w:t>
      </w:r>
      <w:r w:rsidRPr="004D455E">
        <w:rPr>
          <w:spacing w:val="1"/>
          <w:sz w:val="26"/>
          <w:szCs w:val="26"/>
        </w:rPr>
        <w:t xml:space="preserve"> </w:t>
      </w:r>
      <w:r w:rsidRPr="004D455E">
        <w:rPr>
          <w:sz w:val="26"/>
          <w:szCs w:val="26"/>
        </w:rPr>
        <w:t>проведения</w:t>
      </w:r>
      <w:r w:rsidRPr="004D455E">
        <w:rPr>
          <w:spacing w:val="1"/>
          <w:sz w:val="26"/>
          <w:szCs w:val="26"/>
        </w:rPr>
        <w:t xml:space="preserve"> </w:t>
      </w:r>
      <w:r w:rsidRPr="004D455E">
        <w:rPr>
          <w:sz w:val="26"/>
          <w:szCs w:val="26"/>
        </w:rPr>
        <w:t>торгов.</w:t>
      </w:r>
      <w:r w:rsidRPr="004D455E">
        <w:rPr>
          <w:spacing w:val="1"/>
          <w:sz w:val="26"/>
          <w:szCs w:val="26"/>
        </w:rPr>
        <w:t xml:space="preserve"> </w:t>
      </w:r>
      <w:r w:rsidRPr="004D455E">
        <w:rPr>
          <w:sz w:val="26"/>
          <w:szCs w:val="26"/>
        </w:rPr>
        <w:t>В</w:t>
      </w:r>
      <w:r w:rsidRPr="004D455E">
        <w:rPr>
          <w:spacing w:val="1"/>
          <w:sz w:val="26"/>
          <w:szCs w:val="26"/>
        </w:rPr>
        <w:t xml:space="preserve"> </w:t>
      </w:r>
      <w:r w:rsidRPr="004D455E">
        <w:rPr>
          <w:sz w:val="26"/>
          <w:szCs w:val="26"/>
        </w:rPr>
        <w:t>этом</w:t>
      </w:r>
      <w:r w:rsidRPr="004D455E">
        <w:rPr>
          <w:spacing w:val="1"/>
          <w:sz w:val="26"/>
          <w:szCs w:val="26"/>
        </w:rPr>
        <w:t xml:space="preserve"> </w:t>
      </w:r>
      <w:r w:rsidRPr="004D455E">
        <w:rPr>
          <w:sz w:val="26"/>
          <w:szCs w:val="26"/>
        </w:rPr>
        <w:lastRenderedPageBreak/>
        <w:t>случае</w:t>
      </w:r>
      <w:r w:rsidRPr="004D455E">
        <w:rPr>
          <w:spacing w:val="1"/>
          <w:sz w:val="26"/>
          <w:szCs w:val="26"/>
        </w:rPr>
        <w:t xml:space="preserve"> </w:t>
      </w:r>
      <w:r w:rsidRPr="004D455E">
        <w:rPr>
          <w:sz w:val="26"/>
          <w:szCs w:val="26"/>
        </w:rPr>
        <w:t>Сторонами</w:t>
      </w:r>
      <w:r w:rsidRPr="004D455E">
        <w:rPr>
          <w:spacing w:val="1"/>
          <w:sz w:val="26"/>
          <w:szCs w:val="26"/>
        </w:rPr>
        <w:t xml:space="preserve"> </w:t>
      </w:r>
      <w:r w:rsidRPr="004D455E">
        <w:rPr>
          <w:sz w:val="26"/>
          <w:szCs w:val="26"/>
        </w:rPr>
        <w:t>заключается</w:t>
      </w:r>
      <w:r w:rsidRPr="004D455E">
        <w:rPr>
          <w:spacing w:val="1"/>
          <w:sz w:val="26"/>
          <w:szCs w:val="26"/>
        </w:rPr>
        <w:t xml:space="preserve"> </w:t>
      </w:r>
      <w:r w:rsidRPr="004D455E">
        <w:rPr>
          <w:sz w:val="26"/>
          <w:szCs w:val="26"/>
        </w:rPr>
        <w:t>дополнительное</w:t>
      </w:r>
      <w:r w:rsidRPr="004D455E">
        <w:rPr>
          <w:spacing w:val="-2"/>
          <w:sz w:val="26"/>
          <w:szCs w:val="26"/>
        </w:rPr>
        <w:t xml:space="preserve"> </w:t>
      </w:r>
      <w:r w:rsidRPr="004D455E">
        <w:rPr>
          <w:sz w:val="26"/>
          <w:szCs w:val="26"/>
        </w:rPr>
        <w:t>соглашение.</w:t>
      </w:r>
    </w:p>
    <w:bookmarkEnd w:id="29"/>
    <w:p w14:paraId="7F897E5B" w14:textId="77777777" w:rsidR="007E1E76" w:rsidRPr="004D455E" w:rsidRDefault="007E1E76" w:rsidP="007E1E76">
      <w:pPr>
        <w:pStyle w:val="ConsPlusNonformat"/>
        <w:widowControl/>
        <w:tabs>
          <w:tab w:val="left" w:pos="-142"/>
          <w:tab w:val="left" w:pos="0"/>
        </w:tabs>
        <w:ind w:right="-2" w:firstLine="567"/>
        <w:jc w:val="both"/>
        <w:rPr>
          <w:rFonts w:ascii="Times New Roman" w:hAnsi="Times New Roman" w:cs="Times New Roman"/>
          <w:sz w:val="26"/>
          <w:szCs w:val="26"/>
        </w:rPr>
      </w:pPr>
      <w:r w:rsidRPr="004D455E">
        <w:rPr>
          <w:rFonts w:ascii="Times New Roman" w:hAnsi="Times New Roman" w:cs="Times New Roman"/>
          <w:sz w:val="26"/>
          <w:szCs w:val="26"/>
        </w:rPr>
        <w:t xml:space="preserve">При несогласии Предпринимателя с новым местом размещения Предприниматель имеет право расторгнуть настоящий Договор в одностороннем внесудебном порядке, путем направления письменного уведомления не позднее, чем </w:t>
      </w:r>
      <w:r w:rsidRPr="00201FF5">
        <w:rPr>
          <w:rFonts w:ascii="Times New Roman" w:hAnsi="Times New Roman" w:cs="Times New Roman"/>
          <w:sz w:val="26"/>
          <w:szCs w:val="26"/>
        </w:rPr>
        <w:t xml:space="preserve">за 10 (десять) дней </w:t>
      </w:r>
      <w:r w:rsidRPr="004D455E">
        <w:rPr>
          <w:rFonts w:ascii="Times New Roman" w:hAnsi="Times New Roman" w:cs="Times New Roman"/>
          <w:sz w:val="26"/>
          <w:szCs w:val="26"/>
        </w:rPr>
        <w:t>до даты расторжения, с выплатой Предпринимателю внесенной суммы за неиспользованные периоды размещения Объекта.</w:t>
      </w:r>
    </w:p>
    <w:p w14:paraId="58C1703A" w14:textId="77777777" w:rsidR="007E1E76" w:rsidRPr="001733DB" w:rsidRDefault="007E1E76" w:rsidP="007E1E76">
      <w:pPr>
        <w:ind w:firstLine="567"/>
        <w:jc w:val="both"/>
        <w:rPr>
          <w:sz w:val="26"/>
          <w:szCs w:val="26"/>
        </w:rPr>
      </w:pPr>
      <w:r w:rsidRPr="001733DB">
        <w:rPr>
          <w:sz w:val="26"/>
          <w:szCs w:val="26"/>
        </w:rPr>
        <w:t>4.</w:t>
      </w:r>
      <w:r>
        <w:rPr>
          <w:sz w:val="26"/>
          <w:szCs w:val="26"/>
        </w:rPr>
        <w:t>2.6</w:t>
      </w:r>
      <w:r w:rsidRPr="001733DB">
        <w:rPr>
          <w:sz w:val="26"/>
          <w:szCs w:val="26"/>
        </w:rPr>
        <w:t xml:space="preserve">. Направить Предпринимателю сведения об изменении своего почтового адреса, банковских, иных реквизитов в срок не позднее </w:t>
      </w:r>
      <w:r>
        <w:rPr>
          <w:sz w:val="26"/>
          <w:szCs w:val="26"/>
        </w:rPr>
        <w:t>5 (</w:t>
      </w:r>
      <w:r w:rsidRPr="001733DB">
        <w:rPr>
          <w:sz w:val="26"/>
          <w:szCs w:val="26"/>
        </w:rPr>
        <w:t>пяти</w:t>
      </w:r>
      <w:r>
        <w:rPr>
          <w:sz w:val="26"/>
          <w:szCs w:val="26"/>
        </w:rPr>
        <w:t>)</w:t>
      </w:r>
      <w:r w:rsidRPr="001733DB">
        <w:rPr>
          <w:sz w:val="26"/>
          <w:szCs w:val="26"/>
        </w:rPr>
        <w:t xml:space="preserve"> дней с момента соответствующих изменений в письменной форме с указанием новых реквизитов</w:t>
      </w:r>
      <w:r w:rsidRPr="001733DB">
        <w:rPr>
          <w:color w:val="FF0000"/>
          <w:sz w:val="26"/>
          <w:szCs w:val="26"/>
        </w:rPr>
        <w:t>.</w:t>
      </w:r>
    </w:p>
    <w:p w14:paraId="0FFB54FD" w14:textId="77777777" w:rsidR="007E1E76" w:rsidRPr="001733DB" w:rsidRDefault="007E1E76" w:rsidP="007E1E76">
      <w:pPr>
        <w:pStyle w:val="ConsPlusNormal"/>
        <w:ind w:firstLine="540"/>
        <w:jc w:val="both"/>
        <w:rPr>
          <w:rFonts w:ascii="Times New Roman" w:hAnsi="Times New Roman" w:cs="Times New Roman"/>
          <w:b/>
          <w:sz w:val="26"/>
          <w:szCs w:val="26"/>
        </w:rPr>
      </w:pPr>
      <w:r>
        <w:rPr>
          <w:rFonts w:ascii="Times New Roman" w:hAnsi="Times New Roman" w:cs="Times New Roman"/>
          <w:b/>
          <w:sz w:val="26"/>
          <w:szCs w:val="26"/>
        </w:rPr>
        <w:t>4.3</w:t>
      </w:r>
      <w:r w:rsidRPr="001733DB">
        <w:rPr>
          <w:rFonts w:ascii="Times New Roman" w:hAnsi="Times New Roman" w:cs="Times New Roman"/>
          <w:b/>
          <w:sz w:val="26"/>
          <w:szCs w:val="26"/>
        </w:rPr>
        <w:t>. Предприниматель имеет право:</w:t>
      </w:r>
    </w:p>
    <w:p w14:paraId="37F82150"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4.3.1.</w:t>
      </w:r>
      <w:r w:rsidRPr="001733DB">
        <w:rPr>
          <w:rFonts w:ascii="Times New Roman" w:hAnsi="Times New Roman" w:cs="Times New Roman"/>
          <w:sz w:val="26"/>
          <w:szCs w:val="26"/>
        </w:rPr>
        <w:t xml:space="preserve"> Разместить Объект в соответствии с условиями технического задания на размещение Объекта и с условиями настоящего Договора.</w:t>
      </w:r>
    </w:p>
    <w:p w14:paraId="4522C4C4"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Pr="001733DB">
        <w:rPr>
          <w:rFonts w:ascii="Times New Roman" w:hAnsi="Times New Roman" w:cs="Times New Roman"/>
          <w:sz w:val="26"/>
          <w:szCs w:val="26"/>
        </w:rPr>
        <w:t>3.2. Использовать Объект для целей, предусмотренных п. 1.1 настоящего Договора, в соответствии с Техническим заданием, требованиями федерального законодательства РФ, нормативных актов Московской области и органов местного самоуправ</w:t>
      </w:r>
      <w:r>
        <w:rPr>
          <w:rFonts w:ascii="Times New Roman" w:hAnsi="Times New Roman" w:cs="Times New Roman"/>
          <w:sz w:val="26"/>
          <w:szCs w:val="26"/>
        </w:rPr>
        <w:t>ления Раменского городского округа</w:t>
      </w:r>
      <w:r w:rsidRPr="001733DB">
        <w:rPr>
          <w:rFonts w:ascii="Times New Roman" w:hAnsi="Times New Roman" w:cs="Times New Roman"/>
          <w:sz w:val="26"/>
          <w:szCs w:val="26"/>
        </w:rPr>
        <w:t>.</w:t>
      </w:r>
    </w:p>
    <w:p w14:paraId="61E370B6" w14:textId="77777777" w:rsidR="007E1E76" w:rsidRPr="00201FF5" w:rsidRDefault="007E1E76" w:rsidP="007E1E76">
      <w:pPr>
        <w:pStyle w:val="ConsPlusNormal"/>
        <w:ind w:firstLine="540"/>
        <w:jc w:val="both"/>
        <w:rPr>
          <w:rFonts w:ascii="Times New Roman" w:hAnsi="Times New Roman" w:cs="Times New Roman"/>
          <w:sz w:val="26"/>
          <w:szCs w:val="26"/>
        </w:rPr>
      </w:pPr>
      <w:r w:rsidRPr="00201FF5">
        <w:rPr>
          <w:rFonts w:ascii="Times New Roman" w:hAnsi="Times New Roman" w:cs="Times New Roman"/>
          <w:sz w:val="26"/>
          <w:szCs w:val="26"/>
        </w:rPr>
        <w:t xml:space="preserve">4.3.3. Пользоваться предоставляемыми Учреждением электроэнергией и иными коммунальными услугами в пределах технических возможностей Учреждения. </w:t>
      </w:r>
    </w:p>
    <w:p w14:paraId="6D67EA54"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Pr="001733DB">
        <w:rPr>
          <w:rFonts w:ascii="Times New Roman" w:hAnsi="Times New Roman" w:cs="Times New Roman"/>
          <w:sz w:val="26"/>
          <w:szCs w:val="26"/>
        </w:rPr>
        <w:t>3.4. В любое время отказаться от настоящего Договора, предупредив об этом Учреждение не менее</w:t>
      </w:r>
      <w:r>
        <w:rPr>
          <w:rFonts w:ascii="Times New Roman" w:hAnsi="Times New Roman" w:cs="Times New Roman"/>
          <w:sz w:val="26"/>
          <w:szCs w:val="26"/>
        </w:rPr>
        <w:t>,</w:t>
      </w:r>
      <w:r w:rsidRPr="001733DB">
        <w:rPr>
          <w:rFonts w:ascii="Times New Roman" w:hAnsi="Times New Roman" w:cs="Times New Roman"/>
          <w:sz w:val="26"/>
          <w:szCs w:val="26"/>
        </w:rPr>
        <w:t xml:space="preserve"> чем за 2 (два) месяца. При этом внесенная им плата за право размещения Объекта не возвращается.</w:t>
      </w:r>
    </w:p>
    <w:p w14:paraId="46958E27" w14:textId="77777777" w:rsidR="007E1E76" w:rsidRPr="001733DB" w:rsidRDefault="007E1E76" w:rsidP="007E1E76">
      <w:pPr>
        <w:pStyle w:val="ConsPlusNormal"/>
        <w:ind w:firstLine="540"/>
        <w:jc w:val="both"/>
        <w:rPr>
          <w:rFonts w:ascii="Times New Roman" w:hAnsi="Times New Roman" w:cs="Times New Roman"/>
          <w:b/>
          <w:sz w:val="26"/>
          <w:szCs w:val="26"/>
        </w:rPr>
      </w:pPr>
      <w:r>
        <w:rPr>
          <w:rFonts w:ascii="Times New Roman" w:hAnsi="Times New Roman" w:cs="Times New Roman"/>
          <w:b/>
          <w:sz w:val="26"/>
          <w:szCs w:val="26"/>
        </w:rPr>
        <w:t>4.4</w:t>
      </w:r>
      <w:r w:rsidRPr="001733DB">
        <w:rPr>
          <w:rFonts w:ascii="Times New Roman" w:hAnsi="Times New Roman" w:cs="Times New Roman"/>
          <w:b/>
          <w:sz w:val="26"/>
          <w:szCs w:val="26"/>
        </w:rPr>
        <w:t>. Предприниматель обязан:</w:t>
      </w:r>
    </w:p>
    <w:p w14:paraId="727B4EE6"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4.4</w:t>
      </w:r>
      <w:r w:rsidRPr="001733DB">
        <w:rPr>
          <w:rFonts w:ascii="Times New Roman" w:hAnsi="Times New Roman" w:cs="Times New Roman"/>
          <w:sz w:val="26"/>
          <w:szCs w:val="26"/>
        </w:rPr>
        <w:t>.1. Принять место размещения Объекта по Акту приема-передачи, оформленному по количеству подписываемых экземплярах Договора. Акт приема-передачи подписывается уполномоченными представителями Сторон в момент фактической передачи, которая должна быть произведена в день заключения Договора.</w:t>
      </w:r>
    </w:p>
    <w:p w14:paraId="7F8EBA7F" w14:textId="77777777" w:rsidR="007E1E76" w:rsidRPr="005F255C" w:rsidRDefault="007E1E76" w:rsidP="007E1E76">
      <w:pPr>
        <w:pStyle w:val="ConsPlusNormal"/>
        <w:ind w:firstLine="540"/>
        <w:jc w:val="both"/>
        <w:rPr>
          <w:rFonts w:ascii="Times New Roman" w:hAnsi="Times New Roman" w:cs="Times New Roman"/>
          <w:sz w:val="26"/>
          <w:szCs w:val="26"/>
        </w:rPr>
      </w:pPr>
      <w:r w:rsidRPr="005F255C">
        <w:rPr>
          <w:rFonts w:ascii="Times New Roman" w:hAnsi="Times New Roman" w:cs="Times New Roman"/>
          <w:sz w:val="26"/>
          <w:szCs w:val="26"/>
        </w:rPr>
        <w:t>4.4.2. Своевременно приступить к размещению и эксплуатации Объекта в сроки, предусмотренные настоящим Договором.</w:t>
      </w:r>
    </w:p>
    <w:p w14:paraId="21959E8A" w14:textId="77777777" w:rsidR="007E1E76" w:rsidRPr="006F46C1" w:rsidRDefault="007E1E76" w:rsidP="007E1E76">
      <w:pPr>
        <w:pStyle w:val="ConsPlusNormal"/>
        <w:ind w:firstLine="540"/>
        <w:jc w:val="both"/>
        <w:rPr>
          <w:rFonts w:ascii="Times New Roman" w:hAnsi="Times New Roman" w:cs="Times New Roman"/>
          <w:sz w:val="26"/>
          <w:szCs w:val="26"/>
        </w:rPr>
      </w:pPr>
      <w:r w:rsidRPr="006F46C1">
        <w:rPr>
          <w:rFonts w:ascii="Times New Roman" w:hAnsi="Times New Roman" w:cs="Times New Roman"/>
          <w:sz w:val="26"/>
          <w:szCs w:val="26"/>
        </w:rPr>
        <w:t>Представить Объект для комиссионного обследования в целях получения Акта о соответствии Объекта по размещению и Техническому заданию.</w:t>
      </w:r>
    </w:p>
    <w:p w14:paraId="03EFC61D"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4.4.</w:t>
      </w:r>
      <w:r w:rsidRPr="001733DB">
        <w:rPr>
          <w:rFonts w:ascii="Times New Roman" w:hAnsi="Times New Roman" w:cs="Times New Roman"/>
          <w:sz w:val="26"/>
          <w:szCs w:val="26"/>
        </w:rPr>
        <w:t>3. Своевременно вносить плату за размещение Объекта в порядке и сроки, предусмотренные настоящим Договором.</w:t>
      </w:r>
    </w:p>
    <w:p w14:paraId="208FFFEF"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Pr="001733DB">
        <w:rPr>
          <w:rFonts w:ascii="Times New Roman" w:hAnsi="Times New Roman" w:cs="Times New Roman"/>
          <w:sz w:val="26"/>
          <w:szCs w:val="26"/>
        </w:rPr>
        <w:t>.4</w:t>
      </w:r>
      <w:r>
        <w:rPr>
          <w:rFonts w:ascii="Times New Roman" w:hAnsi="Times New Roman" w:cs="Times New Roman"/>
          <w:sz w:val="26"/>
          <w:szCs w:val="26"/>
        </w:rPr>
        <w:t>.4</w:t>
      </w:r>
      <w:r w:rsidRPr="001733DB">
        <w:rPr>
          <w:rFonts w:ascii="Times New Roman" w:hAnsi="Times New Roman" w:cs="Times New Roman"/>
          <w:sz w:val="26"/>
          <w:szCs w:val="26"/>
        </w:rPr>
        <w:t>. Сохранять согласованные Сторонами вид и назначение Объекта, его местоположение и размеры в течение установленного периода размещения Объекта.</w:t>
      </w:r>
    </w:p>
    <w:p w14:paraId="4F5A2C8B" w14:textId="77777777" w:rsidR="007E1E76" w:rsidRPr="005F255C" w:rsidRDefault="007E1E76" w:rsidP="007E1E76">
      <w:pPr>
        <w:pStyle w:val="ConsPlusNormal"/>
        <w:ind w:firstLine="540"/>
        <w:jc w:val="both"/>
        <w:rPr>
          <w:rFonts w:ascii="Times New Roman" w:hAnsi="Times New Roman" w:cs="Times New Roman"/>
          <w:color w:val="FF0000"/>
          <w:sz w:val="26"/>
          <w:szCs w:val="26"/>
        </w:rPr>
      </w:pPr>
      <w:r w:rsidRPr="006F46C1">
        <w:rPr>
          <w:rFonts w:ascii="Times New Roman" w:hAnsi="Times New Roman" w:cs="Times New Roman"/>
          <w:sz w:val="26"/>
          <w:szCs w:val="26"/>
        </w:rPr>
        <w:t xml:space="preserve">В ходе реализации Договора Учреждение вправе потребовать, а Предприниматель обязан изменить внешний вид и оформление Объекта в соответствии с вводимыми на парковой территории Учреждения едиными стилевыми, дизайнерскими и концептуальными решениями. </w:t>
      </w:r>
    </w:p>
    <w:p w14:paraId="516BBD97"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bCs/>
          <w:sz w:val="26"/>
          <w:szCs w:val="26"/>
        </w:rPr>
        <w:t>4.4</w:t>
      </w:r>
      <w:r w:rsidRPr="001733DB">
        <w:rPr>
          <w:rFonts w:ascii="Times New Roman" w:hAnsi="Times New Roman" w:cs="Times New Roman"/>
          <w:bCs/>
          <w:sz w:val="26"/>
          <w:szCs w:val="26"/>
        </w:rPr>
        <w:t xml:space="preserve">.5. Обеспечить соответствие размещаемого Объекта </w:t>
      </w:r>
      <w:r w:rsidRPr="001733DB">
        <w:rPr>
          <w:rFonts w:ascii="Times New Roman" w:hAnsi="Times New Roman" w:cs="Times New Roman"/>
          <w:sz w:val="26"/>
          <w:szCs w:val="26"/>
        </w:rPr>
        <w:t>установленным правилам технической эксплуатации, пожарной и экологической безопасности, безопасности электроустановок и электрических сетей (при их наличии), нормативным правовым и нормативно-техническим актам, определяющим качественные параметры и показатели безопасности для данного вида Объекта.</w:t>
      </w:r>
    </w:p>
    <w:p w14:paraId="2D5535AE"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color w:val="000000"/>
          <w:sz w:val="26"/>
          <w:szCs w:val="26"/>
        </w:rPr>
        <w:t>4.4.6</w:t>
      </w:r>
      <w:r w:rsidRPr="001733DB">
        <w:rPr>
          <w:rFonts w:ascii="Times New Roman" w:hAnsi="Times New Roman" w:cs="Times New Roman"/>
          <w:color w:val="000000"/>
          <w:sz w:val="26"/>
          <w:szCs w:val="26"/>
        </w:rPr>
        <w:t xml:space="preserve">. </w:t>
      </w:r>
      <w:r w:rsidRPr="001733DB">
        <w:rPr>
          <w:rFonts w:ascii="Times New Roman" w:hAnsi="Times New Roman" w:cs="Times New Roman"/>
          <w:sz w:val="26"/>
          <w:szCs w:val="26"/>
        </w:rPr>
        <w:t>Обеспечить наличие вывески, содержащей наименование Объекта, фирменное наименование, юридический адрес, режим работы. Внешний вид вывески согласовывается с Учреждением.</w:t>
      </w:r>
    </w:p>
    <w:p w14:paraId="38F9164C" w14:textId="77777777" w:rsidR="007E1E76" w:rsidRPr="001733DB" w:rsidRDefault="007E1E76" w:rsidP="007E1E76">
      <w:pPr>
        <w:pStyle w:val="a5"/>
        <w:ind w:left="0" w:firstLine="567"/>
        <w:rPr>
          <w:sz w:val="26"/>
          <w:szCs w:val="26"/>
        </w:rPr>
      </w:pPr>
      <w:r>
        <w:rPr>
          <w:sz w:val="26"/>
          <w:szCs w:val="26"/>
        </w:rPr>
        <w:t>4.4.7</w:t>
      </w:r>
      <w:r w:rsidRPr="001733DB">
        <w:rPr>
          <w:sz w:val="26"/>
          <w:szCs w:val="26"/>
        </w:rPr>
        <w:t>. Соблюдать требования парковки, стоянки и движения транспортных средств на парковых территориях, на которых расположен Объект.</w:t>
      </w:r>
    </w:p>
    <w:p w14:paraId="46D94364" w14:textId="77777777" w:rsidR="007E1E76" w:rsidRPr="001733DB" w:rsidRDefault="007E1E76" w:rsidP="007E1E76">
      <w:pPr>
        <w:pStyle w:val="a5"/>
        <w:ind w:left="0" w:firstLine="567"/>
        <w:rPr>
          <w:sz w:val="26"/>
          <w:szCs w:val="26"/>
        </w:rPr>
      </w:pPr>
      <w:r w:rsidRPr="001733DB">
        <w:rPr>
          <w:sz w:val="26"/>
          <w:szCs w:val="26"/>
        </w:rPr>
        <w:lastRenderedPageBreak/>
        <w:t xml:space="preserve">Стоянка на прилегающей территории к Объекту запрещена, движение транспортных средств возможно со скоростью не выше 5 км/час с обязательным включением аварийной световой сигнализации. </w:t>
      </w:r>
    </w:p>
    <w:p w14:paraId="17FB2EBE" w14:textId="77777777" w:rsidR="007E1E76" w:rsidRPr="0016111B" w:rsidRDefault="007E1E76" w:rsidP="007E1E76">
      <w:pPr>
        <w:pStyle w:val="a5"/>
        <w:ind w:left="0" w:firstLine="567"/>
        <w:rPr>
          <w:sz w:val="26"/>
          <w:szCs w:val="26"/>
        </w:rPr>
      </w:pPr>
      <w:r w:rsidRPr="0016111B">
        <w:rPr>
          <w:sz w:val="26"/>
          <w:szCs w:val="26"/>
        </w:rPr>
        <w:t xml:space="preserve">Въезд/выезд автотранспорта на прилегающую территорию к Объекту осуществляется на основании предварительной заявки Предпринимателя, направленной в адрес Учреждения, с указанием марки и государственного регистрационного номера транспортного средства. </w:t>
      </w:r>
    </w:p>
    <w:p w14:paraId="1A3CF994" w14:textId="77777777" w:rsidR="007E1E76" w:rsidRPr="0016111B" w:rsidRDefault="007E1E76" w:rsidP="007E1E76">
      <w:pPr>
        <w:pStyle w:val="a5"/>
        <w:ind w:left="0" w:firstLine="567"/>
        <w:rPr>
          <w:sz w:val="26"/>
          <w:szCs w:val="26"/>
        </w:rPr>
      </w:pPr>
      <w:r w:rsidRPr="0016111B">
        <w:rPr>
          <w:sz w:val="26"/>
          <w:szCs w:val="26"/>
        </w:rPr>
        <w:t>Срок подачи заявки – не менее чем за 1 (один) календарный день по предполагаемой даты заезда.</w:t>
      </w:r>
    </w:p>
    <w:p w14:paraId="303F7257" w14:textId="77777777" w:rsidR="007E1E76" w:rsidRPr="00201FF5" w:rsidRDefault="007E1E76" w:rsidP="007E1E76">
      <w:pPr>
        <w:pStyle w:val="a5"/>
        <w:ind w:left="0" w:firstLine="567"/>
        <w:rPr>
          <w:sz w:val="26"/>
          <w:szCs w:val="26"/>
        </w:rPr>
      </w:pPr>
      <w:r w:rsidRPr="00201FF5">
        <w:rPr>
          <w:sz w:val="26"/>
          <w:szCs w:val="26"/>
        </w:rPr>
        <w:t>Въезд/выезд автотранспорта на прилегающую территорию к Объекту осуществляется до 8.00.</w:t>
      </w:r>
    </w:p>
    <w:p w14:paraId="0D1249B4" w14:textId="77777777" w:rsidR="007E1E76" w:rsidRPr="001733DB" w:rsidRDefault="007E1E76" w:rsidP="007E1E76">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4.4.8</w:t>
      </w:r>
      <w:r w:rsidRPr="001733DB">
        <w:rPr>
          <w:rFonts w:ascii="Times New Roman" w:hAnsi="Times New Roman" w:cs="Times New Roman"/>
          <w:sz w:val="26"/>
          <w:szCs w:val="26"/>
        </w:rPr>
        <w:t>. Нести ответственность за квалификацию сотрудников, осуществляющих непосредственное использование Объекта и обеспечить соблюдение сотрудниками действующего законодательства, в том числе наличие у них необходимой разрешительной документации.</w:t>
      </w:r>
    </w:p>
    <w:p w14:paraId="11A2268E" w14:textId="77777777" w:rsidR="007E1E76" w:rsidRPr="001733DB" w:rsidRDefault="007E1E76" w:rsidP="007E1E76">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4.4.9</w:t>
      </w:r>
      <w:r w:rsidRPr="001733DB">
        <w:rPr>
          <w:rFonts w:ascii="Times New Roman" w:hAnsi="Times New Roman" w:cs="Times New Roman"/>
          <w:sz w:val="26"/>
          <w:szCs w:val="26"/>
        </w:rPr>
        <w:t>. Обеспечить соблюдение сотрудниками, представителями Предпринимателя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посетителями Парка и иными лицами.</w:t>
      </w:r>
    </w:p>
    <w:p w14:paraId="14ADD6DA" w14:textId="77777777" w:rsidR="007E1E76" w:rsidRPr="001733DB" w:rsidRDefault="007E1E76" w:rsidP="007E1E76">
      <w:pPr>
        <w:ind w:firstLine="567"/>
        <w:jc w:val="both"/>
        <w:rPr>
          <w:sz w:val="26"/>
          <w:szCs w:val="26"/>
        </w:rPr>
      </w:pPr>
      <w:r>
        <w:rPr>
          <w:sz w:val="26"/>
          <w:szCs w:val="26"/>
        </w:rPr>
        <w:t>4.4.10</w:t>
      </w:r>
      <w:r w:rsidRPr="001733DB">
        <w:rPr>
          <w:sz w:val="26"/>
          <w:szCs w:val="26"/>
        </w:rPr>
        <w:t>. При заключении Договора предоставить Учреждению:</w:t>
      </w:r>
    </w:p>
    <w:p w14:paraId="6C1824B0" w14:textId="77777777" w:rsidR="007E1E76" w:rsidRPr="001733DB" w:rsidRDefault="007E1E76" w:rsidP="007E1E76">
      <w:pPr>
        <w:ind w:firstLine="567"/>
        <w:jc w:val="both"/>
        <w:rPr>
          <w:sz w:val="26"/>
          <w:szCs w:val="26"/>
        </w:rPr>
      </w:pPr>
      <w:r w:rsidRPr="001733DB">
        <w:rPr>
          <w:sz w:val="26"/>
          <w:szCs w:val="26"/>
        </w:rPr>
        <w:t>а) паспорта и сертификаты на устанавливаемые объекты (если применимо);</w:t>
      </w:r>
    </w:p>
    <w:p w14:paraId="75445651" w14:textId="77777777" w:rsidR="007E1E76" w:rsidRPr="001733DB" w:rsidRDefault="007E1E76" w:rsidP="007E1E76">
      <w:pPr>
        <w:ind w:firstLine="567"/>
        <w:jc w:val="both"/>
        <w:rPr>
          <w:sz w:val="26"/>
          <w:szCs w:val="26"/>
        </w:rPr>
      </w:pPr>
      <w:r w:rsidRPr="001733DB">
        <w:rPr>
          <w:sz w:val="26"/>
          <w:szCs w:val="26"/>
        </w:rPr>
        <w:t>б) приказы об организации внутреннего контроля, назначении работников, отвечающих за безопасную эксплуатацию Объекта, а также оперативно-технического, ремонтного и обслуживающего персонала (если применимо);</w:t>
      </w:r>
    </w:p>
    <w:p w14:paraId="59B04E4C" w14:textId="77777777" w:rsidR="007E1E76" w:rsidRPr="001733DB" w:rsidRDefault="007E1E76" w:rsidP="007E1E76">
      <w:pPr>
        <w:pStyle w:val="a5"/>
        <w:ind w:left="0" w:firstLine="567"/>
        <w:rPr>
          <w:sz w:val="26"/>
          <w:szCs w:val="26"/>
        </w:rPr>
      </w:pPr>
      <w:r w:rsidRPr="001733DB">
        <w:rPr>
          <w:sz w:val="26"/>
          <w:szCs w:val="26"/>
        </w:rPr>
        <w:t>в) иную документацию, указанную в техническом задании настоящего Договора.</w:t>
      </w:r>
    </w:p>
    <w:p w14:paraId="5BB8909A" w14:textId="77777777" w:rsidR="007E1E76" w:rsidRPr="001733DB" w:rsidRDefault="007E1E76" w:rsidP="007E1E76">
      <w:pPr>
        <w:pStyle w:val="ConsNormal"/>
        <w:ind w:right="1" w:firstLine="540"/>
        <w:jc w:val="both"/>
        <w:rPr>
          <w:rFonts w:ascii="Times New Roman" w:eastAsia="Calibri" w:hAnsi="Times New Roman" w:cs="Times New Roman"/>
          <w:sz w:val="26"/>
          <w:szCs w:val="26"/>
          <w:shd w:val="clear" w:color="auto" w:fill="FFFFFF"/>
          <w:lang w:eastAsia="en-US"/>
        </w:rPr>
      </w:pPr>
      <w:r>
        <w:rPr>
          <w:rFonts w:ascii="Times New Roman" w:eastAsia="Calibri" w:hAnsi="Times New Roman" w:cs="Times New Roman"/>
          <w:sz w:val="26"/>
          <w:szCs w:val="26"/>
          <w:shd w:val="clear" w:color="auto" w:fill="FFFFFF"/>
          <w:lang w:eastAsia="en-US"/>
        </w:rPr>
        <w:t>4.4.11</w:t>
      </w:r>
      <w:r w:rsidRPr="001733DB">
        <w:rPr>
          <w:rFonts w:ascii="Times New Roman" w:eastAsia="Calibri" w:hAnsi="Times New Roman" w:cs="Times New Roman"/>
          <w:sz w:val="26"/>
          <w:szCs w:val="26"/>
          <w:shd w:val="clear" w:color="auto" w:fill="FFFFFF"/>
          <w:lang w:eastAsia="en-US"/>
        </w:rPr>
        <w:t xml:space="preserve">. При наличии на Объекте электроэнергии, за счет собственных средств установить сертифицированные и поверенные уполномоченными органами приборы учета, в соответствии с показаниями которых будет осуществляться оплата потребленной Предпринимателем электроэнергии и иных коммунальных услуг. Установленные приборы учета должны быть защищены и опломбированы; сохранность пломб, своевременность периодических поверок и работоспособность приборов учета должны полностью обеспечиваться Предпринимателем. </w:t>
      </w:r>
    </w:p>
    <w:p w14:paraId="5290395D" w14:textId="77777777" w:rsidR="007E1E76" w:rsidRPr="001733DB" w:rsidRDefault="007E1E76" w:rsidP="007E1E76">
      <w:pPr>
        <w:adjustRightInd w:val="0"/>
        <w:ind w:right="1" w:firstLine="540"/>
        <w:jc w:val="both"/>
        <w:rPr>
          <w:bCs/>
          <w:sz w:val="26"/>
          <w:szCs w:val="26"/>
        </w:rPr>
      </w:pPr>
      <w:r>
        <w:rPr>
          <w:bCs/>
          <w:sz w:val="26"/>
          <w:szCs w:val="26"/>
        </w:rPr>
        <w:t>4.4.12</w:t>
      </w:r>
      <w:r w:rsidRPr="001733DB">
        <w:rPr>
          <w:bCs/>
          <w:sz w:val="26"/>
          <w:szCs w:val="26"/>
        </w:rPr>
        <w:t>. Поддерживать Объект в исправном состоянии, за свой счет и с установленной периодичностью производить все необходимые профилактические работы, замену изношенных частей и механизмов, техническое обслуживание. Обеспечивать осмотры оборудования с необходимой периодичностью, в соответствии с установленными и действующими на территории РФ стандартами, регламентами и правилами.</w:t>
      </w:r>
    </w:p>
    <w:p w14:paraId="01F58153" w14:textId="77777777" w:rsidR="007E1E76" w:rsidRPr="001733DB" w:rsidRDefault="007E1E76" w:rsidP="007E1E76">
      <w:pPr>
        <w:adjustRightInd w:val="0"/>
        <w:ind w:right="1" w:firstLine="540"/>
        <w:jc w:val="both"/>
        <w:rPr>
          <w:bCs/>
          <w:sz w:val="26"/>
          <w:szCs w:val="26"/>
        </w:rPr>
      </w:pPr>
      <w:r>
        <w:rPr>
          <w:bCs/>
          <w:sz w:val="26"/>
          <w:szCs w:val="26"/>
        </w:rPr>
        <w:t>4.4.13</w:t>
      </w:r>
      <w:r w:rsidRPr="001733DB">
        <w:rPr>
          <w:bCs/>
          <w:sz w:val="26"/>
          <w:szCs w:val="26"/>
        </w:rPr>
        <w:t xml:space="preserve">. Должным образом за счет собственных средств содержать территорию Объекта, на которой располагается Объект: осуществлять ее регулярную уборку (очистку от снега и обработку противогололедными средствами в зимний период), благоустройство и уход за зелеными насаждениями, если иное не будет предусмотрено дополнительным соглашением к настоящему Договору. Любое изменение внешнего облика вышеуказанной территории должно быть предварительно согласовано с Учреждением. </w:t>
      </w:r>
    </w:p>
    <w:p w14:paraId="426F0D24" w14:textId="77777777" w:rsidR="007E1E76" w:rsidRPr="008F4C90" w:rsidRDefault="007E1E76" w:rsidP="007E1E76">
      <w:pPr>
        <w:ind w:firstLine="567"/>
        <w:jc w:val="both"/>
        <w:rPr>
          <w:bCs/>
          <w:sz w:val="26"/>
          <w:szCs w:val="26"/>
          <w:shd w:val="clear" w:color="auto" w:fill="FFFFFF"/>
        </w:rPr>
      </w:pPr>
      <w:r>
        <w:rPr>
          <w:bCs/>
          <w:sz w:val="26"/>
          <w:szCs w:val="26"/>
        </w:rPr>
        <w:t>4.4.14</w:t>
      </w:r>
      <w:r w:rsidRPr="008F4C90">
        <w:rPr>
          <w:bCs/>
          <w:sz w:val="26"/>
          <w:szCs w:val="26"/>
        </w:rPr>
        <w:t xml:space="preserve">. </w:t>
      </w:r>
      <w:r w:rsidRPr="008F4C90">
        <w:rPr>
          <w:bCs/>
          <w:sz w:val="26"/>
          <w:szCs w:val="26"/>
          <w:shd w:val="clear" w:color="auto" w:fill="FFFFFF"/>
        </w:rPr>
        <w:t xml:space="preserve">Осуществлять возмещение коммунальных и эксплуатационных расходов Учреждения в ходе реализации настоящего Договора, порядок и стоимость </w:t>
      </w:r>
      <w:r w:rsidRPr="008F4C90">
        <w:rPr>
          <w:bCs/>
          <w:sz w:val="26"/>
          <w:szCs w:val="26"/>
          <w:shd w:val="clear" w:color="auto" w:fill="FFFFFF"/>
        </w:rPr>
        <w:lastRenderedPageBreak/>
        <w:t xml:space="preserve">которых согласована Сторонами в Приложении № 3 к настоящему Договору, являющемся его неотъемлемой частью.  </w:t>
      </w:r>
    </w:p>
    <w:p w14:paraId="3957FC91" w14:textId="77777777" w:rsidR="007E1E76" w:rsidRPr="008F4C90" w:rsidRDefault="007E1E76" w:rsidP="007E1E76">
      <w:pPr>
        <w:ind w:firstLine="567"/>
        <w:jc w:val="both"/>
        <w:rPr>
          <w:sz w:val="26"/>
          <w:szCs w:val="26"/>
        </w:rPr>
      </w:pPr>
      <w:r w:rsidRPr="008F4C90">
        <w:rPr>
          <w:sz w:val="26"/>
          <w:szCs w:val="26"/>
        </w:rPr>
        <w:t xml:space="preserve">Порядок возмещения </w:t>
      </w:r>
      <w:r w:rsidRPr="008F4C90">
        <w:rPr>
          <w:bCs/>
          <w:sz w:val="26"/>
          <w:szCs w:val="26"/>
          <w:shd w:val="clear" w:color="auto" w:fill="FFFFFF"/>
        </w:rPr>
        <w:t>коммунальных и эксплуатационных расходов указан в разделе 4 настоящего Договора.</w:t>
      </w:r>
    </w:p>
    <w:p w14:paraId="7F811306" w14:textId="77777777" w:rsidR="007E1E76" w:rsidRPr="008F4C90" w:rsidRDefault="007E1E76" w:rsidP="007E1E76">
      <w:pPr>
        <w:adjustRightInd w:val="0"/>
        <w:ind w:right="1" w:firstLine="540"/>
        <w:jc w:val="both"/>
        <w:rPr>
          <w:sz w:val="26"/>
          <w:szCs w:val="26"/>
        </w:rPr>
      </w:pPr>
      <w:r>
        <w:rPr>
          <w:sz w:val="26"/>
          <w:szCs w:val="26"/>
        </w:rPr>
        <w:t>4.4.15</w:t>
      </w:r>
      <w:r w:rsidRPr="008F4C90">
        <w:rPr>
          <w:sz w:val="26"/>
          <w:szCs w:val="26"/>
        </w:rPr>
        <w:t xml:space="preserve">. В случаях, предусмотренных нормативными правовыми актами, самостоятельно согласовывать порядок эксплуатации Объекта и оказания услуг потребителям с соответствующими контрольными и/или надзорными органами; самостоятельно получать исходно-разрешительную и иную необходимую документацию. Предприниматель несет ответственность перед контролирующими органами государственной власти за несоответствие порядка содержания, ремонта и использования Объекта, а также оказываемых потребителям услуг и/или иной деятельности, осуществляемой в ходе оказания услуг, обязательным нормам и правилам. В случае привлечения Учреждения к административной ответственности в связи с допущенными Предпринимателем в ходе использования Объекта нарушениями, Учреждение вправе потребовать, а Предприниматель обязан в безусловном порядке возместить причиненный ущерб в размере выплаченного штрафа.  </w:t>
      </w:r>
    </w:p>
    <w:p w14:paraId="15C3D0E8" w14:textId="77777777" w:rsidR="007E1E76" w:rsidRPr="001733DB" w:rsidRDefault="007E1E76" w:rsidP="007E1E76">
      <w:pPr>
        <w:adjustRightInd w:val="0"/>
        <w:ind w:right="1" w:firstLine="540"/>
        <w:jc w:val="both"/>
        <w:rPr>
          <w:sz w:val="26"/>
          <w:szCs w:val="26"/>
        </w:rPr>
      </w:pPr>
      <w:r>
        <w:rPr>
          <w:sz w:val="26"/>
          <w:szCs w:val="26"/>
        </w:rPr>
        <w:t>4.4.16</w:t>
      </w:r>
      <w:r w:rsidRPr="001733DB">
        <w:rPr>
          <w:sz w:val="26"/>
          <w:szCs w:val="26"/>
        </w:rPr>
        <w:t>. В любое время обеспечивать беспрепятственный доступ на Объект специалистам Учреждения, уполномоченным на проведение проверок его состояния, а также должностным лицам органов государственной власти Российской Федерации и/или Московской области, осуществляющим соответствующие надзорные функции (Гостехнадзор, Роспотребнадзор и т.д.), при условии предварительного уведомления Предпринимателя о дате и времени проведения контрольного мероприятия.</w:t>
      </w:r>
    </w:p>
    <w:p w14:paraId="14321459" w14:textId="77777777" w:rsidR="007E1E76" w:rsidRPr="001733DB" w:rsidRDefault="007E1E76" w:rsidP="007E1E76">
      <w:pPr>
        <w:adjustRightInd w:val="0"/>
        <w:ind w:right="1" w:firstLine="540"/>
        <w:jc w:val="both"/>
        <w:rPr>
          <w:sz w:val="26"/>
          <w:szCs w:val="26"/>
        </w:rPr>
      </w:pPr>
      <w:r>
        <w:rPr>
          <w:sz w:val="26"/>
          <w:szCs w:val="26"/>
        </w:rPr>
        <w:t>4.4.17</w:t>
      </w:r>
      <w:r w:rsidRPr="001733DB">
        <w:rPr>
          <w:sz w:val="26"/>
          <w:szCs w:val="26"/>
        </w:rPr>
        <w:t xml:space="preserve">. При выявлении на Объекте каких-либо неисправностей либо при его повреждении, что исключает безопасную эксплуатацию Объекта, прекратить его использование и незамедлительно уведомить Учреждение об обнаруженных недостатках и планируемых сроках их устранения. </w:t>
      </w:r>
    </w:p>
    <w:p w14:paraId="6043596C" w14:textId="77777777" w:rsidR="007E1E76" w:rsidRPr="00F7415B" w:rsidRDefault="007E1E76" w:rsidP="007E1E76">
      <w:pPr>
        <w:adjustRightInd w:val="0"/>
        <w:ind w:right="1" w:firstLine="540"/>
        <w:jc w:val="both"/>
        <w:rPr>
          <w:sz w:val="26"/>
          <w:szCs w:val="26"/>
        </w:rPr>
      </w:pPr>
      <w:r>
        <w:rPr>
          <w:sz w:val="26"/>
          <w:szCs w:val="26"/>
        </w:rPr>
        <w:t>4.4.18</w:t>
      </w:r>
      <w:r w:rsidRPr="00F7415B">
        <w:rPr>
          <w:sz w:val="26"/>
          <w:szCs w:val="26"/>
        </w:rPr>
        <w:t xml:space="preserve">. Следовать требованиям Учреждения о соответствии внешнего вида и формы сотрудников Предпринимателя, осуществляющих оказании услуг потребителям на Объекте, единой стилистике, принятой на территории Учреждения и согласованной Учреждением. Форма сотрудников Предпринимателя приобретается </w:t>
      </w:r>
      <w:r>
        <w:rPr>
          <w:sz w:val="26"/>
          <w:szCs w:val="26"/>
        </w:rPr>
        <w:t>Предпринимателем</w:t>
      </w:r>
      <w:r w:rsidRPr="00F7415B">
        <w:rPr>
          <w:sz w:val="26"/>
          <w:szCs w:val="26"/>
        </w:rPr>
        <w:t xml:space="preserve"> за свой счет.</w:t>
      </w:r>
    </w:p>
    <w:p w14:paraId="12CA5BD4" w14:textId="77777777" w:rsidR="007E1E76" w:rsidRPr="001733DB" w:rsidRDefault="007E1E76" w:rsidP="007E1E76">
      <w:pPr>
        <w:adjustRightInd w:val="0"/>
        <w:ind w:right="1" w:firstLine="567"/>
        <w:jc w:val="both"/>
        <w:rPr>
          <w:sz w:val="26"/>
          <w:szCs w:val="26"/>
        </w:rPr>
      </w:pPr>
      <w:r>
        <w:rPr>
          <w:sz w:val="26"/>
          <w:szCs w:val="26"/>
        </w:rPr>
        <w:t>4.4.19</w:t>
      </w:r>
      <w:r w:rsidRPr="001733DB">
        <w:rPr>
          <w:sz w:val="26"/>
          <w:szCs w:val="26"/>
        </w:rPr>
        <w:t>. Оказывать услуги на Объекте с качеством, обычно предъявляемом к подобного рода услугам, как на федеральном, так и на региональном уровнях, а также на уровне муниципального образования, на территории которого расположен Объект, самостоятельно нести ответственность за качество досуговых услуг перед посетителями.</w:t>
      </w:r>
    </w:p>
    <w:p w14:paraId="78319473" w14:textId="77777777" w:rsidR="007E1E76" w:rsidRPr="001733DB" w:rsidRDefault="007E1E76" w:rsidP="007E1E76">
      <w:pPr>
        <w:adjustRightInd w:val="0"/>
        <w:ind w:right="1" w:firstLine="567"/>
        <w:jc w:val="both"/>
        <w:rPr>
          <w:sz w:val="26"/>
          <w:szCs w:val="26"/>
        </w:rPr>
      </w:pPr>
      <w:r>
        <w:rPr>
          <w:sz w:val="26"/>
          <w:szCs w:val="26"/>
        </w:rPr>
        <w:t>4.4.20</w:t>
      </w:r>
      <w:r w:rsidRPr="001733DB">
        <w:rPr>
          <w:sz w:val="26"/>
          <w:szCs w:val="26"/>
        </w:rPr>
        <w:t>. При прекращении или расторжении настоящего Договора, при передаче места размещения Объекта от Предпринимател</w:t>
      </w:r>
      <w:r>
        <w:rPr>
          <w:sz w:val="26"/>
          <w:szCs w:val="26"/>
        </w:rPr>
        <w:t>я,</w:t>
      </w:r>
      <w:r w:rsidRPr="001733DB">
        <w:rPr>
          <w:sz w:val="26"/>
          <w:szCs w:val="26"/>
        </w:rPr>
        <w:t xml:space="preserve"> Учреждению в состоянии худшем, чем данное место было на момент передачи при заключении настоящ</w:t>
      </w:r>
      <w:r>
        <w:rPr>
          <w:sz w:val="26"/>
          <w:szCs w:val="26"/>
        </w:rPr>
        <w:t xml:space="preserve">его Договора, Предприниматель </w:t>
      </w:r>
      <w:r w:rsidRPr="001733DB">
        <w:rPr>
          <w:sz w:val="26"/>
          <w:szCs w:val="26"/>
        </w:rPr>
        <w:t xml:space="preserve">возмещает </w:t>
      </w:r>
      <w:r w:rsidRPr="00201FF5">
        <w:rPr>
          <w:sz w:val="26"/>
          <w:szCs w:val="26"/>
        </w:rPr>
        <w:t xml:space="preserve">в срок 30 (тридцати) дней, </w:t>
      </w:r>
      <w:r w:rsidRPr="001733DB">
        <w:rPr>
          <w:sz w:val="26"/>
          <w:szCs w:val="26"/>
        </w:rPr>
        <w:t>установленный Учреждением размер причиненного ущерба (с учетом нормального износа).</w:t>
      </w:r>
    </w:p>
    <w:p w14:paraId="21190813"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4.4.21</w:t>
      </w:r>
      <w:r w:rsidRPr="001733DB">
        <w:rPr>
          <w:rFonts w:ascii="Times New Roman" w:hAnsi="Times New Roman" w:cs="Times New Roman"/>
          <w:sz w:val="26"/>
          <w:szCs w:val="26"/>
        </w:rPr>
        <w:t>. Обеспечить сохранение внешнего вида и оформления Объекта в течение всего срока действия настоящего Договора в соответствии с согласованными Сторонами характеристиками, приведенными в документации на размещение Объекта.</w:t>
      </w:r>
    </w:p>
    <w:p w14:paraId="585783F6"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4.4.22</w:t>
      </w:r>
      <w:r w:rsidRPr="001733DB">
        <w:rPr>
          <w:rFonts w:ascii="Times New Roman" w:hAnsi="Times New Roman" w:cs="Times New Roman"/>
          <w:sz w:val="26"/>
          <w:szCs w:val="26"/>
        </w:rPr>
        <w:t>. Использовать Объект способами, которые не должны наносить вред окружающей среде, а также не наносить вред окружающей и природной среде, правам и законным интересам Учреждения и других лиц.</w:t>
      </w:r>
    </w:p>
    <w:p w14:paraId="306E6403"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4.4.23</w:t>
      </w:r>
      <w:r w:rsidRPr="001733DB">
        <w:rPr>
          <w:rFonts w:ascii="Times New Roman" w:hAnsi="Times New Roman" w:cs="Times New Roman"/>
          <w:sz w:val="26"/>
          <w:szCs w:val="26"/>
        </w:rPr>
        <w:t>. При эксплуатации Объекта не совершать действия, которые могут привести к повреждению, разрушению или уничтожению, изменению облика и интерьера парковой территории Учреждения, и другие действия, могущие причинить вред любому иному имуществу, находящемуся на территории Учреждения.</w:t>
      </w:r>
    </w:p>
    <w:p w14:paraId="15FF934B"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4.4.</w:t>
      </w:r>
      <w:r w:rsidRPr="001733DB">
        <w:rPr>
          <w:rFonts w:ascii="Times New Roman" w:hAnsi="Times New Roman" w:cs="Times New Roman"/>
          <w:sz w:val="26"/>
          <w:szCs w:val="26"/>
        </w:rPr>
        <w:t>2</w:t>
      </w:r>
      <w:r>
        <w:rPr>
          <w:rFonts w:ascii="Times New Roman" w:hAnsi="Times New Roman" w:cs="Times New Roman"/>
          <w:sz w:val="26"/>
          <w:szCs w:val="26"/>
        </w:rPr>
        <w:t>4</w:t>
      </w:r>
      <w:r w:rsidRPr="001733DB">
        <w:rPr>
          <w:rFonts w:ascii="Times New Roman" w:hAnsi="Times New Roman" w:cs="Times New Roman"/>
          <w:sz w:val="26"/>
          <w:szCs w:val="26"/>
        </w:rPr>
        <w:t>. Уведомить Учреждение об изменении реквизитов (юридический адрес, изменение организационно</w:t>
      </w:r>
      <w:r>
        <w:rPr>
          <w:rFonts w:ascii="Times New Roman" w:hAnsi="Times New Roman" w:cs="Times New Roman"/>
          <w:sz w:val="26"/>
          <w:szCs w:val="26"/>
        </w:rPr>
        <w:t xml:space="preserve"> –</w:t>
      </w:r>
      <w:r w:rsidRPr="001733DB">
        <w:rPr>
          <w:rFonts w:ascii="Times New Roman" w:hAnsi="Times New Roman" w:cs="Times New Roman"/>
          <w:sz w:val="26"/>
          <w:szCs w:val="26"/>
        </w:rPr>
        <w:t xml:space="preserve"> правовой формы, переименование, банковские реквизиты и т.п.) в течение 5 (пяти) рабочих дней с момента их официального изменения.</w:t>
      </w:r>
    </w:p>
    <w:p w14:paraId="08C273AC" w14:textId="77777777" w:rsidR="007E1E76" w:rsidRPr="001733DB" w:rsidRDefault="007E1E76" w:rsidP="007E1E76">
      <w:pPr>
        <w:pStyle w:val="ConsPlusNormal"/>
        <w:ind w:firstLine="540"/>
        <w:jc w:val="both"/>
        <w:rPr>
          <w:rFonts w:ascii="Times New Roman" w:hAnsi="Times New Roman" w:cs="Times New Roman"/>
          <w:sz w:val="26"/>
          <w:szCs w:val="26"/>
        </w:rPr>
      </w:pPr>
      <w:r w:rsidRPr="001733DB">
        <w:rPr>
          <w:rFonts w:ascii="Times New Roman" w:hAnsi="Times New Roman" w:cs="Times New Roman"/>
          <w:sz w:val="26"/>
          <w:szCs w:val="26"/>
        </w:rPr>
        <w:t>В случае непредставления информации в установленный срок, все бремя ответственности за наступление неблагоприятных последствий в полном объеме несет Предприниматель.</w:t>
      </w:r>
    </w:p>
    <w:p w14:paraId="26DC55A4" w14:textId="77777777" w:rsidR="007E1E76" w:rsidRPr="001C3D21" w:rsidRDefault="007E1E76" w:rsidP="007E1E76">
      <w:pPr>
        <w:pStyle w:val="ConsPlusNormal"/>
        <w:ind w:firstLine="540"/>
        <w:jc w:val="both"/>
        <w:rPr>
          <w:rFonts w:ascii="Times New Roman" w:hAnsi="Times New Roman" w:cs="Times New Roman"/>
          <w:sz w:val="26"/>
          <w:szCs w:val="26"/>
        </w:rPr>
      </w:pPr>
      <w:r w:rsidRPr="001C3D21">
        <w:rPr>
          <w:rFonts w:ascii="Times New Roman" w:hAnsi="Times New Roman" w:cs="Times New Roman"/>
          <w:sz w:val="26"/>
          <w:szCs w:val="26"/>
        </w:rPr>
        <w:t>4.4.2</w:t>
      </w:r>
      <w:r>
        <w:rPr>
          <w:rFonts w:ascii="Times New Roman" w:hAnsi="Times New Roman" w:cs="Times New Roman"/>
          <w:sz w:val="26"/>
          <w:szCs w:val="26"/>
        </w:rPr>
        <w:t>5</w:t>
      </w:r>
      <w:r w:rsidRPr="001C3D21">
        <w:rPr>
          <w:rFonts w:ascii="Times New Roman" w:hAnsi="Times New Roman" w:cs="Times New Roman"/>
          <w:sz w:val="26"/>
          <w:szCs w:val="26"/>
        </w:rPr>
        <w:t>. По требованию Учреждения и в установленный Учреждением срок в безусловном порядке возмещать материальный ущерб, включая косвенный (например, посетители Объекта и сотрудники предпринимателя, проходя к объекту вытоптали на газоне дорожку), причиненный Учреждению и/или третьим лицам, включая посетителей Учреждения, действиями и/или бездействием сотрудников и/или представителей Предпринимателя, либо компенсировать Учреждению на основании соответствующего требования и в установленный Учреждением срок суммы, обоснованно уплаченные Учреждением третьим лицам.</w:t>
      </w:r>
    </w:p>
    <w:p w14:paraId="6DCE4B58" w14:textId="77777777" w:rsidR="007E1E76" w:rsidRPr="001C3D21" w:rsidRDefault="007E1E76" w:rsidP="007E1E76">
      <w:pPr>
        <w:pStyle w:val="ConsPlusNormal"/>
        <w:ind w:firstLine="540"/>
        <w:jc w:val="both"/>
        <w:rPr>
          <w:rFonts w:ascii="Times New Roman" w:hAnsi="Times New Roman" w:cs="Times New Roman"/>
          <w:sz w:val="26"/>
          <w:szCs w:val="26"/>
        </w:rPr>
      </w:pPr>
      <w:r w:rsidRPr="001C3D21">
        <w:rPr>
          <w:rFonts w:ascii="Times New Roman" w:hAnsi="Times New Roman" w:cs="Times New Roman"/>
          <w:sz w:val="26"/>
          <w:szCs w:val="26"/>
        </w:rPr>
        <w:t xml:space="preserve">Выявленные нарушения фиксируются комиссией Учреждения, в присутствии уполномоченного представителя Предпринимателя. В случае отказа предпринимателя от участия в составлении указанного акта, данный акт составляется Учреждением в одностороннем порядке, с приложением материалов фотофиксации и в день составления, скан копия данного акта направляется на адрес электронный почты Предпринимателя, </w:t>
      </w:r>
      <w:r w:rsidRPr="00C0580E">
        <w:rPr>
          <w:rFonts w:ascii="Times New Roman" w:hAnsi="Times New Roman" w:cs="Times New Roman"/>
          <w:sz w:val="26"/>
          <w:szCs w:val="26"/>
        </w:rPr>
        <w:t>указанный в разделе 10 Договора</w:t>
      </w:r>
      <w:r w:rsidRPr="001C3D21">
        <w:rPr>
          <w:rFonts w:ascii="Times New Roman" w:hAnsi="Times New Roman" w:cs="Times New Roman"/>
          <w:sz w:val="26"/>
          <w:szCs w:val="26"/>
        </w:rPr>
        <w:t xml:space="preserve">. Копия данного акта также направляется на адрес для получения почтовой корреспонденции Предпринимателя посредством Почты России. </w:t>
      </w:r>
    </w:p>
    <w:p w14:paraId="1E2D55D9" w14:textId="77777777" w:rsidR="007E1E76" w:rsidRPr="001733DB" w:rsidRDefault="007E1E76" w:rsidP="007E1E76">
      <w:pPr>
        <w:pStyle w:val="af2"/>
        <w:ind w:firstLine="567"/>
        <w:jc w:val="both"/>
        <w:rPr>
          <w:rFonts w:ascii="Times New Roman" w:hAnsi="Times New Roman"/>
          <w:sz w:val="26"/>
          <w:szCs w:val="26"/>
        </w:rPr>
      </w:pPr>
      <w:r>
        <w:rPr>
          <w:rFonts w:ascii="Times New Roman" w:hAnsi="Times New Roman"/>
          <w:sz w:val="26"/>
          <w:szCs w:val="26"/>
        </w:rPr>
        <w:t>4.4.26</w:t>
      </w:r>
      <w:r w:rsidRPr="001733DB">
        <w:rPr>
          <w:rFonts w:ascii="Times New Roman" w:hAnsi="Times New Roman"/>
          <w:sz w:val="26"/>
          <w:szCs w:val="26"/>
        </w:rPr>
        <w:t>. Участвовать в составлении Акта сверки взаимных расчетов по требованию Учреждения, в том числе при окончании срока действия настоящего Договора.</w:t>
      </w:r>
    </w:p>
    <w:p w14:paraId="4C432871" w14:textId="77777777" w:rsidR="007E1E76" w:rsidRPr="000D2DB5" w:rsidRDefault="007E1E76" w:rsidP="007E1E76">
      <w:pPr>
        <w:ind w:firstLine="567"/>
        <w:jc w:val="both"/>
        <w:rPr>
          <w:strike/>
          <w:sz w:val="26"/>
          <w:szCs w:val="26"/>
        </w:rPr>
      </w:pPr>
      <w:r w:rsidRPr="000D2DB5">
        <w:rPr>
          <w:sz w:val="26"/>
          <w:szCs w:val="26"/>
        </w:rPr>
        <w:t>4.4.2</w:t>
      </w:r>
      <w:r>
        <w:rPr>
          <w:sz w:val="26"/>
          <w:szCs w:val="26"/>
        </w:rPr>
        <w:t>7</w:t>
      </w:r>
      <w:r w:rsidRPr="000D2DB5">
        <w:rPr>
          <w:sz w:val="26"/>
          <w:szCs w:val="26"/>
        </w:rPr>
        <w:t xml:space="preserve">. Не допускать передачу или уступку прав по настоящему Договору на выделенном Предпринимателю месте размещения Объекта, предоставлять Объект в безвозмездное пользование третьих лиц. </w:t>
      </w:r>
    </w:p>
    <w:p w14:paraId="4773633F" w14:textId="77777777" w:rsidR="007E1E76" w:rsidRPr="00F05202" w:rsidRDefault="007E1E76" w:rsidP="007E1E76">
      <w:pPr>
        <w:pStyle w:val="a5"/>
        <w:tabs>
          <w:tab w:val="left" w:pos="0"/>
        </w:tabs>
        <w:ind w:left="0" w:firstLine="567"/>
        <w:rPr>
          <w:color w:val="000000" w:themeColor="text1"/>
          <w:sz w:val="26"/>
          <w:szCs w:val="26"/>
        </w:rPr>
      </w:pPr>
      <w:r>
        <w:rPr>
          <w:color w:val="000000" w:themeColor="text1"/>
          <w:sz w:val="26"/>
          <w:szCs w:val="26"/>
        </w:rPr>
        <w:t>4.4.28</w:t>
      </w:r>
      <w:r w:rsidRPr="00F05202">
        <w:rPr>
          <w:color w:val="000000" w:themeColor="text1"/>
          <w:sz w:val="26"/>
          <w:szCs w:val="26"/>
        </w:rPr>
        <w:t>. Запрос на изменение предоставленного права на размещение Объекта в иных целях и для предложения, продажи (распространения) иных товаров или услуг, направляется в Учреждение в письменном виде и рассматривается Учреждением в течении 10 (десяти) рабочих дней.</w:t>
      </w:r>
    </w:p>
    <w:p w14:paraId="30B34CD1" w14:textId="77777777" w:rsidR="007E1E76" w:rsidRPr="001733DB" w:rsidRDefault="007E1E76" w:rsidP="007E1E7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4.4.29</w:t>
      </w:r>
      <w:r w:rsidRPr="001733DB">
        <w:rPr>
          <w:rFonts w:ascii="Times New Roman" w:hAnsi="Times New Roman" w:cs="Times New Roman"/>
          <w:sz w:val="26"/>
          <w:szCs w:val="26"/>
        </w:rPr>
        <w:t xml:space="preserve">. В </w:t>
      </w:r>
      <w:r>
        <w:rPr>
          <w:rFonts w:ascii="Times New Roman" w:hAnsi="Times New Roman" w:cs="Times New Roman"/>
          <w:sz w:val="26"/>
          <w:szCs w:val="26"/>
        </w:rPr>
        <w:t xml:space="preserve">течении 10 (десяти) дней </w:t>
      </w:r>
      <w:r w:rsidRPr="001733DB">
        <w:rPr>
          <w:rFonts w:ascii="Times New Roman" w:hAnsi="Times New Roman" w:cs="Times New Roman"/>
          <w:sz w:val="26"/>
          <w:szCs w:val="26"/>
        </w:rPr>
        <w:t>с даты прекращения действия настоящего Договора обеспечить демонтаж и вывоз Объекта с места его размещения, либо передать его на баланс Учреждения на безвозмездной основе.</w:t>
      </w:r>
    </w:p>
    <w:p w14:paraId="6996BB1A" w14:textId="77777777" w:rsidR="007E1E76" w:rsidRDefault="007E1E76" w:rsidP="007E1E76">
      <w:pPr>
        <w:pStyle w:val="ConsPlusNormal"/>
        <w:jc w:val="both"/>
        <w:rPr>
          <w:rFonts w:ascii="Times New Roman" w:hAnsi="Times New Roman" w:cs="Times New Roman"/>
          <w:sz w:val="26"/>
          <w:szCs w:val="26"/>
        </w:rPr>
      </w:pPr>
      <w:bookmarkStart w:id="30" w:name="Par71"/>
      <w:bookmarkEnd w:id="30"/>
    </w:p>
    <w:p w14:paraId="5694B1BB" w14:textId="77777777" w:rsidR="007E1E76" w:rsidRPr="001733DB" w:rsidRDefault="007E1E76" w:rsidP="007E1E76">
      <w:pPr>
        <w:pStyle w:val="ConsPlusNormal"/>
        <w:jc w:val="center"/>
        <w:outlineLvl w:val="0"/>
        <w:rPr>
          <w:rFonts w:ascii="Times New Roman" w:hAnsi="Times New Roman" w:cs="Times New Roman"/>
          <w:b/>
          <w:sz w:val="26"/>
          <w:szCs w:val="26"/>
        </w:rPr>
      </w:pPr>
      <w:r w:rsidRPr="001733DB">
        <w:rPr>
          <w:rFonts w:ascii="Times New Roman" w:hAnsi="Times New Roman" w:cs="Times New Roman"/>
          <w:b/>
          <w:sz w:val="26"/>
          <w:szCs w:val="26"/>
        </w:rPr>
        <w:t xml:space="preserve">5. </w:t>
      </w:r>
      <w:r>
        <w:rPr>
          <w:rFonts w:ascii="Times New Roman" w:hAnsi="Times New Roman" w:cs="Times New Roman"/>
          <w:b/>
          <w:sz w:val="26"/>
          <w:szCs w:val="26"/>
        </w:rPr>
        <w:t>Изменения и расторжение</w:t>
      </w:r>
      <w:r w:rsidRPr="001733DB">
        <w:rPr>
          <w:rFonts w:ascii="Times New Roman" w:hAnsi="Times New Roman" w:cs="Times New Roman"/>
          <w:b/>
          <w:sz w:val="26"/>
          <w:szCs w:val="26"/>
        </w:rPr>
        <w:t xml:space="preserve"> Договора</w:t>
      </w:r>
    </w:p>
    <w:p w14:paraId="2173323F"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t>5.1. Внесение изменений в настоящий Договор осуществляется путем заключения дополнительного соглашения к Договору, подписываемого обеими Сторонами.</w:t>
      </w:r>
    </w:p>
    <w:p w14:paraId="5B5B5029"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lastRenderedPageBreak/>
        <w:t>5.2. Не допускается изменение следующих условий Договора:</w:t>
      </w:r>
    </w:p>
    <w:p w14:paraId="591F145A"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t>- основания заключения Договора;</w:t>
      </w:r>
    </w:p>
    <w:p w14:paraId="185CAA46"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t>- о размере платы за размещение Объекта, а также порядк</w:t>
      </w:r>
      <w:r>
        <w:rPr>
          <w:rFonts w:ascii="Times New Roman" w:hAnsi="Times New Roman" w:cs="Times New Roman"/>
          <w:sz w:val="26"/>
          <w:szCs w:val="26"/>
        </w:rPr>
        <w:t>е</w:t>
      </w:r>
      <w:r w:rsidRPr="00426FB6">
        <w:rPr>
          <w:rFonts w:ascii="Times New Roman" w:hAnsi="Times New Roman" w:cs="Times New Roman"/>
          <w:sz w:val="26"/>
          <w:szCs w:val="26"/>
        </w:rPr>
        <w:t xml:space="preserve"> и сроков ее внесения;</w:t>
      </w:r>
    </w:p>
    <w:p w14:paraId="35FCF049"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t>- об адресе размещения (местоположения), площади Объекта и его размерах, вида, специализации;</w:t>
      </w:r>
    </w:p>
    <w:p w14:paraId="439AE47B"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t>- о сроке действия Договора;</w:t>
      </w:r>
    </w:p>
    <w:p w14:paraId="283C12DC"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t>- об ответственности Сторон.</w:t>
      </w:r>
    </w:p>
    <w:p w14:paraId="23AC4309" w14:textId="77777777" w:rsidR="007E1E76" w:rsidRPr="00426FB6" w:rsidRDefault="007E1E76" w:rsidP="007E1E76">
      <w:pPr>
        <w:tabs>
          <w:tab w:val="left" w:pos="1300"/>
        </w:tabs>
        <w:jc w:val="both"/>
        <w:rPr>
          <w:sz w:val="26"/>
          <w:szCs w:val="26"/>
        </w:rPr>
      </w:pPr>
      <w:r w:rsidRPr="00426FB6">
        <w:rPr>
          <w:sz w:val="26"/>
          <w:szCs w:val="26"/>
        </w:rPr>
        <w:t>5.3. Настоящий</w:t>
      </w:r>
      <w:r w:rsidRPr="00426FB6">
        <w:rPr>
          <w:spacing w:val="-3"/>
          <w:sz w:val="26"/>
          <w:szCs w:val="26"/>
        </w:rPr>
        <w:t xml:space="preserve"> </w:t>
      </w:r>
      <w:r w:rsidRPr="00426FB6">
        <w:rPr>
          <w:sz w:val="26"/>
          <w:szCs w:val="26"/>
        </w:rPr>
        <w:t>Договор</w:t>
      </w:r>
      <w:r w:rsidRPr="00426FB6">
        <w:rPr>
          <w:spacing w:val="-2"/>
          <w:sz w:val="26"/>
          <w:szCs w:val="26"/>
        </w:rPr>
        <w:t xml:space="preserve"> </w:t>
      </w:r>
      <w:r w:rsidRPr="00426FB6">
        <w:rPr>
          <w:sz w:val="26"/>
          <w:szCs w:val="26"/>
        </w:rPr>
        <w:t>может</w:t>
      </w:r>
      <w:r w:rsidRPr="00426FB6">
        <w:rPr>
          <w:spacing w:val="-3"/>
          <w:sz w:val="26"/>
          <w:szCs w:val="26"/>
        </w:rPr>
        <w:t xml:space="preserve"> </w:t>
      </w:r>
      <w:r w:rsidRPr="00426FB6">
        <w:rPr>
          <w:sz w:val="26"/>
          <w:szCs w:val="26"/>
        </w:rPr>
        <w:t>быть</w:t>
      </w:r>
      <w:r w:rsidRPr="00426FB6">
        <w:rPr>
          <w:spacing w:val="-1"/>
          <w:sz w:val="26"/>
          <w:szCs w:val="26"/>
        </w:rPr>
        <w:t xml:space="preserve"> </w:t>
      </w:r>
      <w:r w:rsidRPr="00426FB6">
        <w:rPr>
          <w:sz w:val="26"/>
          <w:szCs w:val="26"/>
        </w:rPr>
        <w:t>расторгнут:</w:t>
      </w:r>
    </w:p>
    <w:p w14:paraId="22948431" w14:textId="77777777" w:rsidR="007E1E76" w:rsidRPr="00426FB6" w:rsidRDefault="007E1E76" w:rsidP="007E1E76">
      <w:pPr>
        <w:tabs>
          <w:tab w:val="left" w:pos="1480"/>
        </w:tabs>
        <w:jc w:val="both"/>
        <w:rPr>
          <w:sz w:val="26"/>
          <w:szCs w:val="26"/>
        </w:rPr>
      </w:pPr>
      <w:r w:rsidRPr="00426FB6">
        <w:rPr>
          <w:sz w:val="26"/>
          <w:szCs w:val="26"/>
        </w:rPr>
        <w:t>5.3.1. по</w:t>
      </w:r>
      <w:r w:rsidRPr="00426FB6">
        <w:rPr>
          <w:spacing w:val="-2"/>
          <w:sz w:val="26"/>
          <w:szCs w:val="26"/>
        </w:rPr>
        <w:t xml:space="preserve"> </w:t>
      </w:r>
      <w:r w:rsidRPr="00426FB6">
        <w:rPr>
          <w:sz w:val="26"/>
          <w:szCs w:val="26"/>
        </w:rPr>
        <w:t>соглашению</w:t>
      </w:r>
      <w:r w:rsidRPr="00426FB6">
        <w:rPr>
          <w:spacing w:val="-1"/>
          <w:sz w:val="26"/>
          <w:szCs w:val="26"/>
        </w:rPr>
        <w:t xml:space="preserve"> </w:t>
      </w:r>
      <w:r w:rsidRPr="00426FB6">
        <w:rPr>
          <w:sz w:val="26"/>
          <w:szCs w:val="26"/>
        </w:rPr>
        <w:t>Сторон;</w:t>
      </w:r>
    </w:p>
    <w:p w14:paraId="36A01010" w14:textId="77777777" w:rsidR="007E1E76" w:rsidRPr="00426FB6" w:rsidRDefault="007E1E76" w:rsidP="007E1E76">
      <w:pPr>
        <w:tabs>
          <w:tab w:val="left" w:pos="1480"/>
        </w:tabs>
        <w:rPr>
          <w:sz w:val="26"/>
          <w:szCs w:val="26"/>
        </w:rPr>
      </w:pPr>
      <w:r w:rsidRPr="00426FB6">
        <w:rPr>
          <w:sz w:val="26"/>
          <w:szCs w:val="26"/>
        </w:rPr>
        <w:t>5.3.2. в</w:t>
      </w:r>
      <w:r w:rsidRPr="00426FB6">
        <w:rPr>
          <w:spacing w:val="-2"/>
          <w:sz w:val="26"/>
          <w:szCs w:val="26"/>
        </w:rPr>
        <w:t xml:space="preserve"> </w:t>
      </w:r>
      <w:r w:rsidRPr="00426FB6">
        <w:rPr>
          <w:sz w:val="26"/>
          <w:szCs w:val="26"/>
        </w:rPr>
        <w:t>судебном</w:t>
      </w:r>
      <w:r w:rsidRPr="00426FB6">
        <w:rPr>
          <w:spacing w:val="-2"/>
          <w:sz w:val="26"/>
          <w:szCs w:val="26"/>
        </w:rPr>
        <w:t xml:space="preserve"> </w:t>
      </w:r>
      <w:r w:rsidRPr="00426FB6">
        <w:rPr>
          <w:sz w:val="26"/>
          <w:szCs w:val="26"/>
        </w:rPr>
        <w:t>порядке;</w:t>
      </w:r>
    </w:p>
    <w:p w14:paraId="3594FB7F" w14:textId="77777777" w:rsidR="007E1E76" w:rsidRPr="00426FB6" w:rsidRDefault="007E1E76" w:rsidP="007E1E76">
      <w:pPr>
        <w:tabs>
          <w:tab w:val="left" w:pos="1480"/>
        </w:tabs>
        <w:jc w:val="both"/>
        <w:rPr>
          <w:sz w:val="26"/>
          <w:szCs w:val="26"/>
        </w:rPr>
      </w:pPr>
      <w:r w:rsidRPr="00426FB6">
        <w:rPr>
          <w:sz w:val="26"/>
          <w:szCs w:val="26"/>
        </w:rPr>
        <w:t>5.3.3. в</w:t>
      </w:r>
      <w:r w:rsidRPr="00426FB6">
        <w:rPr>
          <w:spacing w:val="-4"/>
          <w:sz w:val="26"/>
          <w:szCs w:val="26"/>
        </w:rPr>
        <w:t xml:space="preserve"> </w:t>
      </w:r>
      <w:r w:rsidRPr="00426FB6">
        <w:rPr>
          <w:sz w:val="26"/>
          <w:szCs w:val="26"/>
        </w:rPr>
        <w:t>одностороннем</w:t>
      </w:r>
      <w:r w:rsidRPr="00426FB6">
        <w:rPr>
          <w:spacing w:val="-7"/>
          <w:sz w:val="26"/>
          <w:szCs w:val="26"/>
        </w:rPr>
        <w:t xml:space="preserve"> </w:t>
      </w:r>
      <w:r w:rsidRPr="00426FB6">
        <w:rPr>
          <w:sz w:val="26"/>
          <w:szCs w:val="26"/>
        </w:rPr>
        <w:t>внесудебном</w:t>
      </w:r>
      <w:r w:rsidRPr="00426FB6">
        <w:rPr>
          <w:spacing w:val="-3"/>
          <w:sz w:val="26"/>
          <w:szCs w:val="26"/>
        </w:rPr>
        <w:t xml:space="preserve"> </w:t>
      </w:r>
      <w:r w:rsidRPr="00426FB6">
        <w:rPr>
          <w:sz w:val="26"/>
          <w:szCs w:val="26"/>
        </w:rPr>
        <w:t>порядке.</w:t>
      </w:r>
    </w:p>
    <w:p w14:paraId="2F810E21"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t>5.4. Настоящий Договор подлежит досрочному расторжению в случаях:</w:t>
      </w:r>
    </w:p>
    <w:p w14:paraId="0507DD69"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t>1) ликвидации/прекращения деятельности Учреждения и Предпринимателя</w:t>
      </w:r>
      <w:r>
        <w:rPr>
          <w:rFonts w:ascii="Times New Roman" w:hAnsi="Times New Roman" w:cs="Times New Roman"/>
          <w:sz w:val="26"/>
          <w:szCs w:val="26"/>
        </w:rPr>
        <w:t>,</w:t>
      </w:r>
      <w:r w:rsidRPr="00426FB6">
        <w:rPr>
          <w:rFonts w:ascii="Times New Roman" w:hAnsi="Times New Roman" w:cs="Times New Roman"/>
          <w:sz w:val="26"/>
          <w:szCs w:val="26"/>
        </w:rPr>
        <w:t xml:space="preserve"> как юридического лица, являющегося хозяйствующим субъектом, в соответствии с гражданским законодательством Российской Федерации;</w:t>
      </w:r>
    </w:p>
    <w:p w14:paraId="19C5BB52"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t>2) прекращения у Учреждения права постоянного (бессрочного) пользования Земельными участками в случаях, предусмотренных ст. 45 Земельного кодекса Российской Федерации;</w:t>
      </w:r>
    </w:p>
    <w:p w14:paraId="51AFF8C7" w14:textId="77777777" w:rsidR="007E1E76" w:rsidRPr="00426FB6" w:rsidRDefault="007E1E76" w:rsidP="007E1E76">
      <w:pPr>
        <w:pStyle w:val="ConsPlusNormal"/>
        <w:ind w:firstLine="540"/>
        <w:jc w:val="both"/>
        <w:rPr>
          <w:rFonts w:ascii="Times New Roman" w:hAnsi="Times New Roman" w:cs="Times New Roman"/>
          <w:sz w:val="26"/>
          <w:szCs w:val="26"/>
        </w:rPr>
      </w:pPr>
      <w:r w:rsidRPr="00426FB6">
        <w:rPr>
          <w:rFonts w:ascii="Times New Roman" w:hAnsi="Times New Roman" w:cs="Times New Roman"/>
          <w:sz w:val="26"/>
          <w:szCs w:val="26"/>
        </w:rPr>
        <w:t>3) по соглашению Сторон. Дата расторжения Договора – дата, согласованная Сторонами непосредственно в соглашении о расторжении.</w:t>
      </w:r>
    </w:p>
    <w:p w14:paraId="66E7C8C7" w14:textId="77777777" w:rsidR="007E1E76" w:rsidRPr="00426FB6" w:rsidRDefault="007E1E76" w:rsidP="007E1E76">
      <w:pPr>
        <w:pStyle w:val="ConsPlusNormal"/>
        <w:ind w:firstLine="540"/>
        <w:jc w:val="both"/>
        <w:rPr>
          <w:rFonts w:ascii="Times New Roman" w:hAnsi="Times New Roman" w:cs="Times New Roman"/>
          <w:sz w:val="26"/>
          <w:szCs w:val="26"/>
        </w:rPr>
      </w:pPr>
      <w:bookmarkStart w:id="31" w:name="Par97"/>
      <w:bookmarkEnd w:id="31"/>
      <w:r w:rsidRPr="00426FB6">
        <w:rPr>
          <w:rFonts w:ascii="Times New Roman" w:hAnsi="Times New Roman" w:cs="Times New Roman"/>
          <w:sz w:val="26"/>
          <w:szCs w:val="26"/>
        </w:rPr>
        <w:t>5.5. Учреждение вправе отказаться от исполнения Договора в одностороннем внесудебном порядке путем направления уведомления Предпринимателю, в том числе в случаях:</w:t>
      </w:r>
    </w:p>
    <w:p w14:paraId="650E5601" w14:textId="77777777" w:rsidR="007E1E76" w:rsidRPr="00426FB6" w:rsidRDefault="007E1E76" w:rsidP="007E1E76">
      <w:pPr>
        <w:pStyle w:val="af2"/>
        <w:ind w:firstLine="540"/>
        <w:jc w:val="both"/>
        <w:rPr>
          <w:rFonts w:ascii="Times New Roman" w:hAnsi="Times New Roman"/>
          <w:sz w:val="26"/>
          <w:szCs w:val="26"/>
        </w:rPr>
      </w:pPr>
      <w:r w:rsidRPr="00426FB6">
        <w:rPr>
          <w:rFonts w:ascii="Times New Roman" w:hAnsi="Times New Roman"/>
          <w:sz w:val="26"/>
          <w:szCs w:val="26"/>
        </w:rPr>
        <w:t>1) размещения Предпринимателем Объекта, назначение которого не соответствует условиям настоящего Договора;</w:t>
      </w:r>
    </w:p>
    <w:p w14:paraId="72064ACA" w14:textId="77777777" w:rsidR="007E1E76" w:rsidRPr="00426FB6" w:rsidRDefault="007E1E76" w:rsidP="007E1E76">
      <w:pPr>
        <w:pStyle w:val="af2"/>
        <w:ind w:firstLine="540"/>
        <w:jc w:val="both"/>
        <w:rPr>
          <w:rFonts w:ascii="Times New Roman" w:hAnsi="Times New Roman"/>
          <w:sz w:val="26"/>
          <w:szCs w:val="26"/>
        </w:rPr>
      </w:pPr>
      <w:r w:rsidRPr="00426FB6">
        <w:rPr>
          <w:rFonts w:ascii="Times New Roman" w:hAnsi="Times New Roman"/>
          <w:sz w:val="26"/>
          <w:szCs w:val="26"/>
        </w:rPr>
        <w:t>2) неисполнение Предпринимателем обязательств по внесению платы за право размещения Объекта или просрочка исполнения обязательства по оплате очередных платежей по Договору на срок от двух и более раз;</w:t>
      </w:r>
    </w:p>
    <w:p w14:paraId="76700CD5" w14:textId="77777777" w:rsidR="007E1E76" w:rsidRPr="00426FB6" w:rsidRDefault="007E1E76" w:rsidP="007E1E76">
      <w:pPr>
        <w:spacing w:before="1"/>
        <w:ind w:right="3" w:firstLine="566"/>
        <w:jc w:val="both"/>
        <w:rPr>
          <w:sz w:val="26"/>
          <w:szCs w:val="26"/>
        </w:rPr>
      </w:pPr>
      <w:r w:rsidRPr="00426FB6">
        <w:rPr>
          <w:sz w:val="26"/>
          <w:szCs w:val="26"/>
        </w:rPr>
        <w:t>3) отступления от условия Договора или иные недостатки по выполнению Договора в</w:t>
      </w:r>
      <w:r w:rsidRPr="00426FB6">
        <w:rPr>
          <w:spacing w:val="1"/>
          <w:sz w:val="26"/>
          <w:szCs w:val="26"/>
        </w:rPr>
        <w:t xml:space="preserve"> </w:t>
      </w:r>
      <w:r w:rsidRPr="00426FB6">
        <w:rPr>
          <w:sz w:val="26"/>
          <w:szCs w:val="26"/>
        </w:rPr>
        <w:t>разумный</w:t>
      </w:r>
      <w:r w:rsidRPr="00426FB6">
        <w:rPr>
          <w:spacing w:val="-1"/>
          <w:sz w:val="26"/>
          <w:szCs w:val="26"/>
        </w:rPr>
        <w:t xml:space="preserve"> </w:t>
      </w:r>
      <w:r w:rsidRPr="00426FB6">
        <w:rPr>
          <w:sz w:val="26"/>
          <w:szCs w:val="26"/>
        </w:rPr>
        <w:t>срок</w:t>
      </w:r>
      <w:r w:rsidRPr="00426FB6">
        <w:rPr>
          <w:spacing w:val="-1"/>
          <w:sz w:val="26"/>
          <w:szCs w:val="26"/>
        </w:rPr>
        <w:t xml:space="preserve"> </w:t>
      </w:r>
      <w:r w:rsidRPr="00426FB6">
        <w:rPr>
          <w:sz w:val="26"/>
          <w:szCs w:val="26"/>
        </w:rPr>
        <w:t>не</w:t>
      </w:r>
      <w:r w:rsidRPr="00426FB6">
        <w:rPr>
          <w:spacing w:val="-1"/>
          <w:sz w:val="26"/>
          <w:szCs w:val="26"/>
        </w:rPr>
        <w:t xml:space="preserve"> </w:t>
      </w:r>
      <w:r w:rsidRPr="00426FB6">
        <w:rPr>
          <w:sz w:val="26"/>
          <w:szCs w:val="26"/>
        </w:rPr>
        <w:t>были</w:t>
      </w:r>
      <w:r w:rsidRPr="00426FB6">
        <w:rPr>
          <w:spacing w:val="-3"/>
          <w:sz w:val="26"/>
          <w:szCs w:val="26"/>
        </w:rPr>
        <w:t xml:space="preserve"> </w:t>
      </w:r>
      <w:r w:rsidRPr="00426FB6">
        <w:rPr>
          <w:sz w:val="26"/>
          <w:szCs w:val="26"/>
        </w:rPr>
        <w:t>устранены</w:t>
      </w:r>
      <w:r w:rsidRPr="00426FB6">
        <w:rPr>
          <w:spacing w:val="-1"/>
          <w:sz w:val="26"/>
          <w:szCs w:val="26"/>
        </w:rPr>
        <w:t xml:space="preserve"> </w:t>
      </w:r>
      <w:r w:rsidRPr="00426FB6">
        <w:rPr>
          <w:sz w:val="26"/>
          <w:szCs w:val="26"/>
        </w:rPr>
        <w:t>либо являются</w:t>
      </w:r>
      <w:r w:rsidRPr="00426FB6">
        <w:rPr>
          <w:spacing w:val="-1"/>
          <w:sz w:val="26"/>
          <w:szCs w:val="26"/>
        </w:rPr>
        <w:t xml:space="preserve"> </w:t>
      </w:r>
      <w:r w:rsidRPr="00426FB6">
        <w:rPr>
          <w:sz w:val="26"/>
          <w:szCs w:val="26"/>
        </w:rPr>
        <w:t>существенными и</w:t>
      </w:r>
      <w:r w:rsidRPr="00426FB6">
        <w:rPr>
          <w:spacing w:val="-1"/>
          <w:sz w:val="26"/>
          <w:szCs w:val="26"/>
        </w:rPr>
        <w:t xml:space="preserve"> </w:t>
      </w:r>
      <w:r w:rsidRPr="00426FB6">
        <w:rPr>
          <w:sz w:val="26"/>
          <w:szCs w:val="26"/>
        </w:rPr>
        <w:t>неустранимыми;</w:t>
      </w:r>
    </w:p>
    <w:p w14:paraId="43A9457C" w14:textId="77777777" w:rsidR="007E1E76" w:rsidRPr="00426FB6" w:rsidRDefault="007E1E76" w:rsidP="007E1E76">
      <w:pPr>
        <w:pStyle w:val="af2"/>
        <w:ind w:firstLine="540"/>
        <w:jc w:val="both"/>
        <w:rPr>
          <w:rFonts w:ascii="Times New Roman" w:hAnsi="Times New Roman"/>
          <w:sz w:val="26"/>
          <w:szCs w:val="26"/>
        </w:rPr>
      </w:pPr>
      <w:r w:rsidRPr="00426FB6">
        <w:rPr>
          <w:rFonts w:ascii="Times New Roman" w:hAnsi="Times New Roman"/>
          <w:sz w:val="26"/>
          <w:szCs w:val="26"/>
        </w:rPr>
        <w:t>4) внесения изменений в действующее законодательство, включая нормативные акты Правительства Московской области и Раменского городского округа Московской области, которые делают реализацию настоящего Договора невозможной и/или противоречащей действующему законодательству;</w:t>
      </w:r>
    </w:p>
    <w:p w14:paraId="4FDB747F" w14:textId="77777777" w:rsidR="007E1E76" w:rsidRPr="000D2DB5" w:rsidRDefault="007E1E76" w:rsidP="007E1E76">
      <w:pPr>
        <w:pStyle w:val="af2"/>
        <w:ind w:firstLine="540"/>
        <w:jc w:val="both"/>
        <w:rPr>
          <w:rFonts w:ascii="Times New Roman" w:hAnsi="Times New Roman"/>
          <w:strike/>
          <w:sz w:val="26"/>
          <w:szCs w:val="26"/>
        </w:rPr>
      </w:pPr>
      <w:r w:rsidRPr="000D2DB5">
        <w:rPr>
          <w:rFonts w:ascii="Times New Roman" w:hAnsi="Times New Roman"/>
          <w:sz w:val="26"/>
          <w:szCs w:val="26"/>
        </w:rPr>
        <w:t>5) неисполнение Предпринимателем запрета не допускать передачу или уступку прав по настоящему Договору на выделенном Предпринимателю месте размещения Объекта.</w:t>
      </w:r>
    </w:p>
    <w:p w14:paraId="31110CCC" w14:textId="77777777" w:rsidR="007E1E76" w:rsidRPr="00A77B45" w:rsidRDefault="007E1E76" w:rsidP="007E1E76">
      <w:pPr>
        <w:pStyle w:val="af2"/>
        <w:ind w:firstLine="540"/>
        <w:jc w:val="both"/>
        <w:rPr>
          <w:rFonts w:ascii="Times New Roman" w:hAnsi="Times New Roman"/>
          <w:sz w:val="26"/>
          <w:szCs w:val="26"/>
        </w:rPr>
      </w:pPr>
      <w:r w:rsidRPr="00A77B45">
        <w:rPr>
          <w:rFonts w:ascii="Times New Roman" w:hAnsi="Times New Roman"/>
          <w:sz w:val="26"/>
          <w:szCs w:val="26"/>
        </w:rPr>
        <w:t>6) нарушение Предпринимателем иных существенных условий настоящего Договора;</w:t>
      </w:r>
    </w:p>
    <w:p w14:paraId="7624ADB8" w14:textId="77777777" w:rsidR="007E1E76" w:rsidRDefault="007E1E76" w:rsidP="007E1E76">
      <w:pPr>
        <w:pStyle w:val="af2"/>
        <w:ind w:firstLine="540"/>
        <w:jc w:val="both"/>
        <w:rPr>
          <w:rFonts w:ascii="Times New Roman" w:hAnsi="Times New Roman"/>
          <w:color w:val="000000" w:themeColor="text1"/>
          <w:sz w:val="26"/>
          <w:szCs w:val="26"/>
        </w:rPr>
      </w:pPr>
      <w:r w:rsidRPr="001733DB">
        <w:rPr>
          <w:rFonts w:ascii="Times New Roman" w:hAnsi="Times New Roman"/>
          <w:color w:val="000000" w:themeColor="text1"/>
          <w:sz w:val="26"/>
          <w:szCs w:val="26"/>
        </w:rPr>
        <w:t>5.</w:t>
      </w:r>
      <w:r>
        <w:rPr>
          <w:rFonts w:ascii="Times New Roman" w:hAnsi="Times New Roman"/>
          <w:color w:val="000000" w:themeColor="text1"/>
          <w:sz w:val="26"/>
          <w:szCs w:val="26"/>
        </w:rPr>
        <w:t>6</w:t>
      </w:r>
      <w:r w:rsidRPr="001733DB">
        <w:rPr>
          <w:rFonts w:ascii="Times New Roman" w:hAnsi="Times New Roman"/>
          <w:color w:val="000000" w:themeColor="text1"/>
          <w:sz w:val="26"/>
          <w:szCs w:val="26"/>
        </w:rPr>
        <w:t xml:space="preserve">. По решению суда в случаях и в порядке, предусмотренных действующим законодательством. </w:t>
      </w:r>
    </w:p>
    <w:p w14:paraId="78297436" w14:textId="77777777" w:rsidR="007E1E76" w:rsidRPr="001733DB" w:rsidRDefault="007E1E76" w:rsidP="007E1E76">
      <w:pPr>
        <w:pStyle w:val="af2"/>
        <w:ind w:firstLine="540"/>
        <w:jc w:val="both"/>
        <w:rPr>
          <w:rFonts w:ascii="Times New Roman" w:hAnsi="Times New Roman"/>
          <w:sz w:val="26"/>
          <w:szCs w:val="26"/>
        </w:rPr>
      </w:pPr>
    </w:p>
    <w:p w14:paraId="695C2BEF" w14:textId="77777777" w:rsidR="007E1E76" w:rsidRPr="001733DB" w:rsidRDefault="007E1E76" w:rsidP="007E1E76">
      <w:pPr>
        <w:pStyle w:val="ConsPlusNormal"/>
        <w:jc w:val="center"/>
        <w:outlineLvl w:val="0"/>
        <w:rPr>
          <w:rFonts w:ascii="Times New Roman" w:hAnsi="Times New Roman" w:cs="Times New Roman"/>
          <w:b/>
          <w:sz w:val="26"/>
          <w:szCs w:val="26"/>
        </w:rPr>
      </w:pPr>
      <w:r w:rsidRPr="001733DB">
        <w:rPr>
          <w:rFonts w:ascii="Times New Roman" w:hAnsi="Times New Roman" w:cs="Times New Roman"/>
          <w:b/>
          <w:sz w:val="26"/>
          <w:szCs w:val="26"/>
        </w:rPr>
        <w:t>6. Ответственность Сторон</w:t>
      </w:r>
    </w:p>
    <w:p w14:paraId="100E5475" w14:textId="77777777" w:rsidR="007E1E76" w:rsidRPr="001733DB" w:rsidRDefault="007E1E76" w:rsidP="007E1E76">
      <w:pPr>
        <w:pStyle w:val="ConsPlusNormal"/>
        <w:ind w:firstLine="540"/>
        <w:jc w:val="both"/>
        <w:rPr>
          <w:rFonts w:ascii="Times New Roman" w:hAnsi="Times New Roman" w:cs="Times New Roman"/>
          <w:sz w:val="26"/>
          <w:szCs w:val="26"/>
        </w:rPr>
      </w:pPr>
      <w:r w:rsidRPr="001733DB">
        <w:rPr>
          <w:rFonts w:ascii="Times New Roman" w:hAnsi="Times New Roman" w:cs="Times New Roman"/>
          <w:sz w:val="26"/>
          <w:szCs w:val="26"/>
        </w:rPr>
        <w:t>6.1.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10CABDCF" w14:textId="77777777" w:rsidR="007E1E76" w:rsidRPr="008413FA" w:rsidRDefault="007E1E76" w:rsidP="007E1E76">
      <w:pPr>
        <w:pStyle w:val="ConsPlusNormal"/>
        <w:ind w:firstLine="540"/>
        <w:jc w:val="both"/>
        <w:rPr>
          <w:rFonts w:ascii="Times New Roman" w:hAnsi="Times New Roman" w:cs="Times New Roman"/>
          <w:sz w:val="26"/>
          <w:szCs w:val="26"/>
        </w:rPr>
      </w:pPr>
      <w:r w:rsidRPr="008413FA">
        <w:rPr>
          <w:rFonts w:ascii="Times New Roman" w:hAnsi="Times New Roman" w:cs="Times New Roman"/>
          <w:sz w:val="26"/>
          <w:szCs w:val="26"/>
        </w:rPr>
        <w:t>6.2. Учреждение не несет ответственности за:</w:t>
      </w:r>
    </w:p>
    <w:p w14:paraId="4CE0759B" w14:textId="77777777" w:rsidR="007E1E76" w:rsidRPr="008413FA" w:rsidRDefault="007E1E76" w:rsidP="007E1E76">
      <w:pPr>
        <w:pStyle w:val="ConsPlusNormal"/>
        <w:ind w:firstLine="540"/>
        <w:jc w:val="both"/>
        <w:rPr>
          <w:rFonts w:ascii="Times New Roman" w:hAnsi="Times New Roman" w:cs="Times New Roman"/>
          <w:sz w:val="26"/>
          <w:szCs w:val="26"/>
        </w:rPr>
      </w:pPr>
      <w:r w:rsidRPr="008413FA">
        <w:rPr>
          <w:rFonts w:ascii="Times New Roman" w:hAnsi="Times New Roman" w:cs="Times New Roman"/>
          <w:sz w:val="26"/>
          <w:szCs w:val="26"/>
        </w:rPr>
        <w:lastRenderedPageBreak/>
        <w:t>- перебои с электроэнергией, поставкой иных коммунальных услуг на территории Учреждения;</w:t>
      </w:r>
    </w:p>
    <w:p w14:paraId="5A0C991E" w14:textId="77777777" w:rsidR="007E1E76" w:rsidRPr="008413FA" w:rsidRDefault="007E1E76" w:rsidP="007E1E76">
      <w:pPr>
        <w:pStyle w:val="ConsPlusNormal"/>
        <w:ind w:firstLine="540"/>
        <w:jc w:val="both"/>
        <w:rPr>
          <w:rFonts w:ascii="Times New Roman" w:hAnsi="Times New Roman" w:cs="Times New Roman"/>
          <w:sz w:val="26"/>
          <w:szCs w:val="26"/>
        </w:rPr>
      </w:pPr>
      <w:r w:rsidRPr="008413FA">
        <w:rPr>
          <w:rFonts w:ascii="Times New Roman" w:hAnsi="Times New Roman" w:cs="Times New Roman"/>
          <w:sz w:val="26"/>
          <w:szCs w:val="26"/>
        </w:rPr>
        <w:t>- сохранность имущества Предпринимателя, включая Объект.</w:t>
      </w:r>
    </w:p>
    <w:p w14:paraId="305AFDA0" w14:textId="77777777" w:rsidR="007E1E76" w:rsidRPr="008413FA" w:rsidRDefault="007E1E76" w:rsidP="007E1E76">
      <w:pPr>
        <w:pStyle w:val="ConsPlusNormal"/>
        <w:ind w:firstLine="540"/>
        <w:jc w:val="both"/>
        <w:rPr>
          <w:rFonts w:ascii="Times New Roman" w:hAnsi="Times New Roman" w:cs="Times New Roman"/>
          <w:sz w:val="26"/>
          <w:szCs w:val="26"/>
        </w:rPr>
      </w:pPr>
      <w:r w:rsidRPr="008413FA">
        <w:rPr>
          <w:rFonts w:ascii="Times New Roman" w:hAnsi="Times New Roman" w:cs="Times New Roman"/>
          <w:sz w:val="26"/>
          <w:szCs w:val="26"/>
        </w:rPr>
        <w:t>6.3. За просрочку платежей, установленных настоящим Договором, Предприниматель обязуется по требованию Учреждения и в сроки, указанные Учреждением, выплатить Учреждению штрафную неустойку (пени) в размере 0,5% (Ноль целых пять десятых процента) от суммы, подлежащей уплате Учреждению, за каждый день просрочки исполнения денежного обязательства.</w:t>
      </w:r>
    </w:p>
    <w:p w14:paraId="2DC0A1EB" w14:textId="77777777" w:rsidR="007E1E76" w:rsidRPr="00CD723B" w:rsidRDefault="007E1E76" w:rsidP="007E1E76">
      <w:pPr>
        <w:pStyle w:val="af2"/>
        <w:ind w:firstLine="567"/>
        <w:jc w:val="both"/>
        <w:rPr>
          <w:rFonts w:ascii="Times New Roman" w:hAnsi="Times New Roman"/>
          <w:color w:val="FF0000"/>
          <w:sz w:val="26"/>
          <w:szCs w:val="26"/>
        </w:rPr>
      </w:pPr>
      <w:r w:rsidRPr="008413FA">
        <w:rPr>
          <w:rFonts w:ascii="Times New Roman" w:hAnsi="Times New Roman"/>
          <w:sz w:val="26"/>
          <w:szCs w:val="26"/>
        </w:rPr>
        <w:t xml:space="preserve">6.4. В случае размещения Объекта с нарушениями его вида, назначения, места размещения, режима работы и эксплуатации, а также условий настоящего договора, Предприниматель обязан уплатить Учреждению неустойку в виде штрафа в размере 50 (пятидесяти) процентов от суммы, указанной в пункте 3.2 настоящего договора за каждый случай нарушения, а также возмещает Учреждению причиненный реальный ущерб. </w:t>
      </w:r>
    </w:p>
    <w:p w14:paraId="52107017" w14:textId="77777777" w:rsidR="007E1E76" w:rsidRPr="001733DB" w:rsidRDefault="007E1E76" w:rsidP="007E1E76">
      <w:pPr>
        <w:adjustRightInd w:val="0"/>
        <w:ind w:right="1" w:firstLine="567"/>
        <w:contextualSpacing/>
        <w:jc w:val="both"/>
        <w:rPr>
          <w:rFonts w:eastAsiaTheme="minorHAnsi"/>
          <w:sz w:val="26"/>
          <w:szCs w:val="26"/>
        </w:rPr>
      </w:pPr>
      <w:r w:rsidRPr="001733DB">
        <w:rPr>
          <w:rFonts w:eastAsiaTheme="minorHAnsi"/>
          <w:sz w:val="26"/>
          <w:szCs w:val="26"/>
        </w:rPr>
        <w:t>6.5. В случае неправильного оформления платежного поручения оплата за право размещения Объекта не засчитывается, и Учреждение выставляет Предпринимателю штрафные санкции согласно п. 6.3 настоящего Договора.</w:t>
      </w:r>
    </w:p>
    <w:p w14:paraId="5BA8F347" w14:textId="77777777" w:rsidR="007E1E76" w:rsidRPr="001733DB" w:rsidRDefault="007E1E76" w:rsidP="007E1E76">
      <w:pPr>
        <w:adjustRightInd w:val="0"/>
        <w:ind w:right="1" w:firstLine="567"/>
        <w:contextualSpacing/>
        <w:jc w:val="both"/>
        <w:rPr>
          <w:rFonts w:eastAsiaTheme="minorHAnsi"/>
          <w:sz w:val="26"/>
          <w:szCs w:val="26"/>
        </w:rPr>
      </w:pPr>
      <w:r w:rsidRPr="001733DB">
        <w:rPr>
          <w:rFonts w:eastAsiaTheme="minorHAnsi"/>
          <w:sz w:val="26"/>
          <w:szCs w:val="26"/>
        </w:rPr>
        <w:t>6.6. Нарушение сроков перечисления платы за право размещения Объекта по вине обслуживающего персонала Предпринимателя не освобождает Предпринимателя от уплаты штрафных санкций, предусмотренных п. 6.3 настоящего Договора.</w:t>
      </w:r>
    </w:p>
    <w:p w14:paraId="7B89CB39" w14:textId="77777777" w:rsidR="007E1E76" w:rsidRPr="008413FA" w:rsidRDefault="007E1E76" w:rsidP="007E1E76">
      <w:pPr>
        <w:adjustRightInd w:val="0"/>
        <w:ind w:right="1" w:firstLine="567"/>
        <w:contextualSpacing/>
        <w:jc w:val="both"/>
        <w:rPr>
          <w:rFonts w:eastAsiaTheme="minorHAnsi"/>
          <w:sz w:val="26"/>
          <w:szCs w:val="26"/>
        </w:rPr>
      </w:pPr>
      <w:r w:rsidRPr="008413FA">
        <w:rPr>
          <w:rFonts w:eastAsiaTheme="minorHAnsi"/>
          <w:sz w:val="26"/>
          <w:szCs w:val="26"/>
        </w:rPr>
        <w:t xml:space="preserve">6.7. В случае, если Предприниматель добровольно не освобождает предоставленное ему место размещения Объекта, при расторжении с ним настоящего Договора во внесудебном порядке, Учреждение вправе взыскать с Предпринимателя штрафные санкции за каждый день просрочки добровольного освобождения места размещения Объекта в размере 1 (одного) процента ежемесячной платы за право размещения Объекта, установленной в п. 3.2 настоящего Договора.  </w:t>
      </w:r>
    </w:p>
    <w:p w14:paraId="70464124" w14:textId="77777777" w:rsidR="007E1E76" w:rsidRPr="008413FA" w:rsidRDefault="007E1E76" w:rsidP="007E1E76">
      <w:pPr>
        <w:adjustRightInd w:val="0"/>
        <w:ind w:right="1" w:firstLine="567"/>
        <w:contextualSpacing/>
        <w:jc w:val="both"/>
        <w:rPr>
          <w:rFonts w:eastAsiaTheme="minorHAnsi"/>
          <w:sz w:val="26"/>
          <w:szCs w:val="26"/>
        </w:rPr>
      </w:pPr>
      <w:r w:rsidRPr="008413FA">
        <w:rPr>
          <w:rFonts w:eastAsiaTheme="minorHAnsi"/>
          <w:sz w:val="26"/>
          <w:szCs w:val="26"/>
        </w:rPr>
        <w:t>6.8. Предприниматель несет ответственность за вред, причиненный жизни, здоровью и/или имуществу третьих лиц, включая работников Предпринимателя и/или Учреждения, а также имуществу Учреждения, неисполнением и/или несвоевременным, некачественным исполнением Предпринимателем принятых на себя обязательств, или вреда, причиненного в процессе осуществления деятельности по эксплуатации/ремонту Объекта.</w:t>
      </w:r>
    </w:p>
    <w:p w14:paraId="523DF099" w14:textId="77777777" w:rsidR="007E1E76" w:rsidRPr="008413FA" w:rsidRDefault="007E1E76" w:rsidP="007E1E76">
      <w:pPr>
        <w:adjustRightInd w:val="0"/>
        <w:ind w:right="1" w:firstLine="540"/>
        <w:contextualSpacing/>
        <w:jc w:val="both"/>
        <w:rPr>
          <w:rFonts w:eastAsiaTheme="minorHAnsi"/>
          <w:sz w:val="26"/>
          <w:szCs w:val="26"/>
        </w:rPr>
      </w:pPr>
      <w:r w:rsidRPr="008413FA">
        <w:rPr>
          <w:rFonts w:eastAsiaTheme="minorHAnsi"/>
          <w:sz w:val="26"/>
          <w:szCs w:val="26"/>
        </w:rPr>
        <w:t>В случае если имуществу Учреждения, в ходе осуществляемой Предпринимателем деятельности был причинен ущерб, Предприниматель обязан возместить Учреждению расходы на восстановление данного имущества, а также компенсировать упущенную выгоду за весь период невозможности использования поврежденного имущества. В случае гибели/утраты имущества, Предприниматель, по выбору Учреждения, компенсирует причиненный последнему ущерб в размере остаточной балансовой стоимости утраченного имущества, либо средней рыночной стоимости имущества, приобретенного Учреждением взамен утраченного.</w:t>
      </w:r>
    </w:p>
    <w:p w14:paraId="2D43F46D" w14:textId="77777777" w:rsidR="007E1E76" w:rsidRPr="008413FA" w:rsidRDefault="007E1E76" w:rsidP="007E1E76">
      <w:pPr>
        <w:pStyle w:val="ConsPlusNormal"/>
        <w:ind w:firstLine="540"/>
        <w:jc w:val="both"/>
        <w:rPr>
          <w:rFonts w:ascii="Times New Roman" w:hAnsi="Times New Roman" w:cs="Times New Roman"/>
          <w:sz w:val="26"/>
          <w:szCs w:val="26"/>
        </w:rPr>
      </w:pPr>
    </w:p>
    <w:p w14:paraId="2304C115" w14:textId="77777777" w:rsidR="007E1E76" w:rsidRPr="008413FA" w:rsidRDefault="007E1E76" w:rsidP="007E1E76">
      <w:pPr>
        <w:pStyle w:val="Standard"/>
        <w:tabs>
          <w:tab w:val="left" w:pos="709"/>
        </w:tabs>
        <w:suppressAutoHyphens w:val="0"/>
        <w:jc w:val="center"/>
        <w:rPr>
          <w:rFonts w:ascii="Times New Roman" w:hAnsi="Times New Roman" w:cs="Times New Roman"/>
          <w:b/>
          <w:sz w:val="26"/>
          <w:szCs w:val="26"/>
        </w:rPr>
      </w:pPr>
      <w:r w:rsidRPr="008413FA">
        <w:rPr>
          <w:rFonts w:ascii="Times New Roman" w:hAnsi="Times New Roman" w:cs="Times New Roman"/>
          <w:b/>
          <w:sz w:val="26"/>
          <w:szCs w:val="26"/>
        </w:rPr>
        <w:t>7. Обстоятельства непреодолимой силы</w:t>
      </w:r>
    </w:p>
    <w:p w14:paraId="0870010C" w14:textId="77777777" w:rsidR="007E1E76" w:rsidRPr="001733DB" w:rsidRDefault="007E1E76" w:rsidP="007E1E76">
      <w:pPr>
        <w:tabs>
          <w:tab w:val="left" w:pos="1560"/>
        </w:tabs>
        <w:ind w:firstLine="567"/>
        <w:jc w:val="both"/>
        <w:rPr>
          <w:sz w:val="26"/>
          <w:szCs w:val="26"/>
        </w:rPr>
      </w:pPr>
      <w:r w:rsidRPr="008413FA">
        <w:rPr>
          <w:sz w:val="26"/>
          <w:szCs w:val="26"/>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w:t>
      </w:r>
      <w:r w:rsidRPr="001733DB">
        <w:rPr>
          <w:sz w:val="26"/>
          <w:szCs w:val="26"/>
        </w:rPr>
        <w:t xml:space="preserve">, а также других чрезвычайных обстоятельств, </w:t>
      </w:r>
      <w:r w:rsidRPr="001733DB">
        <w:rPr>
          <w:sz w:val="26"/>
          <w:szCs w:val="26"/>
        </w:rPr>
        <w:lastRenderedPageBreak/>
        <w:t>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BE4E899" w14:textId="77777777" w:rsidR="007E1E76" w:rsidRPr="001733DB" w:rsidRDefault="007E1E76" w:rsidP="007E1E76">
      <w:pPr>
        <w:tabs>
          <w:tab w:val="left" w:pos="1560"/>
        </w:tabs>
        <w:ind w:firstLine="567"/>
        <w:jc w:val="both"/>
        <w:rPr>
          <w:sz w:val="26"/>
          <w:szCs w:val="26"/>
        </w:rPr>
      </w:pPr>
      <w:r w:rsidRPr="001733DB">
        <w:rPr>
          <w:sz w:val="26"/>
          <w:szCs w:val="26"/>
        </w:rPr>
        <w:t>7</w:t>
      </w:r>
      <w:r>
        <w:rPr>
          <w:sz w:val="26"/>
          <w:szCs w:val="26"/>
        </w:rPr>
        <w:t xml:space="preserve">.2. </w:t>
      </w:r>
      <w:r w:rsidRPr="001733DB">
        <w:rPr>
          <w:sz w:val="26"/>
          <w:szCs w:val="2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7BC1B1D" w14:textId="77777777" w:rsidR="007E1E76" w:rsidRPr="001733DB" w:rsidRDefault="007E1E76" w:rsidP="007E1E76">
      <w:pPr>
        <w:ind w:firstLine="567"/>
        <w:jc w:val="both"/>
        <w:rPr>
          <w:sz w:val="26"/>
          <w:szCs w:val="26"/>
        </w:rPr>
      </w:pPr>
      <w:r w:rsidRPr="001733DB">
        <w:rPr>
          <w:sz w:val="26"/>
          <w:szCs w:val="26"/>
        </w:rPr>
        <w:t>7</w:t>
      </w:r>
      <w:r>
        <w:rPr>
          <w:sz w:val="26"/>
          <w:szCs w:val="26"/>
        </w:rPr>
        <w:t xml:space="preserve">.3. </w:t>
      </w:r>
      <w:r w:rsidRPr="001733DB">
        <w:rPr>
          <w:sz w:val="26"/>
          <w:szCs w:val="26"/>
        </w:rPr>
        <w:t>Если обстоятельства, указанные в пункте 7.1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668DFBA" w14:textId="77777777" w:rsidR="007E1E76" w:rsidRPr="001733DB" w:rsidRDefault="007E1E76" w:rsidP="007E1E76">
      <w:pPr>
        <w:tabs>
          <w:tab w:val="left" w:pos="1560"/>
        </w:tabs>
        <w:ind w:firstLine="567"/>
        <w:jc w:val="both"/>
        <w:rPr>
          <w:sz w:val="26"/>
          <w:szCs w:val="26"/>
        </w:rPr>
      </w:pPr>
    </w:p>
    <w:p w14:paraId="305BEB9E" w14:textId="77777777" w:rsidR="007E1E76" w:rsidRPr="001733DB" w:rsidRDefault="007E1E76" w:rsidP="007E1E76">
      <w:pPr>
        <w:pStyle w:val="ConsPlusNormal"/>
        <w:jc w:val="center"/>
        <w:outlineLvl w:val="0"/>
        <w:rPr>
          <w:rFonts w:ascii="Times New Roman" w:hAnsi="Times New Roman" w:cs="Times New Roman"/>
          <w:b/>
          <w:sz w:val="26"/>
          <w:szCs w:val="26"/>
        </w:rPr>
      </w:pPr>
      <w:r w:rsidRPr="001733DB">
        <w:rPr>
          <w:rFonts w:ascii="Times New Roman" w:hAnsi="Times New Roman" w:cs="Times New Roman"/>
          <w:b/>
          <w:sz w:val="26"/>
          <w:szCs w:val="26"/>
        </w:rPr>
        <w:t>8. Правовой статус и режим использования территории</w:t>
      </w:r>
    </w:p>
    <w:p w14:paraId="516AC86A" w14:textId="77777777" w:rsidR="007E1E76" w:rsidRPr="001733DB" w:rsidRDefault="007E1E76" w:rsidP="007E1E76">
      <w:pPr>
        <w:ind w:firstLine="567"/>
        <w:jc w:val="both"/>
        <w:rPr>
          <w:sz w:val="26"/>
          <w:szCs w:val="26"/>
        </w:rPr>
      </w:pPr>
      <w:r w:rsidRPr="001733DB">
        <w:rPr>
          <w:sz w:val="26"/>
          <w:szCs w:val="26"/>
        </w:rPr>
        <w:t>8.1. Объект не является объектом недвижимого имущества и настоящий Договор не подлежит государственной регистрации в порядке, предусмотренном для регистрации недвижимого имущества и сделок с ним.</w:t>
      </w:r>
    </w:p>
    <w:p w14:paraId="0897774F" w14:textId="77777777" w:rsidR="007E1E76" w:rsidRPr="00EC4884" w:rsidRDefault="007E1E76" w:rsidP="007E1E76">
      <w:pPr>
        <w:ind w:firstLine="567"/>
        <w:jc w:val="both"/>
        <w:rPr>
          <w:sz w:val="26"/>
          <w:szCs w:val="26"/>
        </w:rPr>
      </w:pPr>
      <w:r w:rsidRPr="00EC4884">
        <w:rPr>
          <w:sz w:val="26"/>
          <w:szCs w:val="26"/>
        </w:rPr>
        <w:t>8.</w:t>
      </w:r>
      <w:r>
        <w:rPr>
          <w:sz w:val="26"/>
          <w:szCs w:val="26"/>
        </w:rPr>
        <w:t>2</w:t>
      </w:r>
      <w:r w:rsidRPr="00EC4884">
        <w:rPr>
          <w:sz w:val="26"/>
          <w:szCs w:val="26"/>
        </w:rPr>
        <w:t>. Сезонный период размещения эксплуатации и режим работы Объекта осуществляется согласно техническому заданию. Срок периода сезонного размещения и эксплуатации Объекта может быть изменен в зависимости от погодных условий в рамках срока действия настоящего Договора по согласованию с Учреждением и осуществлением оплаты за размещение, и эксплуатацию Объекта в соответствии с разделом 3 настоящего Договора.</w:t>
      </w:r>
    </w:p>
    <w:p w14:paraId="35C8BB49" w14:textId="4742E398" w:rsidR="007E1E76" w:rsidRPr="001733DB" w:rsidRDefault="007E1E76" w:rsidP="007E1E76">
      <w:pPr>
        <w:pStyle w:val="af2"/>
        <w:ind w:firstLine="360"/>
        <w:jc w:val="both"/>
        <w:rPr>
          <w:rFonts w:ascii="Times New Roman" w:hAnsi="Times New Roman"/>
          <w:sz w:val="26"/>
          <w:szCs w:val="26"/>
          <w:lang w:eastAsia="ru-RU"/>
        </w:rPr>
      </w:pPr>
      <w:r w:rsidRPr="001733DB">
        <w:rPr>
          <w:rFonts w:ascii="Times New Roman" w:hAnsi="Times New Roman"/>
          <w:sz w:val="26"/>
          <w:szCs w:val="26"/>
        </w:rPr>
        <w:t>8.</w:t>
      </w:r>
      <w:r>
        <w:rPr>
          <w:rFonts w:ascii="Times New Roman" w:hAnsi="Times New Roman"/>
          <w:sz w:val="26"/>
          <w:szCs w:val="26"/>
        </w:rPr>
        <w:t>3</w:t>
      </w:r>
      <w:r w:rsidRPr="001733DB">
        <w:rPr>
          <w:rFonts w:ascii="Times New Roman" w:hAnsi="Times New Roman"/>
          <w:sz w:val="26"/>
          <w:szCs w:val="26"/>
        </w:rPr>
        <w:t xml:space="preserve">. При расторжении Договора, а также при его прекращении передача места размещения Объекта от Предпринимателя Учреждению производится по Акту приема-передачи места </w:t>
      </w:r>
      <w:r w:rsidR="0036075D" w:rsidRPr="001733DB">
        <w:rPr>
          <w:rFonts w:ascii="Times New Roman" w:hAnsi="Times New Roman"/>
          <w:sz w:val="26"/>
          <w:szCs w:val="26"/>
        </w:rPr>
        <w:t>размещения,</w:t>
      </w:r>
      <w:r w:rsidRPr="001733DB">
        <w:rPr>
          <w:rFonts w:ascii="Times New Roman" w:hAnsi="Times New Roman"/>
          <w:color w:val="000000" w:themeColor="text1"/>
          <w:sz w:val="26"/>
          <w:szCs w:val="26"/>
          <w:lang w:eastAsia="ru-RU"/>
        </w:rPr>
        <w:t xml:space="preserve"> составленного Сторонами в произвольной форме</w:t>
      </w:r>
      <w:r w:rsidRPr="001733DB">
        <w:rPr>
          <w:rFonts w:ascii="Times New Roman" w:hAnsi="Times New Roman"/>
          <w:sz w:val="26"/>
          <w:szCs w:val="26"/>
        </w:rPr>
        <w:t>, который подписывается Предпринимателем и Учреждением (его уполномоченными представителями) не позднее 5 (пяти) рабочих с согласованной даты прекращения настоящего Дог</w:t>
      </w:r>
      <w:r>
        <w:rPr>
          <w:rFonts w:ascii="Times New Roman" w:hAnsi="Times New Roman"/>
          <w:sz w:val="26"/>
          <w:szCs w:val="26"/>
        </w:rPr>
        <w:t>овора.</w:t>
      </w:r>
    </w:p>
    <w:p w14:paraId="70C5B216" w14:textId="77777777" w:rsidR="007E1E76" w:rsidRPr="001733DB" w:rsidRDefault="007E1E76" w:rsidP="007E1E76">
      <w:pPr>
        <w:pStyle w:val="af2"/>
        <w:ind w:firstLine="540"/>
        <w:jc w:val="both"/>
        <w:rPr>
          <w:rFonts w:ascii="Times New Roman" w:hAnsi="Times New Roman"/>
          <w:sz w:val="26"/>
          <w:szCs w:val="26"/>
        </w:rPr>
      </w:pPr>
      <w:r>
        <w:rPr>
          <w:rFonts w:ascii="Times New Roman" w:hAnsi="Times New Roman"/>
          <w:sz w:val="26"/>
          <w:szCs w:val="26"/>
        </w:rPr>
        <w:t xml:space="preserve">8.4. </w:t>
      </w:r>
      <w:r w:rsidRPr="001733DB">
        <w:rPr>
          <w:rFonts w:ascii="Times New Roman" w:hAnsi="Times New Roman"/>
          <w:sz w:val="26"/>
          <w:szCs w:val="26"/>
        </w:rPr>
        <w:t>Транспортное обслуживание объекта не должно затруднять и снижать безопасность посетителей парка. Подъездные пути, разгрузочные площадки, площадки для посетителей должны обеспечивать удобный доступ к входам, иметь твердое покрытие, обеспечивающее сток ливневых вод, а также должны быть освещены.</w:t>
      </w:r>
    </w:p>
    <w:p w14:paraId="6B4DFCA3" w14:textId="77777777" w:rsidR="007E1E76" w:rsidRPr="001733DB" w:rsidRDefault="007E1E76" w:rsidP="007E1E76">
      <w:pPr>
        <w:pStyle w:val="af2"/>
        <w:ind w:firstLine="540"/>
        <w:jc w:val="both"/>
        <w:rPr>
          <w:rFonts w:ascii="Times New Roman" w:hAnsi="Times New Roman"/>
          <w:sz w:val="26"/>
          <w:szCs w:val="26"/>
        </w:rPr>
      </w:pPr>
      <w:r w:rsidRPr="001733DB">
        <w:rPr>
          <w:rFonts w:ascii="Times New Roman" w:hAnsi="Times New Roman"/>
          <w:sz w:val="26"/>
          <w:szCs w:val="26"/>
        </w:rPr>
        <w:t>8.</w:t>
      </w:r>
      <w:r>
        <w:rPr>
          <w:rFonts w:ascii="Times New Roman" w:hAnsi="Times New Roman"/>
          <w:sz w:val="26"/>
          <w:szCs w:val="26"/>
        </w:rPr>
        <w:t>5</w:t>
      </w:r>
      <w:r w:rsidRPr="001733DB">
        <w:rPr>
          <w:rFonts w:ascii="Times New Roman" w:hAnsi="Times New Roman"/>
          <w:sz w:val="26"/>
          <w:szCs w:val="26"/>
        </w:rPr>
        <w:t xml:space="preserve">. На Объекте должна располагаться вывеска с указанием фирменного наименования хозяйствующего субъекта, режима работы. </w:t>
      </w:r>
    </w:p>
    <w:p w14:paraId="29E1E2CA" w14:textId="77777777" w:rsidR="007E1E76" w:rsidRPr="001733DB" w:rsidRDefault="007E1E76" w:rsidP="007E1E76">
      <w:pPr>
        <w:pStyle w:val="af2"/>
        <w:ind w:firstLine="540"/>
        <w:jc w:val="both"/>
        <w:rPr>
          <w:rFonts w:ascii="Times New Roman" w:hAnsi="Times New Roman"/>
          <w:sz w:val="26"/>
          <w:szCs w:val="26"/>
        </w:rPr>
      </w:pPr>
      <w:r w:rsidRPr="001733DB">
        <w:rPr>
          <w:rFonts w:ascii="Times New Roman" w:hAnsi="Times New Roman"/>
          <w:sz w:val="26"/>
          <w:szCs w:val="26"/>
        </w:rPr>
        <w:t>8.</w:t>
      </w:r>
      <w:r>
        <w:rPr>
          <w:rFonts w:ascii="Times New Roman" w:hAnsi="Times New Roman"/>
          <w:sz w:val="26"/>
          <w:szCs w:val="26"/>
        </w:rPr>
        <w:t>6</w:t>
      </w:r>
      <w:r w:rsidRPr="001733DB">
        <w:rPr>
          <w:rFonts w:ascii="Times New Roman" w:hAnsi="Times New Roman"/>
          <w:sz w:val="26"/>
          <w:szCs w:val="26"/>
        </w:rPr>
        <w:t>. При размещении Объекта не допускается вырубка кустарниковой, древесной растительности.</w:t>
      </w:r>
    </w:p>
    <w:p w14:paraId="59C636AC" w14:textId="77777777" w:rsidR="007E1E76" w:rsidRPr="001733DB" w:rsidRDefault="007E1E76" w:rsidP="007E1E76">
      <w:pPr>
        <w:ind w:firstLine="567"/>
        <w:jc w:val="both"/>
        <w:rPr>
          <w:sz w:val="26"/>
          <w:szCs w:val="26"/>
        </w:rPr>
      </w:pPr>
      <w:r w:rsidRPr="001733DB">
        <w:rPr>
          <w:sz w:val="26"/>
          <w:szCs w:val="26"/>
        </w:rPr>
        <w:t>8.</w:t>
      </w:r>
      <w:r>
        <w:rPr>
          <w:sz w:val="26"/>
          <w:szCs w:val="26"/>
        </w:rPr>
        <w:t>7</w:t>
      </w:r>
      <w:r w:rsidRPr="001733DB">
        <w:rPr>
          <w:sz w:val="26"/>
          <w:szCs w:val="26"/>
        </w:rPr>
        <w:t>. При исполнении настоящего Договора, Предприниматель обязуется соблюдать все существующие правила, не нарушать запреты и предписания, действующие в отношении порядка поведения на территории городских парков и использования, расположенных в нём объектов, а также новые правила, запреты и предписания, введенные после подписания настоящего Договора.</w:t>
      </w:r>
    </w:p>
    <w:p w14:paraId="242C55C7" w14:textId="77777777" w:rsidR="007E1E76" w:rsidRPr="001733DB" w:rsidRDefault="007E1E76" w:rsidP="007E1E76">
      <w:pPr>
        <w:pStyle w:val="af2"/>
        <w:ind w:firstLine="540"/>
        <w:jc w:val="both"/>
        <w:rPr>
          <w:rFonts w:ascii="Times New Roman" w:hAnsi="Times New Roman"/>
          <w:color w:val="FF0000"/>
          <w:sz w:val="26"/>
          <w:szCs w:val="26"/>
        </w:rPr>
      </w:pPr>
    </w:p>
    <w:p w14:paraId="53E37F58" w14:textId="77777777" w:rsidR="007E1E76" w:rsidRPr="001733DB" w:rsidRDefault="007E1E76" w:rsidP="007E1E76">
      <w:pPr>
        <w:pStyle w:val="ConsPlusNormal"/>
        <w:jc w:val="center"/>
        <w:outlineLvl w:val="0"/>
        <w:rPr>
          <w:rFonts w:ascii="Times New Roman" w:hAnsi="Times New Roman" w:cs="Times New Roman"/>
          <w:b/>
          <w:sz w:val="26"/>
          <w:szCs w:val="26"/>
        </w:rPr>
      </w:pPr>
      <w:r w:rsidRPr="001733DB">
        <w:rPr>
          <w:rFonts w:ascii="Times New Roman" w:hAnsi="Times New Roman" w:cs="Times New Roman"/>
          <w:b/>
          <w:sz w:val="26"/>
          <w:szCs w:val="26"/>
        </w:rPr>
        <w:t>9. Заключительные положения</w:t>
      </w:r>
    </w:p>
    <w:p w14:paraId="59993AD1" w14:textId="77777777" w:rsidR="007E1E76" w:rsidRPr="001733DB" w:rsidRDefault="007E1E76" w:rsidP="007E1E76">
      <w:pPr>
        <w:ind w:firstLine="567"/>
        <w:jc w:val="both"/>
        <w:rPr>
          <w:sz w:val="26"/>
          <w:szCs w:val="26"/>
        </w:rPr>
      </w:pPr>
      <w:r w:rsidRPr="001733DB">
        <w:rPr>
          <w:sz w:val="26"/>
          <w:szCs w:val="26"/>
        </w:rPr>
        <w:t xml:space="preserve">9.1. Любые споры, возникающие из настоящего Договора или в связи с ним, разрешаются Сторонами путем переговоров, претензионный порядок обязателен, срок рассмотрения претензии Стороной, составляет 10 (Десять) календарных дней, </w:t>
      </w:r>
      <w:r w:rsidRPr="001733DB">
        <w:rPr>
          <w:sz w:val="26"/>
          <w:szCs w:val="26"/>
        </w:rPr>
        <w:lastRenderedPageBreak/>
        <w:t>с момента ее получения, а в случае не достижения согласия - передаются на рассмотрение в Арбитражный суд Московской области.</w:t>
      </w:r>
    </w:p>
    <w:p w14:paraId="66725AAF" w14:textId="77777777" w:rsidR="007E1E76" w:rsidRPr="00EC4884" w:rsidRDefault="007E1E76" w:rsidP="007E1E76">
      <w:pPr>
        <w:tabs>
          <w:tab w:val="left" w:pos="1329"/>
        </w:tabs>
        <w:ind w:right="3" w:firstLine="567"/>
        <w:jc w:val="both"/>
        <w:rPr>
          <w:sz w:val="26"/>
          <w:szCs w:val="26"/>
        </w:rPr>
      </w:pPr>
      <w:r w:rsidRPr="00EC4884">
        <w:rPr>
          <w:sz w:val="26"/>
          <w:szCs w:val="26"/>
        </w:rPr>
        <w:t>9.2. В целях надлежащего и своевременного выполнения своих обязательств по Договору</w:t>
      </w:r>
      <w:r w:rsidRPr="00EC4884">
        <w:rPr>
          <w:spacing w:val="1"/>
          <w:sz w:val="26"/>
          <w:szCs w:val="26"/>
        </w:rPr>
        <w:t xml:space="preserve"> </w:t>
      </w:r>
      <w:r w:rsidRPr="00EC4884">
        <w:rPr>
          <w:sz w:val="26"/>
          <w:szCs w:val="26"/>
        </w:rPr>
        <w:t>Предприниматель</w:t>
      </w:r>
      <w:r w:rsidRPr="00EC4884">
        <w:rPr>
          <w:spacing w:val="1"/>
          <w:sz w:val="26"/>
          <w:szCs w:val="26"/>
        </w:rPr>
        <w:t xml:space="preserve"> </w:t>
      </w:r>
      <w:r w:rsidRPr="00EC4884">
        <w:rPr>
          <w:sz w:val="26"/>
          <w:szCs w:val="26"/>
        </w:rPr>
        <w:t>имеет</w:t>
      </w:r>
      <w:r w:rsidRPr="00EC4884">
        <w:rPr>
          <w:spacing w:val="1"/>
          <w:sz w:val="26"/>
          <w:szCs w:val="26"/>
        </w:rPr>
        <w:t xml:space="preserve"> </w:t>
      </w:r>
      <w:r w:rsidRPr="00EC4884">
        <w:rPr>
          <w:sz w:val="26"/>
          <w:szCs w:val="26"/>
        </w:rPr>
        <w:t>возможность</w:t>
      </w:r>
      <w:r w:rsidRPr="00EC4884">
        <w:rPr>
          <w:spacing w:val="1"/>
          <w:sz w:val="26"/>
          <w:szCs w:val="26"/>
        </w:rPr>
        <w:t xml:space="preserve"> </w:t>
      </w:r>
      <w:r w:rsidRPr="00EC4884">
        <w:rPr>
          <w:sz w:val="26"/>
          <w:szCs w:val="26"/>
        </w:rPr>
        <w:t>(право)</w:t>
      </w:r>
      <w:r w:rsidRPr="00EC4884">
        <w:rPr>
          <w:spacing w:val="1"/>
          <w:sz w:val="26"/>
          <w:szCs w:val="26"/>
        </w:rPr>
        <w:t xml:space="preserve"> </w:t>
      </w:r>
      <w:r w:rsidRPr="00EC4884">
        <w:rPr>
          <w:sz w:val="26"/>
          <w:szCs w:val="26"/>
        </w:rPr>
        <w:t>привлекать</w:t>
      </w:r>
      <w:r w:rsidRPr="00EC4884">
        <w:rPr>
          <w:spacing w:val="1"/>
          <w:sz w:val="26"/>
          <w:szCs w:val="26"/>
        </w:rPr>
        <w:t xml:space="preserve"> </w:t>
      </w:r>
      <w:r w:rsidRPr="00EC4884">
        <w:rPr>
          <w:sz w:val="26"/>
          <w:szCs w:val="26"/>
        </w:rPr>
        <w:t>третьих</w:t>
      </w:r>
      <w:r w:rsidRPr="00EC4884">
        <w:rPr>
          <w:spacing w:val="1"/>
          <w:sz w:val="26"/>
          <w:szCs w:val="26"/>
        </w:rPr>
        <w:t xml:space="preserve"> </w:t>
      </w:r>
      <w:r w:rsidRPr="00EC4884">
        <w:rPr>
          <w:sz w:val="26"/>
          <w:szCs w:val="26"/>
        </w:rPr>
        <w:t>лиц,</w:t>
      </w:r>
      <w:r w:rsidRPr="00EC4884">
        <w:rPr>
          <w:spacing w:val="1"/>
          <w:sz w:val="26"/>
          <w:szCs w:val="26"/>
        </w:rPr>
        <w:t xml:space="preserve"> </w:t>
      </w:r>
      <w:r w:rsidRPr="00EC4884">
        <w:rPr>
          <w:sz w:val="26"/>
          <w:szCs w:val="26"/>
        </w:rPr>
        <w:t>обладающих</w:t>
      </w:r>
      <w:r w:rsidRPr="00EC4884">
        <w:rPr>
          <w:spacing w:val="1"/>
          <w:sz w:val="26"/>
          <w:szCs w:val="26"/>
        </w:rPr>
        <w:t xml:space="preserve"> </w:t>
      </w:r>
      <w:r w:rsidRPr="00EC4884">
        <w:rPr>
          <w:sz w:val="26"/>
          <w:szCs w:val="26"/>
        </w:rPr>
        <w:t>специальными</w:t>
      </w:r>
      <w:r w:rsidRPr="00EC4884">
        <w:rPr>
          <w:spacing w:val="1"/>
          <w:sz w:val="26"/>
          <w:szCs w:val="26"/>
        </w:rPr>
        <w:t xml:space="preserve"> </w:t>
      </w:r>
      <w:r w:rsidRPr="00EC4884">
        <w:rPr>
          <w:sz w:val="26"/>
          <w:szCs w:val="26"/>
        </w:rPr>
        <w:t>знаниями,</w:t>
      </w:r>
      <w:r w:rsidRPr="00EC4884">
        <w:rPr>
          <w:spacing w:val="1"/>
          <w:sz w:val="26"/>
          <w:szCs w:val="26"/>
        </w:rPr>
        <w:t xml:space="preserve"> </w:t>
      </w:r>
      <w:r w:rsidRPr="00EC4884">
        <w:rPr>
          <w:sz w:val="26"/>
          <w:szCs w:val="26"/>
        </w:rPr>
        <w:t>навыками,</w:t>
      </w:r>
      <w:r w:rsidRPr="00EC4884">
        <w:rPr>
          <w:spacing w:val="1"/>
          <w:sz w:val="26"/>
          <w:szCs w:val="26"/>
        </w:rPr>
        <w:t xml:space="preserve"> </w:t>
      </w:r>
      <w:r w:rsidRPr="00EC4884">
        <w:rPr>
          <w:sz w:val="26"/>
          <w:szCs w:val="26"/>
        </w:rPr>
        <w:t>квалификацией,</w:t>
      </w:r>
      <w:r w:rsidRPr="00EC4884">
        <w:rPr>
          <w:spacing w:val="1"/>
          <w:sz w:val="26"/>
          <w:szCs w:val="26"/>
        </w:rPr>
        <w:t xml:space="preserve"> </w:t>
      </w:r>
      <w:r w:rsidRPr="00EC4884">
        <w:rPr>
          <w:sz w:val="26"/>
          <w:szCs w:val="26"/>
        </w:rPr>
        <w:t>специальным</w:t>
      </w:r>
      <w:r w:rsidRPr="00EC4884">
        <w:rPr>
          <w:spacing w:val="1"/>
          <w:sz w:val="26"/>
          <w:szCs w:val="26"/>
        </w:rPr>
        <w:t xml:space="preserve"> </w:t>
      </w:r>
      <w:r w:rsidRPr="00EC4884">
        <w:rPr>
          <w:sz w:val="26"/>
          <w:szCs w:val="26"/>
        </w:rPr>
        <w:t>оборудованием</w:t>
      </w:r>
      <w:r w:rsidRPr="00EC4884">
        <w:rPr>
          <w:spacing w:val="1"/>
          <w:sz w:val="26"/>
          <w:szCs w:val="26"/>
        </w:rPr>
        <w:t xml:space="preserve"> </w:t>
      </w:r>
      <w:r w:rsidRPr="00EC4884">
        <w:rPr>
          <w:sz w:val="26"/>
          <w:szCs w:val="26"/>
        </w:rPr>
        <w:t>для</w:t>
      </w:r>
      <w:r w:rsidRPr="00EC4884">
        <w:rPr>
          <w:spacing w:val="1"/>
          <w:sz w:val="26"/>
          <w:szCs w:val="26"/>
        </w:rPr>
        <w:t xml:space="preserve"> </w:t>
      </w:r>
      <w:r w:rsidRPr="00EC4884">
        <w:rPr>
          <w:sz w:val="26"/>
          <w:szCs w:val="26"/>
        </w:rPr>
        <w:t>качественного</w:t>
      </w:r>
      <w:r w:rsidRPr="00EC4884">
        <w:rPr>
          <w:spacing w:val="9"/>
          <w:sz w:val="26"/>
          <w:szCs w:val="26"/>
        </w:rPr>
        <w:t xml:space="preserve"> </w:t>
      </w:r>
      <w:r w:rsidRPr="00EC4884">
        <w:rPr>
          <w:sz w:val="26"/>
          <w:szCs w:val="26"/>
        </w:rPr>
        <w:t>выполнения</w:t>
      </w:r>
      <w:r w:rsidRPr="00EC4884">
        <w:rPr>
          <w:spacing w:val="9"/>
          <w:sz w:val="26"/>
          <w:szCs w:val="26"/>
        </w:rPr>
        <w:t xml:space="preserve"> </w:t>
      </w:r>
      <w:r w:rsidRPr="00EC4884">
        <w:rPr>
          <w:sz w:val="26"/>
          <w:szCs w:val="26"/>
        </w:rPr>
        <w:t>видов</w:t>
      </w:r>
      <w:r w:rsidRPr="00EC4884">
        <w:rPr>
          <w:spacing w:val="9"/>
          <w:sz w:val="26"/>
          <w:szCs w:val="26"/>
        </w:rPr>
        <w:t xml:space="preserve"> </w:t>
      </w:r>
      <w:r w:rsidRPr="00EC4884">
        <w:rPr>
          <w:sz w:val="26"/>
          <w:szCs w:val="26"/>
        </w:rPr>
        <w:t>работ</w:t>
      </w:r>
      <w:r w:rsidRPr="00EC4884">
        <w:rPr>
          <w:spacing w:val="8"/>
          <w:sz w:val="26"/>
          <w:szCs w:val="26"/>
        </w:rPr>
        <w:t xml:space="preserve"> </w:t>
      </w:r>
      <w:r w:rsidRPr="00EC4884">
        <w:rPr>
          <w:sz w:val="26"/>
          <w:szCs w:val="26"/>
        </w:rPr>
        <w:t>с</w:t>
      </w:r>
      <w:r w:rsidRPr="00EC4884">
        <w:rPr>
          <w:spacing w:val="8"/>
          <w:sz w:val="26"/>
          <w:szCs w:val="26"/>
        </w:rPr>
        <w:t xml:space="preserve"> </w:t>
      </w:r>
      <w:r w:rsidRPr="00EC4884">
        <w:rPr>
          <w:sz w:val="26"/>
          <w:szCs w:val="26"/>
        </w:rPr>
        <w:t>использованием</w:t>
      </w:r>
      <w:r w:rsidRPr="00EC4884">
        <w:rPr>
          <w:spacing w:val="9"/>
          <w:sz w:val="26"/>
          <w:szCs w:val="26"/>
        </w:rPr>
        <w:t xml:space="preserve"> </w:t>
      </w:r>
      <w:r w:rsidRPr="00EC4884">
        <w:rPr>
          <w:sz w:val="26"/>
          <w:szCs w:val="26"/>
        </w:rPr>
        <w:t>Объекта</w:t>
      </w:r>
      <w:r w:rsidRPr="00EC4884">
        <w:rPr>
          <w:spacing w:val="8"/>
          <w:sz w:val="26"/>
          <w:szCs w:val="26"/>
        </w:rPr>
        <w:t xml:space="preserve"> </w:t>
      </w:r>
      <w:r w:rsidRPr="00EC4884">
        <w:rPr>
          <w:sz w:val="26"/>
          <w:szCs w:val="26"/>
        </w:rPr>
        <w:t>на</w:t>
      </w:r>
      <w:r w:rsidRPr="00EC4884">
        <w:rPr>
          <w:spacing w:val="8"/>
          <w:sz w:val="26"/>
          <w:szCs w:val="26"/>
        </w:rPr>
        <w:t xml:space="preserve"> </w:t>
      </w:r>
      <w:r w:rsidRPr="00EC4884">
        <w:rPr>
          <w:sz w:val="26"/>
          <w:szCs w:val="26"/>
        </w:rPr>
        <w:t>предоставленном Предпринимателю</w:t>
      </w:r>
      <w:r w:rsidRPr="00EC4884">
        <w:rPr>
          <w:spacing w:val="-3"/>
          <w:sz w:val="26"/>
          <w:szCs w:val="26"/>
        </w:rPr>
        <w:t xml:space="preserve"> </w:t>
      </w:r>
      <w:r w:rsidRPr="00EC4884">
        <w:rPr>
          <w:sz w:val="26"/>
          <w:szCs w:val="26"/>
        </w:rPr>
        <w:t>месте.</w:t>
      </w:r>
    </w:p>
    <w:p w14:paraId="4C0DE7F4" w14:textId="77777777" w:rsidR="007E1E76" w:rsidRPr="00EC4884" w:rsidRDefault="007E1E76" w:rsidP="007E1E76">
      <w:pPr>
        <w:ind w:right="3" w:firstLine="566"/>
        <w:jc w:val="both"/>
        <w:rPr>
          <w:sz w:val="26"/>
          <w:szCs w:val="26"/>
        </w:rPr>
      </w:pPr>
      <w:r w:rsidRPr="00EC4884">
        <w:rPr>
          <w:sz w:val="26"/>
          <w:szCs w:val="26"/>
        </w:rPr>
        <w:t>В случае привлечения Предпринимателем третьих лиц для выполнения своих обязательств</w:t>
      </w:r>
      <w:r w:rsidRPr="00EC4884">
        <w:rPr>
          <w:spacing w:val="1"/>
          <w:sz w:val="26"/>
          <w:szCs w:val="26"/>
        </w:rPr>
        <w:t xml:space="preserve"> </w:t>
      </w:r>
      <w:r w:rsidRPr="00EC4884">
        <w:rPr>
          <w:sz w:val="26"/>
          <w:szCs w:val="26"/>
        </w:rPr>
        <w:t>по</w:t>
      </w:r>
      <w:r w:rsidRPr="00EC4884">
        <w:rPr>
          <w:spacing w:val="-3"/>
          <w:sz w:val="26"/>
          <w:szCs w:val="26"/>
        </w:rPr>
        <w:t xml:space="preserve"> </w:t>
      </w:r>
      <w:r w:rsidRPr="00EC4884">
        <w:rPr>
          <w:sz w:val="26"/>
          <w:szCs w:val="26"/>
        </w:rPr>
        <w:t>Договору</w:t>
      </w:r>
      <w:r w:rsidRPr="00EC4884">
        <w:rPr>
          <w:spacing w:val="-2"/>
          <w:sz w:val="26"/>
          <w:szCs w:val="26"/>
        </w:rPr>
        <w:t xml:space="preserve"> </w:t>
      </w:r>
      <w:r w:rsidRPr="00EC4884">
        <w:rPr>
          <w:sz w:val="26"/>
          <w:szCs w:val="26"/>
        </w:rPr>
        <w:t>ответственность</w:t>
      </w:r>
      <w:r w:rsidRPr="00EC4884">
        <w:rPr>
          <w:spacing w:val="-1"/>
          <w:sz w:val="26"/>
          <w:szCs w:val="26"/>
        </w:rPr>
        <w:t xml:space="preserve"> </w:t>
      </w:r>
      <w:r w:rsidRPr="00EC4884">
        <w:rPr>
          <w:sz w:val="26"/>
          <w:szCs w:val="26"/>
        </w:rPr>
        <w:t>по</w:t>
      </w:r>
      <w:r w:rsidRPr="00EC4884">
        <w:rPr>
          <w:spacing w:val="-5"/>
          <w:sz w:val="26"/>
          <w:szCs w:val="26"/>
        </w:rPr>
        <w:t xml:space="preserve"> </w:t>
      </w:r>
      <w:r w:rsidRPr="00EC4884">
        <w:rPr>
          <w:sz w:val="26"/>
          <w:szCs w:val="26"/>
        </w:rPr>
        <w:t>настоящему</w:t>
      </w:r>
      <w:r w:rsidRPr="00EC4884">
        <w:rPr>
          <w:spacing w:val="-3"/>
          <w:sz w:val="26"/>
          <w:szCs w:val="26"/>
        </w:rPr>
        <w:t xml:space="preserve"> </w:t>
      </w:r>
      <w:r w:rsidRPr="00EC4884">
        <w:rPr>
          <w:sz w:val="26"/>
          <w:szCs w:val="26"/>
        </w:rPr>
        <w:t>Договору</w:t>
      </w:r>
      <w:r w:rsidRPr="00EC4884">
        <w:rPr>
          <w:spacing w:val="-2"/>
          <w:sz w:val="26"/>
          <w:szCs w:val="26"/>
        </w:rPr>
        <w:t xml:space="preserve"> </w:t>
      </w:r>
      <w:r w:rsidRPr="00EC4884">
        <w:rPr>
          <w:sz w:val="26"/>
          <w:szCs w:val="26"/>
        </w:rPr>
        <w:t>Предприниматель</w:t>
      </w:r>
      <w:r w:rsidRPr="00EC4884">
        <w:rPr>
          <w:spacing w:val="-2"/>
          <w:sz w:val="26"/>
          <w:szCs w:val="26"/>
        </w:rPr>
        <w:t xml:space="preserve"> </w:t>
      </w:r>
      <w:r w:rsidRPr="00EC4884">
        <w:rPr>
          <w:sz w:val="26"/>
          <w:szCs w:val="26"/>
        </w:rPr>
        <w:t>несет</w:t>
      </w:r>
      <w:r w:rsidRPr="00EC4884">
        <w:rPr>
          <w:spacing w:val="-2"/>
          <w:sz w:val="26"/>
          <w:szCs w:val="26"/>
        </w:rPr>
        <w:t xml:space="preserve"> </w:t>
      </w:r>
      <w:r w:rsidRPr="00EC4884">
        <w:rPr>
          <w:sz w:val="26"/>
          <w:szCs w:val="26"/>
        </w:rPr>
        <w:t>самостоятельно.</w:t>
      </w:r>
    </w:p>
    <w:p w14:paraId="4C88698F" w14:textId="77777777" w:rsidR="007E1E76" w:rsidRPr="001733DB" w:rsidRDefault="007E1E76" w:rsidP="007E1E76">
      <w:pPr>
        <w:suppressAutoHyphens/>
        <w:ind w:firstLine="567"/>
        <w:jc w:val="both"/>
        <w:rPr>
          <w:sz w:val="26"/>
          <w:szCs w:val="26"/>
        </w:rPr>
      </w:pPr>
      <w:r w:rsidRPr="001733DB">
        <w:rPr>
          <w:sz w:val="26"/>
          <w:szCs w:val="26"/>
        </w:rPr>
        <w:t>9.3. Стороны обязуются в течение 5 (пяти) календарных дней в письменной форме извещать друг друга обо всех изменениях в банковских реквизитах и почтовых адресах, относительно указанных в настоящем Договоре, а также о любых изменениях, касающихся предмета Договора, которые могут существенным образом затронуть интересы обеих Сторон.</w:t>
      </w:r>
    </w:p>
    <w:p w14:paraId="28467EB3" w14:textId="77777777" w:rsidR="007E1E76" w:rsidRPr="001733DB" w:rsidRDefault="007E1E76" w:rsidP="007E1E76">
      <w:pPr>
        <w:ind w:firstLine="567"/>
        <w:jc w:val="both"/>
        <w:rPr>
          <w:color w:val="000000"/>
          <w:sz w:val="26"/>
          <w:szCs w:val="26"/>
        </w:rPr>
      </w:pPr>
      <w:r w:rsidRPr="001733DB">
        <w:rPr>
          <w:color w:val="000000"/>
          <w:sz w:val="26"/>
          <w:szCs w:val="26"/>
        </w:rPr>
        <w:t xml:space="preserve">9.4. Все уведомления, письма, претензии Сторон, связанные с исполнением и расторжением настоящего Договора, направляются в письменной форме по почте заказным письмом по фактическому адресу Стороны, </w:t>
      </w:r>
      <w:r w:rsidRPr="001733DB">
        <w:rPr>
          <w:sz w:val="26"/>
          <w:szCs w:val="26"/>
        </w:rPr>
        <w:t xml:space="preserve">указанному </w:t>
      </w:r>
      <w:r w:rsidRPr="002764F2">
        <w:rPr>
          <w:sz w:val="26"/>
          <w:szCs w:val="26"/>
        </w:rPr>
        <w:t>в разделе 10</w:t>
      </w:r>
      <w:r w:rsidRPr="001733DB">
        <w:rPr>
          <w:color w:val="FF0000"/>
          <w:sz w:val="26"/>
          <w:szCs w:val="26"/>
        </w:rPr>
        <w:t xml:space="preserve"> </w:t>
      </w:r>
      <w:r w:rsidRPr="001733DB">
        <w:rPr>
          <w:color w:val="000000"/>
          <w:sz w:val="26"/>
          <w:szCs w:val="26"/>
        </w:rPr>
        <w:t xml:space="preserve">Договора, или с использованием электронной почты с последующим представлением оригинала заказным письмом с уведомлением о вручении либо вручения под </w:t>
      </w:r>
      <w:r>
        <w:rPr>
          <w:color w:val="000000"/>
          <w:sz w:val="26"/>
          <w:szCs w:val="26"/>
        </w:rPr>
        <w:t>подпись</w:t>
      </w:r>
      <w:r w:rsidRPr="001733DB">
        <w:rPr>
          <w:color w:val="000000"/>
          <w:sz w:val="26"/>
          <w:szCs w:val="26"/>
        </w:rPr>
        <w:t xml:space="preserve"> уполномоченному лицу другой Стороны (с указанием наименования, организации, даты вручения, должности, фамилии, подписи лица, принявшего уведомление (документы). </w:t>
      </w:r>
    </w:p>
    <w:p w14:paraId="33775426" w14:textId="77777777" w:rsidR="007E1E76" w:rsidRPr="001733DB" w:rsidRDefault="007E1E76" w:rsidP="007E1E76">
      <w:pPr>
        <w:tabs>
          <w:tab w:val="left" w:pos="567"/>
        </w:tabs>
        <w:ind w:firstLine="567"/>
        <w:jc w:val="both"/>
        <w:rPr>
          <w:sz w:val="26"/>
          <w:szCs w:val="26"/>
        </w:rPr>
      </w:pPr>
      <w:r>
        <w:rPr>
          <w:sz w:val="26"/>
          <w:szCs w:val="26"/>
        </w:rPr>
        <w:t>9.5</w:t>
      </w:r>
      <w:r w:rsidRPr="001733DB">
        <w:rPr>
          <w:sz w:val="26"/>
          <w:szCs w:val="26"/>
        </w:rPr>
        <w:t xml:space="preserve">. Если иное не предусмотрено законодательством Российской Федерации или Договором, любая корреспонденция (включая, уведомления, претензии, связанные с неисполнением или ненадлежащим исполнением, требования об уплате неустойки (штраф, пени), связанная с Договором, будет считаться надлежащим образом доставленной другой Стороне и получена ею, если она передана нарочно уполномоченному представителю другой Стороны под </w:t>
      </w:r>
      <w:r>
        <w:rPr>
          <w:sz w:val="26"/>
          <w:szCs w:val="26"/>
        </w:rPr>
        <w:t>п</w:t>
      </w:r>
      <w:r w:rsidRPr="001733DB">
        <w:rPr>
          <w:sz w:val="26"/>
          <w:szCs w:val="26"/>
        </w:rPr>
        <w:t>о</w:t>
      </w:r>
      <w:r>
        <w:rPr>
          <w:sz w:val="26"/>
          <w:szCs w:val="26"/>
        </w:rPr>
        <w:t>д</w:t>
      </w:r>
      <w:r w:rsidRPr="001733DB">
        <w:rPr>
          <w:sz w:val="26"/>
          <w:szCs w:val="26"/>
        </w:rPr>
        <w:t>пись, либо направлена другой Стороне заказным письмом с уведомлением о его вручении и описью вложения на адрес соответствующей Стороны (указанный в Договоре), или на другой адрес, о котором другая Сторона будет уведомлена заблаговременно. Корреспонденция также может быть направлена с использованием электронной почты, с последующим предоставлением оригинала.</w:t>
      </w:r>
    </w:p>
    <w:p w14:paraId="03E3F559" w14:textId="77777777" w:rsidR="007E1E76" w:rsidRPr="001733DB" w:rsidRDefault="007E1E76" w:rsidP="007E1E76">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9.6</w:t>
      </w:r>
      <w:r w:rsidRPr="001733DB">
        <w:rPr>
          <w:rFonts w:ascii="Times New Roman" w:hAnsi="Times New Roman" w:cs="Times New Roman"/>
          <w:sz w:val="26"/>
          <w:szCs w:val="26"/>
        </w:rPr>
        <w:t>. Настоящий Договор составлен в 2 (двух) идентичных экземплярах, имеющих одинаковую юридическую силу, по 1 (одному) для каждой из Сторон.</w:t>
      </w:r>
    </w:p>
    <w:p w14:paraId="5B480C01" w14:textId="77777777" w:rsidR="007E1E76" w:rsidRPr="001733DB" w:rsidRDefault="007E1E76" w:rsidP="007E1E76">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9.7</w:t>
      </w:r>
      <w:r w:rsidRPr="001733DB">
        <w:rPr>
          <w:rFonts w:ascii="Times New Roman" w:hAnsi="Times New Roman" w:cs="Times New Roman"/>
          <w:sz w:val="26"/>
          <w:szCs w:val="26"/>
        </w:rPr>
        <w:t>. Приложения к Договору составляют его неотъемлемую часть.</w:t>
      </w:r>
    </w:p>
    <w:p w14:paraId="760176CD" w14:textId="77777777" w:rsidR="007E1E76" w:rsidRPr="001733DB" w:rsidRDefault="007E1E76" w:rsidP="007E1E76">
      <w:pPr>
        <w:pStyle w:val="ConsPlusNormal"/>
        <w:ind w:firstLine="567"/>
        <w:jc w:val="both"/>
        <w:rPr>
          <w:rFonts w:ascii="Times New Roman" w:hAnsi="Times New Roman" w:cs="Times New Roman"/>
          <w:sz w:val="26"/>
          <w:szCs w:val="26"/>
        </w:rPr>
      </w:pPr>
      <w:r w:rsidRPr="001733DB">
        <w:rPr>
          <w:rFonts w:ascii="Times New Roman" w:hAnsi="Times New Roman" w:cs="Times New Roman"/>
          <w:sz w:val="26"/>
          <w:szCs w:val="26"/>
        </w:rPr>
        <w:t>- Приложение № 1 – Сведения об Объекте;</w:t>
      </w:r>
    </w:p>
    <w:p w14:paraId="31377AA7" w14:textId="77777777" w:rsidR="007E1E76" w:rsidRPr="001733DB" w:rsidRDefault="007E1E76" w:rsidP="007E1E76">
      <w:pPr>
        <w:tabs>
          <w:tab w:val="left" w:pos="993"/>
        </w:tabs>
        <w:ind w:firstLine="567"/>
        <w:jc w:val="both"/>
        <w:rPr>
          <w:sz w:val="26"/>
          <w:szCs w:val="26"/>
        </w:rPr>
      </w:pPr>
      <w:r w:rsidRPr="001733DB">
        <w:rPr>
          <w:sz w:val="26"/>
          <w:szCs w:val="26"/>
        </w:rPr>
        <w:t xml:space="preserve">- Приложение </w:t>
      </w:r>
      <w:r w:rsidRPr="001733DB">
        <w:rPr>
          <w:rFonts w:eastAsia="Segoe UI Symbol"/>
          <w:sz w:val="26"/>
          <w:szCs w:val="26"/>
        </w:rPr>
        <w:t xml:space="preserve">№2 – </w:t>
      </w:r>
      <w:r w:rsidRPr="001733DB">
        <w:rPr>
          <w:sz w:val="26"/>
          <w:szCs w:val="26"/>
        </w:rPr>
        <w:t xml:space="preserve">Акт приема-передачи места размещения Объекта; </w:t>
      </w:r>
    </w:p>
    <w:p w14:paraId="38692CF7" w14:textId="77777777" w:rsidR="007E1E76" w:rsidRPr="001733DB" w:rsidRDefault="007E1E76" w:rsidP="007E1E76">
      <w:pPr>
        <w:ind w:firstLine="567"/>
        <w:jc w:val="both"/>
        <w:rPr>
          <w:rFonts w:eastAsiaTheme="minorEastAsia"/>
          <w:bCs/>
          <w:sz w:val="26"/>
          <w:szCs w:val="26"/>
        </w:rPr>
      </w:pPr>
      <w:r w:rsidRPr="001733DB">
        <w:rPr>
          <w:sz w:val="26"/>
          <w:szCs w:val="26"/>
        </w:rPr>
        <w:t>- Приложение №3 – Расчет</w:t>
      </w:r>
      <w:r w:rsidRPr="001733DB">
        <w:rPr>
          <w:rFonts w:eastAsiaTheme="minorEastAsia"/>
          <w:bCs/>
          <w:sz w:val="26"/>
          <w:szCs w:val="26"/>
        </w:rPr>
        <w:t xml:space="preserve"> стоимости возмещения расходов на коммунальное и эксплуатационное обслуживание</w:t>
      </w:r>
    </w:p>
    <w:p w14:paraId="35EEC078" w14:textId="77777777" w:rsidR="007E1E76" w:rsidRPr="001733DB" w:rsidRDefault="007E1E76" w:rsidP="007E1E76">
      <w:pPr>
        <w:pStyle w:val="ConsPlusNormal"/>
        <w:jc w:val="center"/>
        <w:outlineLvl w:val="0"/>
        <w:rPr>
          <w:rFonts w:ascii="Times New Roman" w:hAnsi="Times New Roman" w:cs="Times New Roman"/>
          <w:b/>
          <w:sz w:val="26"/>
          <w:szCs w:val="26"/>
        </w:rPr>
      </w:pPr>
    </w:p>
    <w:p w14:paraId="235A930A" w14:textId="77777777" w:rsidR="007E1E76" w:rsidRPr="001733DB" w:rsidRDefault="007E1E76" w:rsidP="007E1E76">
      <w:pPr>
        <w:pStyle w:val="ConsPlusNormal"/>
        <w:jc w:val="center"/>
        <w:outlineLvl w:val="0"/>
        <w:rPr>
          <w:rFonts w:ascii="Times New Roman" w:hAnsi="Times New Roman" w:cs="Times New Roman"/>
          <w:b/>
          <w:sz w:val="26"/>
          <w:szCs w:val="26"/>
        </w:rPr>
      </w:pPr>
      <w:r w:rsidRPr="001733DB">
        <w:rPr>
          <w:rFonts w:ascii="Times New Roman" w:hAnsi="Times New Roman" w:cs="Times New Roman"/>
          <w:b/>
          <w:sz w:val="26"/>
          <w:szCs w:val="26"/>
        </w:rPr>
        <w:t>10. Реквизиты и подписи Сторон</w:t>
      </w:r>
    </w:p>
    <w:tbl>
      <w:tblPr>
        <w:tblW w:w="0" w:type="auto"/>
        <w:tblLook w:val="00A0" w:firstRow="1" w:lastRow="0" w:firstColumn="1" w:lastColumn="0" w:noHBand="0" w:noVBand="0"/>
      </w:tblPr>
      <w:tblGrid>
        <w:gridCol w:w="4680"/>
        <w:gridCol w:w="4679"/>
      </w:tblGrid>
      <w:tr w:rsidR="007E1E76" w:rsidRPr="001733DB" w14:paraId="519F73C2" w14:textId="77777777" w:rsidTr="003251AE">
        <w:tc>
          <w:tcPr>
            <w:tcW w:w="4680" w:type="dxa"/>
          </w:tcPr>
          <w:p w14:paraId="584A9786" w14:textId="77777777" w:rsidR="007E1E76" w:rsidRPr="001733DB" w:rsidRDefault="007E1E76" w:rsidP="003251AE">
            <w:pPr>
              <w:tabs>
                <w:tab w:val="left" w:pos="708"/>
              </w:tabs>
              <w:jc w:val="both"/>
              <w:rPr>
                <w:b/>
                <w:bCs/>
                <w:sz w:val="26"/>
                <w:szCs w:val="26"/>
              </w:rPr>
            </w:pPr>
            <w:r w:rsidRPr="001733DB">
              <w:rPr>
                <w:b/>
                <w:bCs/>
                <w:sz w:val="26"/>
                <w:szCs w:val="26"/>
              </w:rPr>
              <w:t xml:space="preserve">Учреждение: </w:t>
            </w:r>
          </w:p>
          <w:p w14:paraId="40A3D848" w14:textId="77777777" w:rsidR="007E1E76" w:rsidRPr="001733DB" w:rsidRDefault="007E1E76" w:rsidP="003251AE">
            <w:pPr>
              <w:adjustRightInd w:val="0"/>
              <w:outlineLvl w:val="0"/>
              <w:rPr>
                <w:b/>
                <w:bCs/>
                <w:sz w:val="26"/>
                <w:szCs w:val="26"/>
              </w:rPr>
            </w:pPr>
          </w:p>
        </w:tc>
        <w:tc>
          <w:tcPr>
            <w:tcW w:w="4679" w:type="dxa"/>
          </w:tcPr>
          <w:p w14:paraId="68AD0B82" w14:textId="77777777" w:rsidR="007E1E76" w:rsidRPr="001733DB" w:rsidRDefault="007E1E76" w:rsidP="003251AE">
            <w:pPr>
              <w:tabs>
                <w:tab w:val="left" w:pos="708"/>
              </w:tabs>
              <w:jc w:val="both"/>
              <w:rPr>
                <w:b/>
                <w:bCs/>
                <w:sz w:val="26"/>
                <w:szCs w:val="26"/>
              </w:rPr>
            </w:pPr>
            <w:r w:rsidRPr="001733DB">
              <w:rPr>
                <w:b/>
                <w:bCs/>
                <w:sz w:val="26"/>
                <w:szCs w:val="26"/>
              </w:rPr>
              <w:t>Предприниматель:</w:t>
            </w:r>
          </w:p>
        </w:tc>
      </w:tr>
      <w:tr w:rsidR="007E1E76" w:rsidRPr="001733DB" w14:paraId="21374DF4" w14:textId="77777777" w:rsidTr="003251AE">
        <w:tc>
          <w:tcPr>
            <w:tcW w:w="4680" w:type="dxa"/>
          </w:tcPr>
          <w:p w14:paraId="6D28CB24" w14:textId="77777777" w:rsidR="007E1E76" w:rsidRPr="001733DB" w:rsidRDefault="007E1E76" w:rsidP="003251AE">
            <w:pPr>
              <w:outlineLvl w:val="0"/>
              <w:rPr>
                <w:b/>
                <w:bCs/>
                <w:sz w:val="26"/>
                <w:szCs w:val="26"/>
              </w:rPr>
            </w:pPr>
            <w:r w:rsidRPr="001733DB">
              <w:rPr>
                <w:b/>
                <w:bCs/>
                <w:sz w:val="26"/>
                <w:szCs w:val="26"/>
              </w:rPr>
              <w:t>Учреждение</w:t>
            </w:r>
          </w:p>
          <w:p w14:paraId="7112ADB3" w14:textId="77777777" w:rsidR="007E1E76" w:rsidRPr="001733DB" w:rsidRDefault="007E1E76" w:rsidP="003251AE">
            <w:pPr>
              <w:outlineLvl w:val="0"/>
              <w:rPr>
                <w:bCs/>
              </w:rPr>
            </w:pPr>
            <w:r w:rsidRPr="001733DB">
              <w:rPr>
                <w:b/>
                <w:bCs/>
                <w:sz w:val="26"/>
                <w:szCs w:val="26"/>
              </w:rPr>
              <w:t xml:space="preserve">______________/__________________ </w:t>
            </w:r>
            <w:r w:rsidRPr="001733DB">
              <w:rPr>
                <w:b/>
                <w:bCs/>
              </w:rPr>
              <w:t>подпись</w:t>
            </w:r>
          </w:p>
          <w:p w14:paraId="749EA4A9" w14:textId="77777777" w:rsidR="007E1E76" w:rsidRPr="001733DB" w:rsidRDefault="007E1E76" w:rsidP="003251AE">
            <w:pPr>
              <w:outlineLvl w:val="0"/>
              <w:rPr>
                <w:bCs/>
                <w:sz w:val="26"/>
                <w:szCs w:val="26"/>
              </w:rPr>
            </w:pPr>
            <w:r w:rsidRPr="001733DB">
              <w:rPr>
                <w:bCs/>
              </w:rPr>
              <w:t xml:space="preserve">м.п </w:t>
            </w:r>
            <w:r w:rsidRPr="001733DB">
              <w:rPr>
                <w:bCs/>
              </w:rPr>
              <w:tab/>
              <w:t xml:space="preserve">                                                 </w:t>
            </w:r>
            <w:r w:rsidRPr="001733DB">
              <w:rPr>
                <w:bCs/>
                <w:sz w:val="26"/>
                <w:szCs w:val="26"/>
              </w:rPr>
              <w:t xml:space="preserve">                                              </w:t>
            </w:r>
          </w:p>
          <w:p w14:paraId="051FD252" w14:textId="77777777" w:rsidR="007E1E76" w:rsidRPr="001733DB" w:rsidRDefault="007E1E76" w:rsidP="003251AE">
            <w:pPr>
              <w:outlineLvl w:val="0"/>
              <w:rPr>
                <w:b/>
                <w:bCs/>
                <w:sz w:val="26"/>
                <w:szCs w:val="26"/>
              </w:rPr>
            </w:pPr>
          </w:p>
        </w:tc>
        <w:tc>
          <w:tcPr>
            <w:tcW w:w="4679" w:type="dxa"/>
          </w:tcPr>
          <w:p w14:paraId="30D44F0F" w14:textId="77777777" w:rsidR="007E1E76" w:rsidRPr="001733DB" w:rsidRDefault="007E1E76" w:rsidP="003251AE">
            <w:pPr>
              <w:rPr>
                <w:b/>
                <w:sz w:val="26"/>
                <w:szCs w:val="26"/>
              </w:rPr>
            </w:pPr>
            <w:r w:rsidRPr="001733DB">
              <w:rPr>
                <w:b/>
                <w:sz w:val="26"/>
                <w:szCs w:val="26"/>
              </w:rPr>
              <w:lastRenderedPageBreak/>
              <w:t>Предприниматель</w:t>
            </w:r>
          </w:p>
          <w:p w14:paraId="3174B9E5" w14:textId="77777777" w:rsidR="007E1E76" w:rsidRDefault="007E1E76" w:rsidP="003251AE">
            <w:pPr>
              <w:rPr>
                <w:b/>
                <w:bCs/>
                <w:sz w:val="26"/>
                <w:szCs w:val="26"/>
              </w:rPr>
            </w:pPr>
            <w:r w:rsidRPr="001733DB">
              <w:rPr>
                <w:b/>
                <w:bCs/>
                <w:sz w:val="26"/>
                <w:szCs w:val="26"/>
              </w:rPr>
              <w:t>______________/__________________</w:t>
            </w:r>
          </w:p>
          <w:p w14:paraId="660C5504" w14:textId="77777777" w:rsidR="007E1E76" w:rsidRPr="001733DB" w:rsidRDefault="007E1E76" w:rsidP="003251AE">
            <w:pPr>
              <w:rPr>
                <w:b/>
              </w:rPr>
            </w:pPr>
            <w:r w:rsidRPr="001733DB">
              <w:rPr>
                <w:b/>
              </w:rPr>
              <w:t>подпись</w:t>
            </w:r>
          </w:p>
          <w:p w14:paraId="02265798" w14:textId="77777777" w:rsidR="007E1E76" w:rsidRPr="001733DB" w:rsidRDefault="007E1E76" w:rsidP="003251AE">
            <w:pPr>
              <w:rPr>
                <w:sz w:val="26"/>
                <w:szCs w:val="26"/>
              </w:rPr>
            </w:pPr>
            <w:r w:rsidRPr="001733DB">
              <w:t>м.п. (при наличии)</w:t>
            </w:r>
            <w:r w:rsidRPr="001733DB">
              <w:rPr>
                <w:sz w:val="26"/>
                <w:szCs w:val="26"/>
              </w:rPr>
              <w:tab/>
            </w:r>
            <w:r w:rsidRPr="001733DB">
              <w:rPr>
                <w:b/>
                <w:sz w:val="26"/>
                <w:szCs w:val="26"/>
              </w:rPr>
              <w:t xml:space="preserve">                                                                                               </w:t>
            </w:r>
          </w:p>
          <w:p w14:paraId="13FB0D3B" w14:textId="77777777" w:rsidR="007E1E76" w:rsidRPr="001733DB" w:rsidRDefault="007E1E76" w:rsidP="003251AE">
            <w:pPr>
              <w:rPr>
                <w:sz w:val="26"/>
                <w:szCs w:val="26"/>
              </w:rPr>
            </w:pPr>
          </w:p>
        </w:tc>
      </w:tr>
    </w:tbl>
    <w:p w14:paraId="2B80C976" w14:textId="77777777" w:rsidR="007E1E76" w:rsidRPr="001733DB" w:rsidRDefault="007E1E76" w:rsidP="007E1E76">
      <w:pPr>
        <w:tabs>
          <w:tab w:val="center" w:pos="4905"/>
        </w:tabs>
        <w:jc w:val="right"/>
        <w:rPr>
          <w:b/>
          <w:sz w:val="26"/>
          <w:szCs w:val="26"/>
        </w:rPr>
      </w:pPr>
      <w:r w:rsidRPr="001733DB">
        <w:rPr>
          <w:b/>
          <w:sz w:val="26"/>
          <w:szCs w:val="26"/>
        </w:rPr>
        <w:lastRenderedPageBreak/>
        <w:t>Приложение №1</w:t>
      </w:r>
    </w:p>
    <w:p w14:paraId="06BD8EC2" w14:textId="77777777" w:rsidR="007E1E76" w:rsidRDefault="007E1E76" w:rsidP="007E1E76">
      <w:pPr>
        <w:tabs>
          <w:tab w:val="center" w:pos="4905"/>
        </w:tabs>
        <w:jc w:val="right"/>
        <w:rPr>
          <w:b/>
          <w:sz w:val="26"/>
          <w:szCs w:val="26"/>
        </w:rPr>
      </w:pPr>
      <w:r w:rsidRPr="001733DB">
        <w:rPr>
          <w:b/>
          <w:sz w:val="26"/>
          <w:szCs w:val="26"/>
        </w:rPr>
        <w:t xml:space="preserve">к договору № __________ </w:t>
      </w:r>
    </w:p>
    <w:p w14:paraId="311A689E" w14:textId="77777777" w:rsidR="007E1E76" w:rsidRPr="001733DB" w:rsidRDefault="007E1E76" w:rsidP="007E1E76">
      <w:pPr>
        <w:tabs>
          <w:tab w:val="center" w:pos="4905"/>
        </w:tabs>
        <w:jc w:val="right"/>
        <w:rPr>
          <w:b/>
          <w:sz w:val="26"/>
          <w:szCs w:val="26"/>
        </w:rPr>
      </w:pPr>
      <w:r>
        <w:rPr>
          <w:b/>
          <w:sz w:val="26"/>
          <w:szCs w:val="26"/>
        </w:rPr>
        <w:t>______________ 202___</w:t>
      </w:r>
      <w:r w:rsidRPr="001733DB">
        <w:rPr>
          <w:b/>
          <w:sz w:val="26"/>
          <w:szCs w:val="26"/>
        </w:rPr>
        <w:t>г.</w:t>
      </w:r>
    </w:p>
    <w:p w14:paraId="5D2C3B74" w14:textId="77777777" w:rsidR="007E1E76" w:rsidRDefault="007E1E76" w:rsidP="007E1E76">
      <w:pPr>
        <w:tabs>
          <w:tab w:val="center" w:pos="4905"/>
        </w:tabs>
        <w:rPr>
          <w:b/>
          <w:sz w:val="26"/>
          <w:szCs w:val="26"/>
        </w:rPr>
      </w:pPr>
    </w:p>
    <w:p w14:paraId="04F1CAFA" w14:textId="77777777" w:rsidR="007E1E76" w:rsidRPr="001733DB" w:rsidRDefault="007E1E76" w:rsidP="007E1E76">
      <w:pPr>
        <w:tabs>
          <w:tab w:val="center" w:pos="4905"/>
        </w:tabs>
        <w:rPr>
          <w:b/>
          <w:sz w:val="26"/>
          <w:szCs w:val="26"/>
        </w:rPr>
      </w:pPr>
    </w:p>
    <w:p w14:paraId="4B0499A2" w14:textId="77777777" w:rsidR="007E1E76" w:rsidRPr="001733DB" w:rsidRDefault="007E1E76" w:rsidP="007E1E76">
      <w:pPr>
        <w:jc w:val="center"/>
        <w:rPr>
          <w:b/>
          <w:sz w:val="26"/>
          <w:szCs w:val="26"/>
        </w:rPr>
      </w:pPr>
      <w:r w:rsidRPr="001733DB">
        <w:rPr>
          <w:b/>
          <w:sz w:val="26"/>
          <w:szCs w:val="26"/>
        </w:rPr>
        <w:t>Сведения об Объекте</w:t>
      </w:r>
    </w:p>
    <w:p w14:paraId="0A86BA44" w14:textId="77777777" w:rsidR="007E1E76" w:rsidRPr="001733DB" w:rsidRDefault="007E1E76" w:rsidP="007E1E76">
      <w:pPr>
        <w:jc w:val="center"/>
        <w:rPr>
          <w:sz w:val="26"/>
          <w:szCs w:val="26"/>
        </w:rPr>
      </w:pPr>
    </w:p>
    <w:p w14:paraId="6DA47115" w14:textId="77777777" w:rsidR="007E1E76" w:rsidRPr="001733DB" w:rsidRDefault="007E1E76" w:rsidP="007E1E76">
      <w:pPr>
        <w:jc w:val="center"/>
        <w:rPr>
          <w:sz w:val="26"/>
          <w:szCs w:val="26"/>
        </w:rPr>
      </w:pPr>
      <w:r w:rsidRPr="001733DB">
        <w:rPr>
          <w:sz w:val="26"/>
          <w:szCs w:val="26"/>
        </w:rPr>
        <w:t>Схема размещения Объекта</w:t>
      </w:r>
    </w:p>
    <w:tbl>
      <w:tblPr>
        <w:tblStyle w:val="ad"/>
        <w:tblW w:w="0" w:type="auto"/>
        <w:tblLook w:val="04A0" w:firstRow="1" w:lastRow="0" w:firstColumn="1" w:lastColumn="0" w:noHBand="0" w:noVBand="1"/>
      </w:tblPr>
      <w:tblGrid>
        <w:gridCol w:w="9349"/>
      </w:tblGrid>
      <w:tr w:rsidR="007E1E76" w:rsidRPr="001733DB" w14:paraId="1ED32C94" w14:textId="77777777" w:rsidTr="003251AE">
        <w:trPr>
          <w:trHeight w:val="1172"/>
        </w:trPr>
        <w:tc>
          <w:tcPr>
            <w:tcW w:w="9571" w:type="dxa"/>
            <w:vAlign w:val="center"/>
          </w:tcPr>
          <w:p w14:paraId="58931D2D" w14:textId="77777777" w:rsidR="007E1E76" w:rsidRPr="001733DB" w:rsidRDefault="007E1E76" w:rsidP="003251AE">
            <w:pPr>
              <w:jc w:val="center"/>
              <w:rPr>
                <w:sz w:val="26"/>
                <w:szCs w:val="26"/>
              </w:rPr>
            </w:pPr>
            <w:r w:rsidRPr="001733DB">
              <w:rPr>
                <w:sz w:val="26"/>
                <w:szCs w:val="26"/>
              </w:rPr>
              <w:t>Место для размещения информации</w:t>
            </w:r>
          </w:p>
        </w:tc>
      </w:tr>
    </w:tbl>
    <w:p w14:paraId="2661EC74" w14:textId="77777777" w:rsidR="007E1E76" w:rsidRPr="001733DB" w:rsidRDefault="007E1E76" w:rsidP="007E1E76">
      <w:pPr>
        <w:jc w:val="center"/>
        <w:rPr>
          <w:sz w:val="26"/>
          <w:szCs w:val="26"/>
        </w:rPr>
      </w:pPr>
    </w:p>
    <w:p w14:paraId="15B8EAF2" w14:textId="77777777" w:rsidR="007E1E76" w:rsidRPr="001733DB" w:rsidRDefault="007E1E76" w:rsidP="007E1E76">
      <w:pPr>
        <w:jc w:val="center"/>
        <w:rPr>
          <w:sz w:val="26"/>
          <w:szCs w:val="26"/>
        </w:rPr>
      </w:pPr>
      <w:bookmarkStart w:id="32" w:name="_gjdgxs" w:colFirst="0" w:colLast="0"/>
      <w:bookmarkEnd w:id="32"/>
      <w:r w:rsidRPr="001733DB">
        <w:rPr>
          <w:sz w:val="26"/>
          <w:szCs w:val="26"/>
        </w:rPr>
        <w:t>Техническое задание (технические характеристики)</w:t>
      </w:r>
    </w:p>
    <w:tbl>
      <w:tblPr>
        <w:tblStyle w:val="ad"/>
        <w:tblW w:w="0" w:type="auto"/>
        <w:tblLook w:val="04A0" w:firstRow="1" w:lastRow="0" w:firstColumn="1" w:lastColumn="0" w:noHBand="0" w:noVBand="1"/>
      </w:tblPr>
      <w:tblGrid>
        <w:gridCol w:w="9349"/>
      </w:tblGrid>
      <w:tr w:rsidR="007E1E76" w:rsidRPr="001733DB" w14:paraId="6A8C96F8" w14:textId="77777777" w:rsidTr="003251AE">
        <w:trPr>
          <w:trHeight w:val="1293"/>
        </w:trPr>
        <w:tc>
          <w:tcPr>
            <w:tcW w:w="9996" w:type="dxa"/>
            <w:vAlign w:val="center"/>
          </w:tcPr>
          <w:p w14:paraId="721A005B" w14:textId="77777777" w:rsidR="007E1E76" w:rsidRPr="001733DB" w:rsidRDefault="007E1E76" w:rsidP="003251AE">
            <w:pPr>
              <w:jc w:val="center"/>
              <w:rPr>
                <w:sz w:val="26"/>
                <w:szCs w:val="26"/>
              </w:rPr>
            </w:pPr>
            <w:r w:rsidRPr="001733DB">
              <w:rPr>
                <w:sz w:val="26"/>
                <w:szCs w:val="26"/>
              </w:rPr>
              <w:t>Место для размещения информации</w:t>
            </w:r>
          </w:p>
        </w:tc>
      </w:tr>
    </w:tbl>
    <w:p w14:paraId="2E88A84C" w14:textId="77777777" w:rsidR="007E1E76" w:rsidRPr="001733DB" w:rsidRDefault="007E1E76" w:rsidP="007E1E76">
      <w:pPr>
        <w:jc w:val="center"/>
        <w:rPr>
          <w:sz w:val="26"/>
          <w:szCs w:val="26"/>
        </w:rPr>
      </w:pPr>
    </w:p>
    <w:p w14:paraId="4BAD3D48" w14:textId="77777777" w:rsidR="007E1E76" w:rsidRPr="001733DB" w:rsidRDefault="007E1E76" w:rsidP="007E1E76">
      <w:pPr>
        <w:jc w:val="center"/>
        <w:rPr>
          <w:sz w:val="26"/>
          <w:szCs w:val="26"/>
        </w:rPr>
      </w:pPr>
      <w:r>
        <w:rPr>
          <w:sz w:val="26"/>
          <w:szCs w:val="26"/>
        </w:rPr>
        <w:t>Эскизный</w:t>
      </w:r>
      <w:r w:rsidRPr="001733DB">
        <w:rPr>
          <w:sz w:val="26"/>
          <w:szCs w:val="26"/>
        </w:rPr>
        <w:t xml:space="preserve"> (предварительный) проект </w:t>
      </w:r>
    </w:p>
    <w:tbl>
      <w:tblPr>
        <w:tblStyle w:val="ad"/>
        <w:tblW w:w="0" w:type="auto"/>
        <w:tblLook w:val="04A0" w:firstRow="1" w:lastRow="0" w:firstColumn="1" w:lastColumn="0" w:noHBand="0" w:noVBand="1"/>
      </w:tblPr>
      <w:tblGrid>
        <w:gridCol w:w="9349"/>
      </w:tblGrid>
      <w:tr w:rsidR="007E1E76" w:rsidRPr="001733DB" w14:paraId="48F7E516" w14:textId="77777777" w:rsidTr="003251AE">
        <w:trPr>
          <w:trHeight w:val="1293"/>
        </w:trPr>
        <w:tc>
          <w:tcPr>
            <w:tcW w:w="9996" w:type="dxa"/>
            <w:vAlign w:val="center"/>
          </w:tcPr>
          <w:p w14:paraId="5014CC8C" w14:textId="77777777" w:rsidR="007E1E76" w:rsidRPr="001733DB" w:rsidRDefault="007E1E76" w:rsidP="003251AE">
            <w:pPr>
              <w:jc w:val="center"/>
              <w:rPr>
                <w:sz w:val="26"/>
                <w:szCs w:val="26"/>
              </w:rPr>
            </w:pPr>
            <w:r w:rsidRPr="001733DB">
              <w:rPr>
                <w:sz w:val="26"/>
                <w:szCs w:val="26"/>
              </w:rPr>
              <w:t>Место для размещения информации</w:t>
            </w:r>
          </w:p>
        </w:tc>
      </w:tr>
    </w:tbl>
    <w:p w14:paraId="691C48BE" w14:textId="77777777" w:rsidR="007E1E76" w:rsidRPr="001733DB" w:rsidRDefault="007E1E76" w:rsidP="007E1E76">
      <w:pPr>
        <w:ind w:left="426"/>
        <w:jc w:val="center"/>
        <w:rPr>
          <w:sz w:val="26"/>
          <w:szCs w:val="26"/>
        </w:rPr>
      </w:pPr>
    </w:p>
    <w:p w14:paraId="7D1F935C" w14:textId="77777777" w:rsidR="007E1E76" w:rsidRPr="001733DB" w:rsidRDefault="007E1E76" w:rsidP="007E1E76">
      <w:pPr>
        <w:ind w:left="426"/>
        <w:jc w:val="center"/>
        <w:rPr>
          <w:sz w:val="26"/>
          <w:szCs w:val="26"/>
        </w:rPr>
      </w:pPr>
      <w:r w:rsidRPr="001733DB">
        <w:rPr>
          <w:sz w:val="26"/>
          <w:szCs w:val="26"/>
        </w:rPr>
        <w:t>Дополнительные сведения</w:t>
      </w:r>
    </w:p>
    <w:tbl>
      <w:tblPr>
        <w:tblStyle w:val="ad"/>
        <w:tblW w:w="0" w:type="auto"/>
        <w:tblLook w:val="04A0" w:firstRow="1" w:lastRow="0" w:firstColumn="1" w:lastColumn="0" w:noHBand="0" w:noVBand="1"/>
      </w:tblPr>
      <w:tblGrid>
        <w:gridCol w:w="9349"/>
      </w:tblGrid>
      <w:tr w:rsidR="007E1E76" w:rsidRPr="001733DB" w14:paraId="29156FB8" w14:textId="77777777" w:rsidTr="003251AE">
        <w:trPr>
          <w:trHeight w:val="1313"/>
        </w:trPr>
        <w:tc>
          <w:tcPr>
            <w:tcW w:w="9571" w:type="dxa"/>
            <w:vAlign w:val="center"/>
          </w:tcPr>
          <w:p w14:paraId="3F6537AB" w14:textId="77777777" w:rsidR="007E1E76" w:rsidRPr="001733DB" w:rsidRDefault="007E1E76" w:rsidP="003251AE">
            <w:pPr>
              <w:jc w:val="center"/>
              <w:rPr>
                <w:sz w:val="26"/>
                <w:szCs w:val="26"/>
              </w:rPr>
            </w:pPr>
            <w:r w:rsidRPr="001733DB">
              <w:rPr>
                <w:sz w:val="26"/>
                <w:szCs w:val="26"/>
              </w:rPr>
              <w:t>Место для размещения информации</w:t>
            </w:r>
          </w:p>
        </w:tc>
      </w:tr>
    </w:tbl>
    <w:p w14:paraId="366B9C18" w14:textId="77777777" w:rsidR="007E1E76" w:rsidRPr="001733DB" w:rsidRDefault="007E1E76" w:rsidP="007E1E76">
      <w:pPr>
        <w:rPr>
          <w:sz w:val="26"/>
          <w:szCs w:val="26"/>
        </w:rPr>
      </w:pPr>
    </w:p>
    <w:p w14:paraId="59500BAD" w14:textId="77777777" w:rsidR="007E1E76" w:rsidRPr="001733DB" w:rsidRDefault="007E1E76" w:rsidP="007E1E76">
      <w:pPr>
        <w:jc w:val="center"/>
        <w:rPr>
          <w:b/>
          <w:sz w:val="26"/>
          <w:szCs w:val="26"/>
        </w:rPr>
      </w:pPr>
      <w:r w:rsidRPr="001733DB">
        <w:rPr>
          <w:b/>
          <w:sz w:val="26"/>
          <w:szCs w:val="26"/>
        </w:rPr>
        <w:t>Подписи сторон:</w:t>
      </w:r>
    </w:p>
    <w:p w14:paraId="6EDCC635" w14:textId="77777777" w:rsidR="007E1E76" w:rsidRDefault="007E1E76" w:rsidP="007E1E76">
      <w:pPr>
        <w:jc w:val="center"/>
        <w:rPr>
          <w:sz w:val="26"/>
          <w:szCs w:val="26"/>
        </w:rPr>
      </w:pPr>
    </w:p>
    <w:p w14:paraId="26ACE1B5" w14:textId="77777777" w:rsidR="007E1E76" w:rsidRPr="001733DB" w:rsidRDefault="007E1E76" w:rsidP="007E1E76">
      <w:pPr>
        <w:jc w:val="center"/>
        <w:rPr>
          <w:sz w:val="26"/>
          <w:szCs w:val="26"/>
        </w:rPr>
      </w:pPr>
    </w:p>
    <w:p w14:paraId="515B995F" w14:textId="77777777" w:rsidR="007E1E76" w:rsidRPr="001733DB" w:rsidRDefault="007E1E76" w:rsidP="007E1E76">
      <w:pPr>
        <w:tabs>
          <w:tab w:val="center" w:pos="4905"/>
        </w:tabs>
        <w:rPr>
          <w:b/>
          <w:sz w:val="26"/>
          <w:szCs w:val="26"/>
        </w:rPr>
      </w:pPr>
    </w:p>
    <w:tbl>
      <w:tblPr>
        <w:tblW w:w="0" w:type="auto"/>
        <w:tblLook w:val="00A0" w:firstRow="1" w:lastRow="0" w:firstColumn="1" w:lastColumn="0" w:noHBand="0" w:noVBand="0"/>
      </w:tblPr>
      <w:tblGrid>
        <w:gridCol w:w="4680"/>
        <w:gridCol w:w="4679"/>
      </w:tblGrid>
      <w:tr w:rsidR="007E1E76" w:rsidRPr="001733DB" w14:paraId="518494B3" w14:textId="77777777" w:rsidTr="003251AE">
        <w:tc>
          <w:tcPr>
            <w:tcW w:w="4786" w:type="dxa"/>
          </w:tcPr>
          <w:p w14:paraId="4217A954" w14:textId="77777777" w:rsidR="007E1E76" w:rsidRPr="001733DB" w:rsidRDefault="007E1E76" w:rsidP="003251AE">
            <w:pPr>
              <w:outlineLvl w:val="0"/>
              <w:rPr>
                <w:b/>
                <w:bCs/>
                <w:sz w:val="26"/>
                <w:szCs w:val="26"/>
              </w:rPr>
            </w:pPr>
            <w:r w:rsidRPr="001733DB">
              <w:rPr>
                <w:b/>
                <w:bCs/>
                <w:sz w:val="26"/>
                <w:szCs w:val="26"/>
              </w:rPr>
              <w:t>От Учреждения</w:t>
            </w:r>
          </w:p>
          <w:p w14:paraId="20C7D0DC" w14:textId="77777777" w:rsidR="007E1E76" w:rsidRPr="001733DB" w:rsidRDefault="007E1E76" w:rsidP="003251AE">
            <w:pPr>
              <w:outlineLvl w:val="0"/>
              <w:rPr>
                <w:b/>
                <w:bCs/>
                <w:sz w:val="26"/>
                <w:szCs w:val="26"/>
              </w:rPr>
            </w:pPr>
          </w:p>
          <w:p w14:paraId="2CA45D7E" w14:textId="77777777" w:rsidR="007E1E76" w:rsidRPr="001733DB" w:rsidRDefault="007E1E76" w:rsidP="003251AE">
            <w:pPr>
              <w:outlineLvl w:val="0"/>
              <w:rPr>
                <w:b/>
                <w:bCs/>
              </w:rPr>
            </w:pPr>
            <w:r w:rsidRPr="001733DB">
              <w:rPr>
                <w:b/>
                <w:bCs/>
                <w:sz w:val="26"/>
                <w:szCs w:val="26"/>
              </w:rPr>
              <w:t xml:space="preserve">______________/__________________ </w:t>
            </w:r>
            <w:r w:rsidRPr="001733DB">
              <w:rPr>
                <w:b/>
                <w:bCs/>
              </w:rPr>
              <w:t>подпись</w:t>
            </w:r>
          </w:p>
          <w:p w14:paraId="38A36EE2" w14:textId="77777777" w:rsidR="007E1E76" w:rsidRPr="001733DB" w:rsidRDefault="007E1E76" w:rsidP="003251AE">
            <w:pPr>
              <w:outlineLvl w:val="0"/>
              <w:rPr>
                <w:bCs/>
              </w:rPr>
            </w:pPr>
            <w:r w:rsidRPr="001733DB">
              <w:rPr>
                <w:bCs/>
              </w:rPr>
              <w:t>м.п.</w:t>
            </w:r>
            <w:r w:rsidRPr="001733DB">
              <w:rPr>
                <w:bCs/>
              </w:rPr>
              <w:tab/>
              <w:t xml:space="preserve">                                                                                               </w:t>
            </w:r>
          </w:p>
          <w:p w14:paraId="70E1B235" w14:textId="77777777" w:rsidR="007E1E76" w:rsidRPr="001733DB" w:rsidRDefault="007E1E76" w:rsidP="003251AE">
            <w:pPr>
              <w:outlineLvl w:val="0"/>
              <w:rPr>
                <w:b/>
                <w:bCs/>
                <w:sz w:val="26"/>
                <w:szCs w:val="26"/>
              </w:rPr>
            </w:pPr>
          </w:p>
        </w:tc>
        <w:tc>
          <w:tcPr>
            <w:tcW w:w="4786" w:type="dxa"/>
          </w:tcPr>
          <w:p w14:paraId="1D7EA0DA" w14:textId="77777777" w:rsidR="007E1E76" w:rsidRPr="001733DB" w:rsidRDefault="007E1E76" w:rsidP="003251AE">
            <w:pPr>
              <w:rPr>
                <w:b/>
                <w:sz w:val="26"/>
                <w:szCs w:val="26"/>
              </w:rPr>
            </w:pPr>
            <w:r w:rsidRPr="001733DB">
              <w:rPr>
                <w:b/>
                <w:sz w:val="26"/>
                <w:szCs w:val="26"/>
              </w:rPr>
              <w:t xml:space="preserve">От </w:t>
            </w:r>
            <w:r>
              <w:rPr>
                <w:b/>
                <w:sz w:val="26"/>
                <w:szCs w:val="26"/>
              </w:rPr>
              <w:t>Предпринимателя</w:t>
            </w:r>
          </w:p>
          <w:p w14:paraId="1DED9FF1" w14:textId="77777777" w:rsidR="007E1E76" w:rsidRPr="001733DB" w:rsidRDefault="007E1E76" w:rsidP="003251AE">
            <w:pPr>
              <w:rPr>
                <w:b/>
                <w:sz w:val="26"/>
                <w:szCs w:val="26"/>
              </w:rPr>
            </w:pPr>
          </w:p>
          <w:p w14:paraId="401DA4BC" w14:textId="77777777" w:rsidR="007E1E76" w:rsidRDefault="007E1E76" w:rsidP="003251AE">
            <w:pPr>
              <w:rPr>
                <w:b/>
                <w:bCs/>
                <w:sz w:val="26"/>
                <w:szCs w:val="26"/>
              </w:rPr>
            </w:pPr>
            <w:r w:rsidRPr="001733DB">
              <w:rPr>
                <w:b/>
                <w:bCs/>
                <w:sz w:val="26"/>
                <w:szCs w:val="26"/>
              </w:rPr>
              <w:t>______________/__________________</w:t>
            </w:r>
          </w:p>
          <w:p w14:paraId="4C45A560" w14:textId="77777777" w:rsidR="007E1E76" w:rsidRPr="001733DB" w:rsidRDefault="007E1E76" w:rsidP="003251AE">
            <w:pPr>
              <w:rPr>
                <w:b/>
              </w:rPr>
            </w:pPr>
            <w:r w:rsidRPr="001733DB">
              <w:rPr>
                <w:b/>
              </w:rPr>
              <w:t>подпись</w:t>
            </w:r>
          </w:p>
          <w:p w14:paraId="26E62EFD" w14:textId="77777777" w:rsidR="007E1E76" w:rsidRPr="001733DB" w:rsidRDefault="007E1E76" w:rsidP="003251AE">
            <w:r w:rsidRPr="001733DB">
              <w:t>м.п. (при наличии)</w:t>
            </w:r>
            <w:r w:rsidRPr="001733DB">
              <w:tab/>
              <w:t xml:space="preserve">                                                                                               </w:t>
            </w:r>
          </w:p>
          <w:p w14:paraId="67A574F4" w14:textId="77777777" w:rsidR="007E1E76" w:rsidRPr="001733DB" w:rsidRDefault="007E1E76" w:rsidP="003251AE">
            <w:pPr>
              <w:rPr>
                <w:sz w:val="26"/>
                <w:szCs w:val="26"/>
              </w:rPr>
            </w:pPr>
          </w:p>
        </w:tc>
      </w:tr>
    </w:tbl>
    <w:p w14:paraId="66496B9F" w14:textId="77777777" w:rsidR="007E1E76" w:rsidRDefault="007E1E76" w:rsidP="007E1E76">
      <w:pPr>
        <w:tabs>
          <w:tab w:val="center" w:pos="4905"/>
        </w:tabs>
        <w:rPr>
          <w:b/>
        </w:rPr>
      </w:pPr>
    </w:p>
    <w:p w14:paraId="29B28F60" w14:textId="77777777" w:rsidR="007E1E76" w:rsidRDefault="007E1E76" w:rsidP="007E1E76">
      <w:pPr>
        <w:rPr>
          <w:b/>
        </w:rPr>
      </w:pPr>
      <w:r>
        <w:rPr>
          <w:b/>
        </w:rPr>
        <w:br w:type="page"/>
      </w:r>
    </w:p>
    <w:p w14:paraId="42331CD5" w14:textId="77777777" w:rsidR="007E1E76" w:rsidRPr="001733DB" w:rsidRDefault="007E1E76" w:rsidP="007E1E76">
      <w:pPr>
        <w:tabs>
          <w:tab w:val="center" w:pos="4905"/>
        </w:tabs>
        <w:jc w:val="right"/>
        <w:rPr>
          <w:b/>
          <w:sz w:val="26"/>
          <w:szCs w:val="26"/>
        </w:rPr>
      </w:pPr>
      <w:r w:rsidRPr="001733DB">
        <w:rPr>
          <w:b/>
          <w:sz w:val="26"/>
          <w:szCs w:val="26"/>
        </w:rPr>
        <w:lastRenderedPageBreak/>
        <w:t>Приложение №2</w:t>
      </w:r>
    </w:p>
    <w:p w14:paraId="3DE5F1BE" w14:textId="77777777" w:rsidR="007E1E76" w:rsidRDefault="007E1E76" w:rsidP="007E1E76">
      <w:pPr>
        <w:tabs>
          <w:tab w:val="center" w:pos="4905"/>
        </w:tabs>
        <w:jc w:val="right"/>
        <w:rPr>
          <w:b/>
          <w:sz w:val="26"/>
          <w:szCs w:val="26"/>
        </w:rPr>
      </w:pPr>
      <w:r w:rsidRPr="001733DB">
        <w:rPr>
          <w:b/>
          <w:sz w:val="26"/>
          <w:szCs w:val="26"/>
        </w:rPr>
        <w:t xml:space="preserve">к договору № __________ </w:t>
      </w:r>
    </w:p>
    <w:p w14:paraId="3977E21C" w14:textId="77777777" w:rsidR="007E1E76" w:rsidRPr="001733DB" w:rsidRDefault="007E1E76" w:rsidP="007E1E76">
      <w:pPr>
        <w:tabs>
          <w:tab w:val="center" w:pos="4905"/>
        </w:tabs>
        <w:jc w:val="right"/>
        <w:rPr>
          <w:b/>
          <w:sz w:val="26"/>
          <w:szCs w:val="26"/>
        </w:rPr>
      </w:pPr>
      <w:r>
        <w:rPr>
          <w:b/>
          <w:sz w:val="26"/>
          <w:szCs w:val="26"/>
        </w:rPr>
        <w:t>_________________ 202___</w:t>
      </w:r>
      <w:r w:rsidRPr="001733DB">
        <w:rPr>
          <w:b/>
          <w:sz w:val="26"/>
          <w:szCs w:val="26"/>
        </w:rPr>
        <w:t>г.</w:t>
      </w:r>
    </w:p>
    <w:p w14:paraId="472A2F14" w14:textId="77777777" w:rsidR="007E1E76" w:rsidRPr="001733DB" w:rsidRDefault="007E1E76" w:rsidP="007E1E76">
      <w:pPr>
        <w:tabs>
          <w:tab w:val="center" w:pos="4905"/>
        </w:tabs>
        <w:jc w:val="center"/>
        <w:rPr>
          <w:b/>
          <w:sz w:val="26"/>
          <w:szCs w:val="26"/>
        </w:rPr>
      </w:pPr>
    </w:p>
    <w:p w14:paraId="385CE31D" w14:textId="77777777" w:rsidR="007E1E76" w:rsidRPr="001733DB" w:rsidRDefault="007E1E76" w:rsidP="007E1E76">
      <w:pPr>
        <w:tabs>
          <w:tab w:val="center" w:pos="4905"/>
        </w:tabs>
        <w:jc w:val="center"/>
        <w:rPr>
          <w:b/>
          <w:sz w:val="26"/>
          <w:szCs w:val="26"/>
        </w:rPr>
      </w:pPr>
    </w:p>
    <w:p w14:paraId="5E81A8FF" w14:textId="77777777" w:rsidR="007E1E76" w:rsidRDefault="007E1E76" w:rsidP="007E1E76">
      <w:pPr>
        <w:tabs>
          <w:tab w:val="center" w:pos="4905"/>
        </w:tabs>
        <w:jc w:val="center"/>
        <w:rPr>
          <w:b/>
          <w:sz w:val="26"/>
          <w:szCs w:val="26"/>
        </w:rPr>
      </w:pPr>
      <w:r w:rsidRPr="001733DB">
        <w:rPr>
          <w:b/>
          <w:sz w:val="26"/>
          <w:szCs w:val="26"/>
        </w:rPr>
        <w:t>АКТ ПРИЕМА-ПЕРЕДАЧИ</w:t>
      </w:r>
    </w:p>
    <w:p w14:paraId="2F3D3A32" w14:textId="77777777" w:rsidR="007E1E76" w:rsidRPr="001733DB" w:rsidRDefault="007E1E76" w:rsidP="007E1E76">
      <w:pPr>
        <w:tabs>
          <w:tab w:val="center" w:pos="4905"/>
        </w:tabs>
        <w:jc w:val="center"/>
        <w:rPr>
          <w:b/>
          <w:sz w:val="26"/>
          <w:szCs w:val="26"/>
        </w:rPr>
      </w:pPr>
    </w:p>
    <w:p w14:paraId="5AEE57CB" w14:textId="77777777" w:rsidR="007E1E76" w:rsidRPr="00CD5194" w:rsidRDefault="007E1E76" w:rsidP="007E1E76">
      <w:pPr>
        <w:tabs>
          <w:tab w:val="center" w:pos="4905"/>
        </w:tabs>
        <w:jc w:val="center"/>
        <w:rPr>
          <w:b/>
          <w:sz w:val="26"/>
          <w:szCs w:val="26"/>
        </w:rPr>
      </w:pPr>
      <w:r w:rsidRPr="00CD5194">
        <w:rPr>
          <w:b/>
          <w:sz w:val="26"/>
          <w:szCs w:val="26"/>
        </w:rPr>
        <w:t xml:space="preserve">места размещения Объекта </w:t>
      </w:r>
    </w:p>
    <w:p w14:paraId="04AAF977" w14:textId="77777777" w:rsidR="007E1E76" w:rsidRDefault="007E1E76" w:rsidP="007E1E76">
      <w:pPr>
        <w:tabs>
          <w:tab w:val="center" w:pos="4905"/>
        </w:tabs>
        <w:jc w:val="center"/>
        <w:rPr>
          <w:b/>
          <w:sz w:val="26"/>
          <w:szCs w:val="26"/>
        </w:rPr>
      </w:pPr>
      <w:r w:rsidRPr="00CD5194">
        <w:rPr>
          <w:b/>
          <w:sz w:val="26"/>
          <w:szCs w:val="26"/>
        </w:rPr>
        <w:t>по договору № ___________ от «___»</w:t>
      </w:r>
      <w:r>
        <w:rPr>
          <w:b/>
          <w:sz w:val="26"/>
          <w:szCs w:val="26"/>
        </w:rPr>
        <w:t>____________</w:t>
      </w:r>
      <w:r w:rsidRPr="00CD5194">
        <w:rPr>
          <w:b/>
          <w:sz w:val="26"/>
          <w:szCs w:val="26"/>
        </w:rPr>
        <w:t>20___г.</w:t>
      </w:r>
    </w:p>
    <w:p w14:paraId="2E31013B" w14:textId="77777777" w:rsidR="007E1E76" w:rsidRPr="00733CFC" w:rsidRDefault="007E1E76" w:rsidP="007E1E76">
      <w:pPr>
        <w:tabs>
          <w:tab w:val="center" w:pos="4905"/>
        </w:tabs>
        <w:jc w:val="center"/>
        <w:rPr>
          <w:b/>
          <w:sz w:val="26"/>
          <w:szCs w:val="26"/>
        </w:rPr>
      </w:pPr>
    </w:p>
    <w:p w14:paraId="2908F459" w14:textId="77777777" w:rsidR="007E1E76" w:rsidRPr="00733CFC" w:rsidRDefault="007E1E76" w:rsidP="007E1E76">
      <w:pPr>
        <w:ind w:firstLine="708"/>
        <w:jc w:val="both"/>
        <w:rPr>
          <w:sz w:val="26"/>
          <w:szCs w:val="26"/>
        </w:rPr>
      </w:pPr>
      <w:r w:rsidRPr="00733CFC">
        <w:rPr>
          <w:bCs/>
          <w:color w:val="000000"/>
          <w:spacing w:val="13"/>
          <w:sz w:val="26"/>
          <w:szCs w:val="26"/>
        </w:rPr>
        <w:t>МАУ «</w:t>
      </w:r>
      <w:r w:rsidRPr="00733CFC">
        <w:rPr>
          <w:bCs/>
          <w:sz w:val="26"/>
          <w:szCs w:val="26"/>
        </w:rPr>
        <w:t>Дирекция парков Раменского городского округа</w:t>
      </w:r>
      <w:r w:rsidRPr="00733CFC">
        <w:rPr>
          <w:bCs/>
          <w:color w:val="000000"/>
          <w:spacing w:val="13"/>
          <w:sz w:val="26"/>
          <w:szCs w:val="26"/>
        </w:rPr>
        <w:t xml:space="preserve">», в лице Директора ___________________, действующего на основании Устава именуемый в дальнейшем «Учреждение» и _____________________________ действующий на основании __________________, именуемое </w:t>
      </w:r>
      <w:r w:rsidRPr="00733CFC">
        <w:rPr>
          <w:sz w:val="26"/>
          <w:szCs w:val="26"/>
        </w:rPr>
        <w:t>в дальнейшем «Предприниматель», составили настоящий акт по договору № ________ от «____»__________20__ г. о нижеследующем:</w:t>
      </w:r>
    </w:p>
    <w:p w14:paraId="5792D1D9" w14:textId="77777777" w:rsidR="007E1E76" w:rsidRPr="001733DB" w:rsidRDefault="007E1E76" w:rsidP="007E1E76">
      <w:pPr>
        <w:ind w:firstLine="567"/>
        <w:jc w:val="both"/>
        <w:rPr>
          <w:sz w:val="26"/>
          <w:szCs w:val="26"/>
        </w:rPr>
      </w:pPr>
    </w:p>
    <w:p w14:paraId="368951AB" w14:textId="77777777" w:rsidR="007E1E76" w:rsidRPr="000D2DB5" w:rsidRDefault="007E1E76" w:rsidP="007E1E76">
      <w:pPr>
        <w:pStyle w:val="just"/>
        <w:ind w:firstLine="567"/>
        <w:jc w:val="both"/>
        <w:rPr>
          <w:sz w:val="26"/>
          <w:szCs w:val="26"/>
        </w:rPr>
      </w:pPr>
      <w:r w:rsidRPr="000D2DB5">
        <w:rPr>
          <w:sz w:val="26"/>
          <w:szCs w:val="26"/>
        </w:rPr>
        <w:t xml:space="preserve">1. Учреждение передает, а Предприниматель принимает место размещения объекта, согласно схеме разрешения в рамках Договора № ______ от «___»________20___г. на </w:t>
      </w:r>
      <w:r w:rsidRPr="000D2DB5">
        <w:rPr>
          <w:bCs/>
          <w:sz w:val="26"/>
          <w:szCs w:val="26"/>
        </w:rPr>
        <w:t xml:space="preserve">размещения аттракционов и иных объектов по организации досуга населения  на территории парка «Раменский городской парк», </w:t>
      </w:r>
      <w:r w:rsidRPr="000D2DB5">
        <w:rPr>
          <w:sz w:val="26"/>
          <w:szCs w:val="26"/>
        </w:rPr>
        <w:t xml:space="preserve">адресный ориентир места размещения объекта: Московская область, Раменский городской округ, </w:t>
      </w:r>
      <w:r w:rsidRPr="000D2DB5">
        <w:rPr>
          <w:sz w:val="28"/>
          <w:szCs w:val="28"/>
          <w:lang w:eastAsia="en-US"/>
        </w:rPr>
        <w:t>ул</w:t>
      </w:r>
      <w:r w:rsidRPr="000D2DB5">
        <w:rPr>
          <w:bCs/>
          <w:sz w:val="28"/>
          <w:szCs w:val="28"/>
        </w:rPr>
        <w:t>. Народное имение д. 14</w:t>
      </w:r>
      <w:r w:rsidRPr="000D2DB5">
        <w:rPr>
          <w:sz w:val="26"/>
          <w:szCs w:val="26"/>
        </w:rPr>
        <w:t>, территория парка «</w:t>
      </w:r>
      <w:r w:rsidRPr="000D2DB5">
        <w:rPr>
          <w:bCs/>
          <w:sz w:val="26"/>
          <w:szCs w:val="26"/>
        </w:rPr>
        <w:t>Раменский городской парк</w:t>
      </w:r>
      <w:r w:rsidRPr="000D2DB5">
        <w:rPr>
          <w:sz w:val="26"/>
          <w:szCs w:val="26"/>
        </w:rPr>
        <w:t>»; в границах земельного участка с кадастровым номером: ________________, тип объекта: ________________________________________.</w:t>
      </w:r>
    </w:p>
    <w:p w14:paraId="4D0ECCCF" w14:textId="77777777" w:rsidR="007E1E76" w:rsidRDefault="007E1E76" w:rsidP="007E1E76">
      <w:pPr>
        <w:tabs>
          <w:tab w:val="left" w:pos="284"/>
          <w:tab w:val="left" w:pos="993"/>
        </w:tabs>
        <w:ind w:firstLine="284"/>
        <w:jc w:val="both"/>
        <w:rPr>
          <w:sz w:val="26"/>
          <w:szCs w:val="26"/>
        </w:rPr>
      </w:pPr>
      <w:r w:rsidRPr="001733DB">
        <w:rPr>
          <w:sz w:val="26"/>
          <w:szCs w:val="26"/>
        </w:rPr>
        <w:t>2.</w:t>
      </w:r>
      <w:r w:rsidRPr="001733DB">
        <w:rPr>
          <w:sz w:val="26"/>
          <w:szCs w:val="26"/>
        </w:rPr>
        <w:tab/>
        <w:t>Датой передачи места размещения Объекта является дата подписания настоящего Акта.</w:t>
      </w:r>
    </w:p>
    <w:p w14:paraId="4BD40A2C" w14:textId="77777777" w:rsidR="007E1E76" w:rsidRDefault="007E1E76" w:rsidP="007E1E76">
      <w:pPr>
        <w:tabs>
          <w:tab w:val="left" w:pos="284"/>
          <w:tab w:val="left" w:pos="993"/>
        </w:tabs>
        <w:ind w:firstLine="284"/>
        <w:jc w:val="both"/>
        <w:rPr>
          <w:sz w:val="26"/>
          <w:szCs w:val="26"/>
        </w:rPr>
      </w:pPr>
    </w:p>
    <w:p w14:paraId="2097262F" w14:textId="77777777" w:rsidR="007E1E76" w:rsidRPr="001733DB" w:rsidRDefault="007E1E76" w:rsidP="007E1E76">
      <w:pPr>
        <w:tabs>
          <w:tab w:val="left" w:pos="284"/>
          <w:tab w:val="left" w:pos="993"/>
        </w:tabs>
        <w:ind w:firstLine="284"/>
        <w:jc w:val="both"/>
        <w:rPr>
          <w:sz w:val="26"/>
          <w:szCs w:val="26"/>
        </w:rPr>
      </w:pPr>
      <w:r w:rsidRPr="001733DB">
        <w:rPr>
          <w:snapToGrid w:val="0"/>
          <w:sz w:val="26"/>
          <w:szCs w:val="26"/>
        </w:rPr>
        <w:t>3. Место для размещения Объекта передано Предпринимателю в состоянии, соответствующем требованиям нормативных правовых актов. Претензий к месту размещения Объекта предприниматель не имеет.</w:t>
      </w:r>
    </w:p>
    <w:p w14:paraId="61A097A3" w14:textId="77777777" w:rsidR="007E1E76" w:rsidRPr="001733DB" w:rsidRDefault="007E1E76" w:rsidP="007E1E76">
      <w:pPr>
        <w:tabs>
          <w:tab w:val="left" w:pos="284"/>
          <w:tab w:val="left" w:pos="993"/>
        </w:tabs>
        <w:ind w:firstLine="284"/>
        <w:jc w:val="both"/>
        <w:rPr>
          <w:sz w:val="26"/>
          <w:szCs w:val="26"/>
        </w:rPr>
      </w:pPr>
    </w:p>
    <w:p w14:paraId="68E63BC1" w14:textId="77777777" w:rsidR="007E1E76" w:rsidRPr="001733DB" w:rsidRDefault="007E1E76" w:rsidP="007E1E76">
      <w:pPr>
        <w:adjustRightInd w:val="0"/>
        <w:ind w:firstLine="284"/>
        <w:jc w:val="both"/>
        <w:rPr>
          <w:sz w:val="26"/>
          <w:szCs w:val="26"/>
        </w:rPr>
      </w:pPr>
      <w:r w:rsidRPr="001733DB">
        <w:rPr>
          <w:sz w:val="26"/>
          <w:szCs w:val="26"/>
        </w:rPr>
        <w:t>4.</w:t>
      </w:r>
      <w:r w:rsidRPr="001733DB">
        <w:rPr>
          <w:sz w:val="26"/>
          <w:szCs w:val="26"/>
        </w:rPr>
        <w:tab/>
        <w:t>Настоящий Акт составлен в двух экземплярах, имеющих одинаковую юридическую силу, один для Парка, второй – для Предпринимателя.</w:t>
      </w:r>
    </w:p>
    <w:p w14:paraId="638F3866" w14:textId="77777777" w:rsidR="007E1E76" w:rsidRPr="0078258D" w:rsidRDefault="007E1E76" w:rsidP="007E1E76">
      <w:pPr>
        <w:tabs>
          <w:tab w:val="left" w:pos="90"/>
          <w:tab w:val="left" w:pos="291"/>
          <w:tab w:val="left" w:pos="993"/>
        </w:tabs>
        <w:ind w:firstLine="567"/>
        <w:jc w:val="both"/>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66"/>
      </w:tblGrid>
      <w:tr w:rsidR="007E1E76" w:rsidRPr="0078258D" w14:paraId="74DC95CD" w14:textId="77777777" w:rsidTr="003251AE">
        <w:tc>
          <w:tcPr>
            <w:tcW w:w="4998" w:type="dxa"/>
          </w:tcPr>
          <w:p w14:paraId="0873805E" w14:textId="77777777" w:rsidR="007E1E76" w:rsidRDefault="007E1E76" w:rsidP="003251AE">
            <w:pPr>
              <w:tabs>
                <w:tab w:val="left" w:pos="90"/>
                <w:tab w:val="left" w:pos="291"/>
              </w:tabs>
              <w:spacing w:before="93"/>
              <w:rPr>
                <w:b/>
                <w:sz w:val="26"/>
                <w:szCs w:val="26"/>
              </w:rPr>
            </w:pPr>
            <w:r>
              <w:rPr>
                <w:b/>
                <w:sz w:val="26"/>
                <w:szCs w:val="26"/>
              </w:rPr>
              <w:t>ПЕРЕДАЛ:</w:t>
            </w:r>
            <w:r>
              <w:rPr>
                <w:b/>
                <w:sz w:val="26"/>
                <w:szCs w:val="26"/>
              </w:rPr>
              <w:tab/>
            </w:r>
            <w:r>
              <w:rPr>
                <w:b/>
                <w:sz w:val="26"/>
                <w:szCs w:val="26"/>
              </w:rPr>
              <w:tab/>
            </w:r>
            <w:r>
              <w:rPr>
                <w:b/>
                <w:sz w:val="26"/>
                <w:szCs w:val="26"/>
              </w:rPr>
              <w:tab/>
            </w:r>
            <w:r>
              <w:rPr>
                <w:b/>
                <w:sz w:val="26"/>
                <w:szCs w:val="26"/>
              </w:rPr>
              <w:tab/>
            </w:r>
            <w:r>
              <w:rPr>
                <w:b/>
                <w:sz w:val="26"/>
                <w:szCs w:val="26"/>
              </w:rPr>
              <w:tab/>
            </w:r>
          </w:p>
          <w:p w14:paraId="52104B6C" w14:textId="77777777" w:rsidR="007E1E76" w:rsidRPr="001733DB" w:rsidRDefault="007E1E76" w:rsidP="003251AE">
            <w:pPr>
              <w:tabs>
                <w:tab w:val="left" w:pos="90"/>
                <w:tab w:val="left" w:pos="291"/>
              </w:tabs>
              <w:spacing w:before="93"/>
              <w:rPr>
                <w:b/>
                <w:sz w:val="26"/>
                <w:szCs w:val="26"/>
              </w:rPr>
            </w:pPr>
          </w:p>
          <w:p w14:paraId="562A4DB1" w14:textId="77777777" w:rsidR="007E1E76" w:rsidRPr="001733DB" w:rsidRDefault="007E1E76" w:rsidP="003251AE">
            <w:pPr>
              <w:tabs>
                <w:tab w:val="left" w:pos="90"/>
                <w:tab w:val="left" w:pos="291"/>
              </w:tabs>
              <w:spacing w:before="93"/>
              <w:jc w:val="both"/>
              <w:rPr>
                <w:b/>
                <w:sz w:val="26"/>
                <w:szCs w:val="26"/>
              </w:rPr>
            </w:pPr>
            <w:r>
              <w:rPr>
                <w:b/>
              </w:rPr>
              <w:t>«</w:t>
            </w:r>
            <w:r w:rsidRPr="001733DB">
              <w:rPr>
                <w:b/>
                <w:sz w:val="26"/>
                <w:szCs w:val="26"/>
              </w:rPr>
              <w:t>Учреждение» в лице</w:t>
            </w:r>
          </w:p>
          <w:p w14:paraId="2FF368E0" w14:textId="77777777" w:rsidR="007E1E76" w:rsidRPr="001733DB" w:rsidRDefault="007E1E76" w:rsidP="003251AE">
            <w:pPr>
              <w:tabs>
                <w:tab w:val="left" w:pos="90"/>
                <w:tab w:val="left" w:pos="291"/>
              </w:tabs>
              <w:spacing w:before="93"/>
              <w:jc w:val="both"/>
              <w:rPr>
                <w:b/>
                <w:sz w:val="26"/>
                <w:szCs w:val="26"/>
              </w:rPr>
            </w:pPr>
            <w:r>
              <w:rPr>
                <w:b/>
                <w:sz w:val="26"/>
                <w:szCs w:val="26"/>
              </w:rPr>
              <w:t>Директор «МАУ</w:t>
            </w:r>
            <w:r w:rsidRPr="001733DB">
              <w:rPr>
                <w:b/>
                <w:sz w:val="26"/>
                <w:szCs w:val="26"/>
              </w:rPr>
              <w:t xml:space="preserve"> «Дирекция парков</w:t>
            </w:r>
            <w:r>
              <w:rPr>
                <w:b/>
                <w:sz w:val="26"/>
                <w:szCs w:val="26"/>
              </w:rPr>
              <w:t xml:space="preserve"> </w:t>
            </w:r>
            <w:r w:rsidRPr="00733CFC">
              <w:rPr>
                <w:bCs/>
                <w:sz w:val="26"/>
                <w:szCs w:val="26"/>
              </w:rPr>
              <w:t>Раменского городского округа</w:t>
            </w:r>
            <w:r w:rsidRPr="001733DB">
              <w:rPr>
                <w:b/>
                <w:sz w:val="26"/>
                <w:szCs w:val="26"/>
              </w:rPr>
              <w:t>»</w:t>
            </w:r>
          </w:p>
          <w:p w14:paraId="280B3098" w14:textId="77777777" w:rsidR="007E1E76" w:rsidRDefault="007E1E76" w:rsidP="003251AE">
            <w:pPr>
              <w:tabs>
                <w:tab w:val="left" w:pos="90"/>
                <w:tab w:val="left" w:pos="291"/>
              </w:tabs>
              <w:spacing w:before="93"/>
              <w:jc w:val="both"/>
              <w:rPr>
                <w:b/>
              </w:rPr>
            </w:pPr>
            <w:r>
              <w:rPr>
                <w:b/>
              </w:rPr>
              <w:t xml:space="preserve">______________/__________________ </w:t>
            </w:r>
          </w:p>
          <w:p w14:paraId="5053FB2E" w14:textId="77777777" w:rsidR="007E1E76" w:rsidRPr="0078258D" w:rsidRDefault="007E1E76" w:rsidP="003251AE">
            <w:pPr>
              <w:tabs>
                <w:tab w:val="left" w:pos="90"/>
                <w:tab w:val="left" w:pos="291"/>
              </w:tabs>
              <w:spacing w:before="93"/>
              <w:jc w:val="both"/>
            </w:pPr>
            <w:r w:rsidRPr="001733DB">
              <w:rPr>
                <w:b/>
              </w:rPr>
              <w:t>подпись</w:t>
            </w:r>
          </w:p>
          <w:p w14:paraId="40D7E3E2" w14:textId="77777777" w:rsidR="007E1E76" w:rsidRPr="0078258D" w:rsidRDefault="007E1E76" w:rsidP="003251AE">
            <w:r>
              <w:t xml:space="preserve">м.п. </w:t>
            </w:r>
            <w:r w:rsidRPr="0078258D">
              <w:tab/>
              <w:t xml:space="preserve">                                                                                               </w:t>
            </w:r>
          </w:p>
          <w:p w14:paraId="354E3C94" w14:textId="77777777" w:rsidR="007E1E76" w:rsidRPr="0078258D" w:rsidRDefault="007E1E76" w:rsidP="003251AE">
            <w:pPr>
              <w:tabs>
                <w:tab w:val="left" w:pos="90"/>
                <w:tab w:val="left" w:pos="291"/>
              </w:tabs>
              <w:spacing w:before="93"/>
              <w:jc w:val="center"/>
              <w:rPr>
                <w:b/>
              </w:rPr>
            </w:pPr>
          </w:p>
        </w:tc>
        <w:tc>
          <w:tcPr>
            <w:tcW w:w="4999" w:type="dxa"/>
          </w:tcPr>
          <w:p w14:paraId="1576CDB0" w14:textId="77777777" w:rsidR="007E1E76" w:rsidRPr="001733DB" w:rsidRDefault="007E1E76" w:rsidP="003251AE">
            <w:pPr>
              <w:tabs>
                <w:tab w:val="left" w:pos="90"/>
                <w:tab w:val="left" w:pos="291"/>
              </w:tabs>
              <w:spacing w:before="93"/>
              <w:rPr>
                <w:b/>
                <w:sz w:val="26"/>
                <w:szCs w:val="26"/>
              </w:rPr>
            </w:pPr>
            <w:r w:rsidRPr="001733DB">
              <w:rPr>
                <w:b/>
                <w:sz w:val="26"/>
                <w:szCs w:val="26"/>
              </w:rPr>
              <w:t>ПРИНЯЛ:</w:t>
            </w:r>
          </w:p>
          <w:p w14:paraId="09BD9D33" w14:textId="77777777" w:rsidR="007E1E76" w:rsidRPr="0078258D" w:rsidRDefault="007E1E76" w:rsidP="003251AE">
            <w:pPr>
              <w:tabs>
                <w:tab w:val="left" w:pos="90"/>
                <w:tab w:val="left" w:pos="291"/>
              </w:tabs>
              <w:spacing w:before="93"/>
              <w:rPr>
                <w:b/>
              </w:rPr>
            </w:pPr>
          </w:p>
          <w:p w14:paraId="4A447336" w14:textId="77777777" w:rsidR="007E1E76" w:rsidRPr="001733DB" w:rsidRDefault="007E1E76" w:rsidP="003251AE">
            <w:pPr>
              <w:tabs>
                <w:tab w:val="left" w:pos="90"/>
                <w:tab w:val="left" w:pos="291"/>
              </w:tabs>
              <w:spacing w:before="93"/>
              <w:rPr>
                <w:b/>
                <w:sz w:val="26"/>
                <w:szCs w:val="26"/>
              </w:rPr>
            </w:pPr>
            <w:r w:rsidRPr="001733DB">
              <w:rPr>
                <w:b/>
                <w:sz w:val="26"/>
                <w:szCs w:val="26"/>
              </w:rPr>
              <w:t xml:space="preserve">«Предприниматель» в лице </w:t>
            </w:r>
          </w:p>
          <w:p w14:paraId="3F04B59C" w14:textId="77777777" w:rsidR="007E1E76" w:rsidRDefault="007E1E76" w:rsidP="003251AE">
            <w:pPr>
              <w:tabs>
                <w:tab w:val="left" w:pos="90"/>
                <w:tab w:val="left" w:pos="291"/>
              </w:tabs>
              <w:spacing w:before="93"/>
              <w:rPr>
                <w:b/>
              </w:rPr>
            </w:pPr>
          </w:p>
          <w:p w14:paraId="32B7F717" w14:textId="77777777" w:rsidR="007E1E76" w:rsidRDefault="007E1E76" w:rsidP="003251AE">
            <w:pPr>
              <w:tabs>
                <w:tab w:val="left" w:pos="90"/>
                <w:tab w:val="left" w:pos="291"/>
              </w:tabs>
              <w:spacing w:before="93"/>
              <w:rPr>
                <w:b/>
              </w:rPr>
            </w:pPr>
          </w:p>
          <w:p w14:paraId="568F09E4" w14:textId="77777777" w:rsidR="007E1E76" w:rsidRDefault="007E1E76" w:rsidP="003251AE">
            <w:pPr>
              <w:tabs>
                <w:tab w:val="left" w:pos="90"/>
                <w:tab w:val="left" w:pos="291"/>
              </w:tabs>
              <w:spacing w:before="93"/>
              <w:rPr>
                <w:b/>
              </w:rPr>
            </w:pPr>
            <w:r>
              <w:rPr>
                <w:b/>
              </w:rPr>
              <w:t>_____________/__________________</w:t>
            </w:r>
          </w:p>
          <w:p w14:paraId="487B562E" w14:textId="77777777" w:rsidR="007E1E76" w:rsidRPr="0078258D" w:rsidRDefault="007E1E76" w:rsidP="003251AE">
            <w:pPr>
              <w:tabs>
                <w:tab w:val="left" w:pos="90"/>
                <w:tab w:val="left" w:pos="291"/>
              </w:tabs>
              <w:spacing w:before="93"/>
              <w:rPr>
                <w:b/>
              </w:rPr>
            </w:pPr>
            <w:r w:rsidRPr="001733DB">
              <w:rPr>
                <w:b/>
              </w:rPr>
              <w:t>подпись</w:t>
            </w:r>
          </w:p>
          <w:p w14:paraId="3EA60132" w14:textId="77777777" w:rsidR="007E1E76" w:rsidRPr="0078258D" w:rsidRDefault="007E1E76" w:rsidP="003251AE">
            <w:r>
              <w:t>м.п</w:t>
            </w:r>
            <w:r w:rsidRPr="0078258D">
              <w:t>. (при наличии)</w:t>
            </w:r>
            <w:r w:rsidRPr="0078258D">
              <w:tab/>
              <w:t xml:space="preserve">                                                                                               </w:t>
            </w:r>
          </w:p>
          <w:p w14:paraId="0188B6E1" w14:textId="77777777" w:rsidR="007E1E76" w:rsidRPr="0078258D" w:rsidRDefault="007E1E76" w:rsidP="003251AE">
            <w:pPr>
              <w:tabs>
                <w:tab w:val="left" w:pos="90"/>
                <w:tab w:val="left" w:pos="291"/>
              </w:tabs>
              <w:spacing w:before="93"/>
              <w:rPr>
                <w:b/>
              </w:rPr>
            </w:pPr>
          </w:p>
        </w:tc>
      </w:tr>
    </w:tbl>
    <w:p w14:paraId="4D6BBEED" w14:textId="77777777" w:rsidR="007E1E76" w:rsidRDefault="007E1E76" w:rsidP="007E1E76">
      <w:pPr>
        <w:rPr>
          <w:b/>
        </w:rPr>
      </w:pPr>
      <w:r>
        <w:rPr>
          <w:b/>
        </w:rPr>
        <w:br w:type="page"/>
      </w:r>
    </w:p>
    <w:p w14:paraId="39886D3A" w14:textId="77777777" w:rsidR="007E1E76" w:rsidRPr="0096129C" w:rsidRDefault="007E1E76" w:rsidP="007E1E76">
      <w:pPr>
        <w:tabs>
          <w:tab w:val="center" w:pos="4905"/>
        </w:tabs>
        <w:jc w:val="right"/>
        <w:rPr>
          <w:b/>
          <w:sz w:val="26"/>
          <w:szCs w:val="26"/>
        </w:rPr>
      </w:pPr>
      <w:r w:rsidRPr="0096129C">
        <w:rPr>
          <w:b/>
          <w:sz w:val="26"/>
          <w:szCs w:val="26"/>
        </w:rPr>
        <w:lastRenderedPageBreak/>
        <w:t>Приложение №</w:t>
      </w:r>
      <w:r>
        <w:rPr>
          <w:b/>
          <w:sz w:val="26"/>
          <w:szCs w:val="26"/>
        </w:rPr>
        <w:t xml:space="preserve"> </w:t>
      </w:r>
      <w:r w:rsidRPr="0096129C">
        <w:rPr>
          <w:b/>
          <w:sz w:val="26"/>
          <w:szCs w:val="26"/>
        </w:rPr>
        <w:t>3</w:t>
      </w:r>
    </w:p>
    <w:p w14:paraId="41D32FD3" w14:textId="77777777" w:rsidR="007E1E76" w:rsidRDefault="007E1E76" w:rsidP="007E1E76">
      <w:pPr>
        <w:tabs>
          <w:tab w:val="center" w:pos="4905"/>
        </w:tabs>
        <w:jc w:val="right"/>
        <w:rPr>
          <w:b/>
          <w:sz w:val="26"/>
          <w:szCs w:val="26"/>
        </w:rPr>
      </w:pPr>
      <w:r w:rsidRPr="0096129C">
        <w:rPr>
          <w:b/>
          <w:sz w:val="26"/>
          <w:szCs w:val="26"/>
        </w:rPr>
        <w:t>к договору</w:t>
      </w:r>
      <w:r>
        <w:rPr>
          <w:b/>
          <w:sz w:val="26"/>
          <w:szCs w:val="26"/>
        </w:rPr>
        <w:t xml:space="preserve"> № ______</w:t>
      </w:r>
    </w:p>
    <w:p w14:paraId="5DDE7EC1" w14:textId="77777777" w:rsidR="007E1E76" w:rsidRDefault="007E1E76" w:rsidP="007E1E76">
      <w:pPr>
        <w:tabs>
          <w:tab w:val="center" w:pos="4905"/>
        </w:tabs>
        <w:jc w:val="right"/>
        <w:rPr>
          <w:b/>
          <w:sz w:val="26"/>
          <w:szCs w:val="26"/>
        </w:rPr>
      </w:pPr>
      <w:r>
        <w:rPr>
          <w:b/>
          <w:sz w:val="26"/>
          <w:szCs w:val="26"/>
        </w:rPr>
        <w:t>_________________20___г.</w:t>
      </w:r>
    </w:p>
    <w:p w14:paraId="3BB1886E" w14:textId="77777777" w:rsidR="007E1E76" w:rsidRPr="0096129C" w:rsidRDefault="007E1E76" w:rsidP="007E1E76">
      <w:pPr>
        <w:tabs>
          <w:tab w:val="center" w:pos="4905"/>
        </w:tabs>
        <w:jc w:val="right"/>
        <w:rPr>
          <w:b/>
          <w:sz w:val="26"/>
          <w:szCs w:val="26"/>
        </w:rPr>
      </w:pPr>
      <w:r w:rsidRPr="0096129C">
        <w:rPr>
          <w:b/>
          <w:sz w:val="26"/>
          <w:szCs w:val="26"/>
        </w:rPr>
        <w:t xml:space="preserve"> </w:t>
      </w:r>
    </w:p>
    <w:p w14:paraId="24CBC765" w14:textId="77777777" w:rsidR="007E1E76" w:rsidRPr="0096129C" w:rsidRDefault="007E1E76" w:rsidP="007E1E76">
      <w:pPr>
        <w:tabs>
          <w:tab w:val="left" w:pos="6150"/>
          <w:tab w:val="left" w:pos="7139"/>
          <w:tab w:val="right" w:pos="9355"/>
        </w:tabs>
        <w:ind w:left="5670"/>
        <w:rPr>
          <w:b/>
          <w:sz w:val="26"/>
          <w:szCs w:val="26"/>
        </w:rPr>
      </w:pPr>
    </w:p>
    <w:p w14:paraId="38AD2297" w14:textId="77777777" w:rsidR="007E1E76" w:rsidRPr="0096129C" w:rsidRDefault="007E1E76" w:rsidP="007E1E76">
      <w:pPr>
        <w:jc w:val="center"/>
        <w:rPr>
          <w:rFonts w:eastAsiaTheme="minorEastAsia"/>
          <w:b/>
          <w:bCs/>
          <w:sz w:val="26"/>
          <w:szCs w:val="26"/>
        </w:rPr>
      </w:pPr>
      <w:r w:rsidRPr="0096129C">
        <w:rPr>
          <w:rFonts w:eastAsiaTheme="minorEastAsia"/>
          <w:b/>
          <w:bCs/>
          <w:sz w:val="26"/>
          <w:szCs w:val="26"/>
        </w:rPr>
        <w:t xml:space="preserve">Расчет стоимости возмещения расходов </w:t>
      </w:r>
    </w:p>
    <w:p w14:paraId="6514DDD5" w14:textId="77777777" w:rsidR="007E1E76" w:rsidRPr="0096129C" w:rsidRDefault="007E1E76" w:rsidP="007E1E76">
      <w:pPr>
        <w:jc w:val="center"/>
        <w:rPr>
          <w:rFonts w:eastAsiaTheme="minorEastAsia"/>
          <w:b/>
          <w:bCs/>
          <w:sz w:val="26"/>
          <w:szCs w:val="26"/>
        </w:rPr>
      </w:pPr>
      <w:r w:rsidRPr="0096129C">
        <w:rPr>
          <w:rFonts w:eastAsiaTheme="minorEastAsia"/>
          <w:b/>
          <w:bCs/>
          <w:sz w:val="26"/>
          <w:szCs w:val="26"/>
        </w:rPr>
        <w:t>на коммунальное и эксплуатационное обслуживание</w:t>
      </w:r>
    </w:p>
    <w:p w14:paraId="6C8F328E" w14:textId="77777777" w:rsidR="007E1E76" w:rsidRPr="0078258D" w:rsidRDefault="007E1E76" w:rsidP="007E1E76">
      <w:pPr>
        <w:jc w:val="center"/>
        <w:rPr>
          <w:rFonts w:eastAsiaTheme="minorEastAsia"/>
          <w:b/>
          <w:bCs/>
        </w:rPr>
      </w:pPr>
    </w:p>
    <w:tbl>
      <w:tblPr>
        <w:tblStyle w:val="ad"/>
        <w:tblW w:w="0" w:type="auto"/>
        <w:jc w:val="center"/>
        <w:tblLook w:val="04A0" w:firstRow="1" w:lastRow="0" w:firstColumn="1" w:lastColumn="0" w:noHBand="0" w:noVBand="1"/>
      </w:tblPr>
      <w:tblGrid>
        <w:gridCol w:w="703"/>
        <w:gridCol w:w="2296"/>
        <w:gridCol w:w="2261"/>
        <w:gridCol w:w="2146"/>
        <w:gridCol w:w="1943"/>
      </w:tblGrid>
      <w:tr w:rsidR="007E1E76" w:rsidRPr="0078258D" w14:paraId="4490F19D" w14:textId="77777777" w:rsidTr="003251AE">
        <w:trPr>
          <w:trHeight w:val="620"/>
          <w:jc w:val="center"/>
        </w:trPr>
        <w:tc>
          <w:tcPr>
            <w:tcW w:w="797" w:type="dxa"/>
          </w:tcPr>
          <w:p w14:paraId="4C936D4B" w14:textId="77777777" w:rsidR="007E1E76" w:rsidRPr="00F6296A" w:rsidRDefault="007E1E76" w:rsidP="003251AE">
            <w:pPr>
              <w:jc w:val="center"/>
              <w:rPr>
                <w:b/>
                <w:sz w:val="24"/>
                <w:szCs w:val="24"/>
              </w:rPr>
            </w:pPr>
            <w:r w:rsidRPr="00F6296A">
              <w:rPr>
                <w:b/>
                <w:sz w:val="24"/>
                <w:szCs w:val="24"/>
              </w:rPr>
              <w:t>№ п/п</w:t>
            </w:r>
          </w:p>
        </w:tc>
        <w:tc>
          <w:tcPr>
            <w:tcW w:w="2290" w:type="dxa"/>
          </w:tcPr>
          <w:p w14:paraId="4ED4ABE3" w14:textId="77777777" w:rsidR="007E1E76" w:rsidRPr="00F6296A" w:rsidRDefault="007E1E76" w:rsidP="003251AE">
            <w:pPr>
              <w:jc w:val="center"/>
              <w:rPr>
                <w:b/>
                <w:sz w:val="24"/>
                <w:szCs w:val="24"/>
              </w:rPr>
            </w:pPr>
            <w:r w:rsidRPr="00F6296A">
              <w:rPr>
                <w:b/>
                <w:sz w:val="24"/>
                <w:szCs w:val="24"/>
              </w:rPr>
              <w:t xml:space="preserve">Наименование коммунально – эксплуатационных расходов </w:t>
            </w:r>
          </w:p>
        </w:tc>
        <w:tc>
          <w:tcPr>
            <w:tcW w:w="2725" w:type="dxa"/>
          </w:tcPr>
          <w:p w14:paraId="4FD314E8" w14:textId="77777777" w:rsidR="007E1E76" w:rsidRPr="00F6296A" w:rsidRDefault="007E1E76" w:rsidP="003251AE">
            <w:pPr>
              <w:jc w:val="center"/>
              <w:rPr>
                <w:b/>
                <w:sz w:val="24"/>
                <w:szCs w:val="24"/>
              </w:rPr>
            </w:pPr>
            <w:r w:rsidRPr="00F6296A">
              <w:rPr>
                <w:b/>
                <w:sz w:val="24"/>
                <w:szCs w:val="24"/>
              </w:rPr>
              <w:t>Период возмещения</w:t>
            </w:r>
          </w:p>
        </w:tc>
        <w:tc>
          <w:tcPr>
            <w:tcW w:w="2079" w:type="dxa"/>
          </w:tcPr>
          <w:p w14:paraId="6FD5E244" w14:textId="77777777" w:rsidR="007E1E76" w:rsidRPr="00F6296A" w:rsidRDefault="007E1E76" w:rsidP="003251AE">
            <w:pPr>
              <w:jc w:val="center"/>
              <w:rPr>
                <w:b/>
                <w:sz w:val="24"/>
                <w:szCs w:val="24"/>
              </w:rPr>
            </w:pPr>
            <w:r w:rsidRPr="00F6296A">
              <w:rPr>
                <w:b/>
                <w:sz w:val="24"/>
                <w:szCs w:val="24"/>
              </w:rPr>
              <w:t>Единица измерения/способ учета в один календарн. месяц</w:t>
            </w:r>
          </w:p>
        </w:tc>
        <w:tc>
          <w:tcPr>
            <w:tcW w:w="2106" w:type="dxa"/>
          </w:tcPr>
          <w:p w14:paraId="7B5650AC" w14:textId="77777777" w:rsidR="007E1E76" w:rsidRPr="00F6296A" w:rsidRDefault="007E1E76" w:rsidP="003251AE">
            <w:pPr>
              <w:jc w:val="center"/>
              <w:rPr>
                <w:b/>
                <w:sz w:val="24"/>
                <w:szCs w:val="24"/>
              </w:rPr>
            </w:pPr>
            <w:r w:rsidRPr="00F6296A">
              <w:rPr>
                <w:b/>
                <w:sz w:val="24"/>
                <w:szCs w:val="24"/>
              </w:rPr>
              <w:t>Цена (руб.)/в один календарный месяц</w:t>
            </w:r>
          </w:p>
          <w:p w14:paraId="3961CDFF" w14:textId="77777777" w:rsidR="007E1E76" w:rsidRPr="00F6296A" w:rsidRDefault="007E1E76" w:rsidP="003251AE">
            <w:pPr>
              <w:jc w:val="center"/>
              <w:rPr>
                <w:b/>
                <w:sz w:val="24"/>
                <w:szCs w:val="24"/>
              </w:rPr>
            </w:pPr>
          </w:p>
          <w:p w14:paraId="78287EAF" w14:textId="77777777" w:rsidR="007E1E76" w:rsidRPr="00F6296A" w:rsidRDefault="007E1E76" w:rsidP="003251AE">
            <w:pPr>
              <w:jc w:val="center"/>
              <w:rPr>
                <w:b/>
                <w:sz w:val="24"/>
                <w:szCs w:val="24"/>
              </w:rPr>
            </w:pPr>
          </w:p>
        </w:tc>
      </w:tr>
      <w:tr w:rsidR="007E1E76" w:rsidRPr="0078258D" w14:paraId="06DA6794" w14:textId="77777777" w:rsidTr="003251AE">
        <w:trPr>
          <w:jc w:val="center"/>
        </w:trPr>
        <w:tc>
          <w:tcPr>
            <w:tcW w:w="797" w:type="dxa"/>
          </w:tcPr>
          <w:p w14:paraId="0791FF90" w14:textId="77777777" w:rsidR="007E1E76" w:rsidRPr="00F6296A" w:rsidRDefault="007E1E76" w:rsidP="003251AE">
            <w:pPr>
              <w:jc w:val="center"/>
              <w:rPr>
                <w:sz w:val="24"/>
                <w:szCs w:val="24"/>
              </w:rPr>
            </w:pPr>
            <w:r w:rsidRPr="00F6296A">
              <w:rPr>
                <w:sz w:val="24"/>
                <w:szCs w:val="24"/>
              </w:rPr>
              <w:t>1</w:t>
            </w:r>
          </w:p>
        </w:tc>
        <w:tc>
          <w:tcPr>
            <w:tcW w:w="2290" w:type="dxa"/>
          </w:tcPr>
          <w:p w14:paraId="0705DD88" w14:textId="77777777" w:rsidR="007E1E76" w:rsidRPr="00F6296A" w:rsidRDefault="007E1E76" w:rsidP="003251AE">
            <w:pPr>
              <w:jc w:val="center"/>
              <w:rPr>
                <w:sz w:val="24"/>
                <w:szCs w:val="24"/>
              </w:rPr>
            </w:pPr>
            <w:r w:rsidRPr="00F6296A">
              <w:rPr>
                <w:sz w:val="24"/>
                <w:szCs w:val="24"/>
              </w:rPr>
              <w:t>Вывоз мусора</w:t>
            </w:r>
          </w:p>
        </w:tc>
        <w:tc>
          <w:tcPr>
            <w:tcW w:w="2725" w:type="dxa"/>
          </w:tcPr>
          <w:p w14:paraId="07104FF3" w14:textId="77777777" w:rsidR="007E1E76" w:rsidRPr="00F6296A" w:rsidRDefault="007E1E76" w:rsidP="003251AE">
            <w:pPr>
              <w:jc w:val="center"/>
              <w:rPr>
                <w:sz w:val="24"/>
                <w:szCs w:val="24"/>
              </w:rPr>
            </w:pPr>
          </w:p>
          <w:p w14:paraId="17D7D0D5" w14:textId="77777777" w:rsidR="007E1E76" w:rsidRPr="00F6296A" w:rsidRDefault="007E1E76" w:rsidP="003251AE">
            <w:pPr>
              <w:jc w:val="center"/>
              <w:rPr>
                <w:sz w:val="24"/>
                <w:szCs w:val="24"/>
              </w:rPr>
            </w:pPr>
          </w:p>
        </w:tc>
        <w:tc>
          <w:tcPr>
            <w:tcW w:w="2079" w:type="dxa"/>
          </w:tcPr>
          <w:p w14:paraId="4D732DA8" w14:textId="77777777" w:rsidR="007E1E76" w:rsidRPr="00F6296A" w:rsidRDefault="007E1E76" w:rsidP="003251AE">
            <w:pPr>
              <w:jc w:val="center"/>
              <w:rPr>
                <w:sz w:val="24"/>
                <w:szCs w:val="24"/>
              </w:rPr>
            </w:pPr>
            <w:r w:rsidRPr="00F6296A">
              <w:rPr>
                <w:sz w:val="24"/>
                <w:szCs w:val="24"/>
              </w:rPr>
              <w:t>1 услуга</w:t>
            </w:r>
          </w:p>
        </w:tc>
        <w:tc>
          <w:tcPr>
            <w:tcW w:w="2106" w:type="dxa"/>
          </w:tcPr>
          <w:p w14:paraId="56AB5B4C" w14:textId="77777777" w:rsidR="007E1E76" w:rsidRPr="00F6296A" w:rsidRDefault="007E1E76" w:rsidP="003251AE">
            <w:pPr>
              <w:jc w:val="center"/>
              <w:rPr>
                <w:sz w:val="24"/>
                <w:szCs w:val="24"/>
              </w:rPr>
            </w:pPr>
          </w:p>
        </w:tc>
      </w:tr>
      <w:tr w:rsidR="007E1E76" w:rsidRPr="0078258D" w14:paraId="1C58A764" w14:textId="77777777" w:rsidTr="003251AE">
        <w:trPr>
          <w:jc w:val="center"/>
        </w:trPr>
        <w:tc>
          <w:tcPr>
            <w:tcW w:w="797" w:type="dxa"/>
          </w:tcPr>
          <w:p w14:paraId="03C43AA3" w14:textId="77777777" w:rsidR="007E1E76" w:rsidRPr="00F6296A" w:rsidRDefault="007E1E76" w:rsidP="003251AE">
            <w:pPr>
              <w:jc w:val="center"/>
              <w:rPr>
                <w:sz w:val="24"/>
                <w:szCs w:val="24"/>
              </w:rPr>
            </w:pPr>
            <w:r w:rsidRPr="00F6296A">
              <w:rPr>
                <w:sz w:val="24"/>
                <w:szCs w:val="24"/>
              </w:rPr>
              <w:t>2</w:t>
            </w:r>
          </w:p>
        </w:tc>
        <w:tc>
          <w:tcPr>
            <w:tcW w:w="2290" w:type="dxa"/>
          </w:tcPr>
          <w:p w14:paraId="1A0A3697" w14:textId="77777777" w:rsidR="007E1E76" w:rsidRPr="00F6296A" w:rsidRDefault="007E1E76" w:rsidP="003251AE">
            <w:pPr>
              <w:jc w:val="center"/>
              <w:rPr>
                <w:sz w:val="24"/>
                <w:szCs w:val="24"/>
              </w:rPr>
            </w:pPr>
            <w:r w:rsidRPr="00F6296A">
              <w:rPr>
                <w:sz w:val="24"/>
                <w:szCs w:val="24"/>
              </w:rPr>
              <w:t>Электроэнергия</w:t>
            </w:r>
          </w:p>
        </w:tc>
        <w:tc>
          <w:tcPr>
            <w:tcW w:w="2725" w:type="dxa"/>
          </w:tcPr>
          <w:p w14:paraId="14DCFB40" w14:textId="77777777" w:rsidR="007E1E76" w:rsidRPr="00F6296A" w:rsidRDefault="007E1E76" w:rsidP="003251AE">
            <w:pPr>
              <w:jc w:val="center"/>
              <w:rPr>
                <w:sz w:val="24"/>
                <w:szCs w:val="24"/>
              </w:rPr>
            </w:pPr>
          </w:p>
        </w:tc>
        <w:tc>
          <w:tcPr>
            <w:tcW w:w="2079" w:type="dxa"/>
          </w:tcPr>
          <w:p w14:paraId="7C9F8928" w14:textId="77777777" w:rsidR="007E1E76" w:rsidRPr="00F6296A" w:rsidRDefault="007E1E76" w:rsidP="003251AE">
            <w:pPr>
              <w:jc w:val="center"/>
              <w:rPr>
                <w:sz w:val="24"/>
                <w:szCs w:val="24"/>
              </w:rPr>
            </w:pPr>
            <w:r w:rsidRPr="00F6296A">
              <w:rPr>
                <w:sz w:val="24"/>
                <w:szCs w:val="24"/>
              </w:rPr>
              <w:t>По показаниям приборов учета</w:t>
            </w:r>
          </w:p>
        </w:tc>
        <w:tc>
          <w:tcPr>
            <w:tcW w:w="2106" w:type="dxa"/>
          </w:tcPr>
          <w:p w14:paraId="0F5DCB9B" w14:textId="77777777" w:rsidR="007E1E76" w:rsidRPr="00F6296A" w:rsidRDefault="007E1E76" w:rsidP="003251AE">
            <w:pPr>
              <w:jc w:val="center"/>
              <w:rPr>
                <w:sz w:val="24"/>
                <w:szCs w:val="24"/>
              </w:rPr>
            </w:pPr>
            <w:r w:rsidRPr="00F6296A">
              <w:rPr>
                <w:sz w:val="24"/>
                <w:szCs w:val="24"/>
              </w:rPr>
              <w:t>-//-</w:t>
            </w:r>
          </w:p>
        </w:tc>
      </w:tr>
    </w:tbl>
    <w:p w14:paraId="101A7602" w14:textId="77777777" w:rsidR="007E1E76" w:rsidRPr="0078258D" w:rsidRDefault="007E1E76" w:rsidP="007E1E76">
      <w:pPr>
        <w:jc w:val="center"/>
        <w:rPr>
          <w:rFonts w:eastAsiaTheme="minorEastAsia"/>
          <w:b/>
          <w:bCs/>
        </w:rPr>
      </w:pPr>
    </w:p>
    <w:p w14:paraId="622DD390" w14:textId="77777777" w:rsidR="007E1E76" w:rsidRPr="0096129C" w:rsidRDefault="007E1E76" w:rsidP="007E1E76">
      <w:pPr>
        <w:jc w:val="center"/>
        <w:rPr>
          <w:rFonts w:eastAsiaTheme="minorEastAsia"/>
          <w:b/>
          <w:bCs/>
          <w:sz w:val="26"/>
          <w:szCs w:val="26"/>
        </w:rPr>
      </w:pPr>
      <w:r w:rsidRPr="0096129C">
        <w:rPr>
          <w:rFonts w:eastAsiaTheme="minorEastAsia"/>
          <w:b/>
          <w:bCs/>
          <w:sz w:val="26"/>
          <w:szCs w:val="26"/>
        </w:rPr>
        <w:t>Подписи Стороны:</w:t>
      </w:r>
    </w:p>
    <w:p w14:paraId="131A14EE" w14:textId="77777777" w:rsidR="007E1E76" w:rsidRPr="0078258D" w:rsidRDefault="007E1E76" w:rsidP="007E1E76">
      <w:pPr>
        <w:jc w:val="center"/>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66"/>
      </w:tblGrid>
      <w:tr w:rsidR="007E1E76" w:rsidRPr="0078258D" w14:paraId="7DDE7741" w14:textId="77777777" w:rsidTr="003251AE">
        <w:tc>
          <w:tcPr>
            <w:tcW w:w="4998" w:type="dxa"/>
          </w:tcPr>
          <w:p w14:paraId="6AA1AB3A" w14:textId="77777777" w:rsidR="007E1E76" w:rsidRPr="0096129C" w:rsidRDefault="007E1E76" w:rsidP="003251AE">
            <w:pPr>
              <w:tabs>
                <w:tab w:val="left" w:pos="90"/>
                <w:tab w:val="left" w:pos="291"/>
              </w:tabs>
              <w:spacing w:before="93"/>
              <w:jc w:val="both"/>
              <w:rPr>
                <w:b/>
                <w:sz w:val="26"/>
                <w:szCs w:val="26"/>
              </w:rPr>
            </w:pPr>
            <w:r>
              <w:rPr>
                <w:b/>
              </w:rPr>
              <w:t>«</w:t>
            </w:r>
            <w:r w:rsidRPr="0096129C">
              <w:rPr>
                <w:b/>
                <w:sz w:val="26"/>
                <w:szCs w:val="26"/>
              </w:rPr>
              <w:t>Учреждение» в лице</w:t>
            </w:r>
          </w:p>
          <w:p w14:paraId="5732B5D2" w14:textId="77777777" w:rsidR="007E1E76" w:rsidRPr="0096129C" w:rsidRDefault="007E1E76" w:rsidP="003251AE">
            <w:pPr>
              <w:tabs>
                <w:tab w:val="left" w:pos="90"/>
                <w:tab w:val="left" w:pos="291"/>
              </w:tabs>
              <w:spacing w:before="93"/>
              <w:jc w:val="both"/>
              <w:rPr>
                <w:b/>
                <w:sz w:val="26"/>
                <w:szCs w:val="26"/>
              </w:rPr>
            </w:pPr>
            <w:r>
              <w:rPr>
                <w:b/>
                <w:sz w:val="26"/>
                <w:szCs w:val="26"/>
              </w:rPr>
              <w:t>Директор МАУ</w:t>
            </w:r>
            <w:r w:rsidRPr="0096129C">
              <w:rPr>
                <w:b/>
                <w:sz w:val="26"/>
                <w:szCs w:val="26"/>
              </w:rPr>
              <w:t xml:space="preserve"> «Дирекция парков</w:t>
            </w:r>
            <w:r>
              <w:rPr>
                <w:b/>
                <w:sz w:val="26"/>
                <w:szCs w:val="26"/>
              </w:rPr>
              <w:t xml:space="preserve"> Раменского городского округа</w:t>
            </w:r>
            <w:r w:rsidRPr="0096129C">
              <w:rPr>
                <w:b/>
                <w:sz w:val="26"/>
                <w:szCs w:val="26"/>
              </w:rPr>
              <w:t>»</w:t>
            </w:r>
          </w:p>
          <w:p w14:paraId="4F762CC1" w14:textId="77777777" w:rsidR="007E1E76" w:rsidRDefault="007E1E76" w:rsidP="003251AE">
            <w:pPr>
              <w:tabs>
                <w:tab w:val="left" w:pos="0"/>
                <w:tab w:val="left" w:pos="90"/>
              </w:tabs>
              <w:spacing w:before="93"/>
              <w:jc w:val="both"/>
              <w:rPr>
                <w:b/>
              </w:rPr>
            </w:pPr>
          </w:p>
          <w:p w14:paraId="039FBE6F" w14:textId="77777777" w:rsidR="007E1E76" w:rsidRDefault="007E1E76" w:rsidP="003251AE">
            <w:pPr>
              <w:tabs>
                <w:tab w:val="left" w:pos="0"/>
                <w:tab w:val="left" w:pos="90"/>
              </w:tabs>
              <w:spacing w:before="93"/>
              <w:jc w:val="both"/>
              <w:rPr>
                <w:b/>
              </w:rPr>
            </w:pPr>
            <w:r>
              <w:rPr>
                <w:b/>
              </w:rPr>
              <w:t xml:space="preserve">______________/__________________ </w:t>
            </w:r>
          </w:p>
          <w:p w14:paraId="22596565" w14:textId="77777777" w:rsidR="007E1E76" w:rsidRPr="0078258D" w:rsidRDefault="007E1E76" w:rsidP="003251AE">
            <w:pPr>
              <w:tabs>
                <w:tab w:val="left" w:pos="0"/>
                <w:tab w:val="left" w:pos="90"/>
              </w:tabs>
              <w:spacing w:before="93"/>
              <w:jc w:val="both"/>
            </w:pPr>
            <w:r w:rsidRPr="0096129C">
              <w:rPr>
                <w:b/>
              </w:rPr>
              <w:t>подпись</w:t>
            </w:r>
          </w:p>
          <w:p w14:paraId="5A938897" w14:textId="77777777" w:rsidR="007E1E76" w:rsidRPr="0078258D" w:rsidRDefault="007E1E76" w:rsidP="003251AE">
            <w:r>
              <w:t xml:space="preserve">м.п. </w:t>
            </w:r>
            <w:r w:rsidRPr="0078258D">
              <w:tab/>
              <w:t xml:space="preserve">                                                                                               </w:t>
            </w:r>
          </w:p>
          <w:p w14:paraId="68EBEBD5" w14:textId="77777777" w:rsidR="007E1E76" w:rsidRPr="0078258D" w:rsidRDefault="007E1E76" w:rsidP="003251AE">
            <w:pPr>
              <w:tabs>
                <w:tab w:val="left" w:pos="90"/>
                <w:tab w:val="left" w:pos="291"/>
              </w:tabs>
              <w:spacing w:before="93"/>
              <w:jc w:val="center"/>
              <w:rPr>
                <w:b/>
              </w:rPr>
            </w:pPr>
          </w:p>
        </w:tc>
        <w:tc>
          <w:tcPr>
            <w:tcW w:w="4999" w:type="dxa"/>
          </w:tcPr>
          <w:p w14:paraId="3DC3488F" w14:textId="77777777" w:rsidR="007E1E76" w:rsidRPr="0096129C" w:rsidRDefault="007E1E76" w:rsidP="003251AE">
            <w:pPr>
              <w:tabs>
                <w:tab w:val="left" w:pos="90"/>
                <w:tab w:val="left" w:pos="291"/>
              </w:tabs>
              <w:spacing w:before="93"/>
              <w:rPr>
                <w:b/>
                <w:sz w:val="26"/>
                <w:szCs w:val="26"/>
              </w:rPr>
            </w:pPr>
            <w:r w:rsidRPr="0096129C">
              <w:rPr>
                <w:b/>
                <w:sz w:val="26"/>
                <w:szCs w:val="26"/>
              </w:rPr>
              <w:t xml:space="preserve">«Предприниматель» в лице </w:t>
            </w:r>
          </w:p>
          <w:p w14:paraId="07C36B4C" w14:textId="77777777" w:rsidR="007E1E76" w:rsidRDefault="007E1E76" w:rsidP="003251AE">
            <w:pPr>
              <w:tabs>
                <w:tab w:val="left" w:pos="90"/>
                <w:tab w:val="left" w:pos="291"/>
              </w:tabs>
              <w:spacing w:before="93"/>
              <w:rPr>
                <w:b/>
              </w:rPr>
            </w:pPr>
          </w:p>
          <w:p w14:paraId="6EF7F1D0" w14:textId="77777777" w:rsidR="007E1E76" w:rsidRDefault="007E1E76" w:rsidP="003251AE">
            <w:pPr>
              <w:tabs>
                <w:tab w:val="left" w:pos="90"/>
                <w:tab w:val="left" w:pos="291"/>
              </w:tabs>
              <w:spacing w:before="93"/>
              <w:rPr>
                <w:b/>
              </w:rPr>
            </w:pPr>
          </w:p>
          <w:p w14:paraId="3904A309" w14:textId="77777777" w:rsidR="007E1E76" w:rsidRDefault="007E1E76" w:rsidP="003251AE">
            <w:pPr>
              <w:tabs>
                <w:tab w:val="left" w:pos="90"/>
                <w:tab w:val="left" w:pos="291"/>
              </w:tabs>
              <w:spacing w:before="93"/>
              <w:rPr>
                <w:b/>
              </w:rPr>
            </w:pPr>
          </w:p>
          <w:p w14:paraId="01EF6E75" w14:textId="77777777" w:rsidR="007E1E76" w:rsidRDefault="007E1E76" w:rsidP="003251AE">
            <w:pPr>
              <w:tabs>
                <w:tab w:val="left" w:pos="90"/>
                <w:tab w:val="left" w:pos="291"/>
              </w:tabs>
              <w:spacing w:before="93"/>
              <w:rPr>
                <w:b/>
              </w:rPr>
            </w:pPr>
            <w:r>
              <w:rPr>
                <w:b/>
              </w:rPr>
              <w:t>_____________/__________________</w:t>
            </w:r>
          </w:p>
          <w:p w14:paraId="596D3E57" w14:textId="77777777" w:rsidR="007E1E76" w:rsidRPr="0078258D" w:rsidRDefault="007E1E76" w:rsidP="003251AE">
            <w:pPr>
              <w:tabs>
                <w:tab w:val="left" w:pos="90"/>
                <w:tab w:val="left" w:pos="291"/>
              </w:tabs>
              <w:spacing w:before="93"/>
              <w:rPr>
                <w:b/>
              </w:rPr>
            </w:pPr>
            <w:r w:rsidRPr="0096129C">
              <w:rPr>
                <w:b/>
              </w:rPr>
              <w:t>подпись</w:t>
            </w:r>
          </w:p>
          <w:p w14:paraId="4EFD8685" w14:textId="77777777" w:rsidR="007E1E76" w:rsidRPr="0078258D" w:rsidRDefault="007E1E76" w:rsidP="003251AE">
            <w:r>
              <w:t>м.п</w:t>
            </w:r>
            <w:r w:rsidRPr="0078258D">
              <w:t>. (при наличии)</w:t>
            </w:r>
            <w:r w:rsidRPr="0078258D">
              <w:tab/>
              <w:t xml:space="preserve">                                                                                               </w:t>
            </w:r>
          </w:p>
          <w:p w14:paraId="6F1E70E8" w14:textId="77777777" w:rsidR="007E1E76" w:rsidRPr="0078258D" w:rsidRDefault="007E1E76" w:rsidP="003251AE">
            <w:pPr>
              <w:tabs>
                <w:tab w:val="left" w:pos="90"/>
                <w:tab w:val="left" w:pos="291"/>
              </w:tabs>
              <w:spacing w:before="93"/>
              <w:rPr>
                <w:b/>
              </w:rPr>
            </w:pPr>
          </w:p>
        </w:tc>
      </w:tr>
    </w:tbl>
    <w:p w14:paraId="5A91E5EF" w14:textId="77777777" w:rsidR="007E1E76" w:rsidRDefault="007E1E76" w:rsidP="007E1E76">
      <w:pPr>
        <w:ind w:firstLine="567"/>
        <w:jc w:val="center"/>
        <w:rPr>
          <w:b/>
        </w:rPr>
      </w:pPr>
    </w:p>
    <w:p w14:paraId="2A2EDC44" w14:textId="77777777" w:rsidR="007E1E76" w:rsidRDefault="007E1E76" w:rsidP="007E1E76">
      <w:pPr>
        <w:ind w:firstLine="567"/>
        <w:jc w:val="center"/>
        <w:rPr>
          <w:b/>
        </w:rPr>
      </w:pPr>
    </w:p>
    <w:p w14:paraId="62C4D965" w14:textId="77777777" w:rsidR="007E1E76" w:rsidRPr="0078258D" w:rsidRDefault="007E1E76" w:rsidP="007E1E76">
      <w:pPr>
        <w:pBdr>
          <w:bottom w:val="single" w:sz="4" w:space="1" w:color="auto"/>
        </w:pBdr>
        <w:ind w:firstLine="567"/>
        <w:jc w:val="center"/>
        <w:rPr>
          <w:b/>
        </w:rPr>
      </w:pPr>
    </w:p>
    <w:p w14:paraId="34D4D67A" w14:textId="77777777" w:rsidR="007E1E76" w:rsidRPr="00F6296A" w:rsidRDefault="007E1E76" w:rsidP="007E1E76">
      <w:pPr>
        <w:jc w:val="both"/>
        <w:rPr>
          <w:b/>
          <w:i/>
          <w:shd w:val="clear" w:color="auto" w:fill="FFFFFF"/>
        </w:rPr>
      </w:pPr>
      <w:r w:rsidRPr="00F6296A">
        <w:rPr>
          <w:b/>
          <w:i/>
          <w:shd w:val="clear" w:color="auto" w:fill="FFFFFF"/>
        </w:rPr>
        <w:t xml:space="preserve">Порядок снятия Сторонами показаний приборов учета электроэнергии: </w:t>
      </w:r>
    </w:p>
    <w:p w14:paraId="6434D78A" w14:textId="77777777" w:rsidR="007E1E76" w:rsidRPr="00F6296A" w:rsidRDefault="007E1E76" w:rsidP="007E1E76">
      <w:pPr>
        <w:jc w:val="both"/>
        <w:rPr>
          <w:i/>
          <w:shd w:val="clear" w:color="auto" w:fill="FFFFFF"/>
        </w:rPr>
      </w:pPr>
      <w:r w:rsidRPr="00F6296A">
        <w:rPr>
          <w:i/>
          <w:shd w:val="clear" w:color="auto" w:fill="FFFFFF"/>
        </w:rPr>
        <w:t>На 1-ое число месяца следующего за отчетным уполномоченный представитель Парка уведомляет Предпринимателя посредством телефонной связи (звонка) о дне и времени совместного снятия показаний с приборов учета эл.энергии.</w:t>
      </w:r>
    </w:p>
    <w:p w14:paraId="5A3DC570" w14:textId="77777777" w:rsidR="007E1E76" w:rsidRPr="00F6296A" w:rsidRDefault="007E1E76" w:rsidP="007E1E76">
      <w:pPr>
        <w:jc w:val="both"/>
        <w:rPr>
          <w:rFonts w:eastAsiaTheme="minorEastAsia"/>
          <w:b/>
          <w:bCs/>
        </w:rPr>
      </w:pPr>
      <w:r w:rsidRPr="00F6296A">
        <w:rPr>
          <w:i/>
          <w:shd w:val="clear" w:color="auto" w:fill="FFFFFF"/>
        </w:rPr>
        <w:t>В согласованный день и время  Сторонами</w:t>
      </w:r>
      <w:r w:rsidRPr="00F6296A">
        <w:rPr>
          <w:rStyle w:val="af3"/>
          <w:shd w:val="clear" w:color="auto" w:fill="FFFFFF"/>
        </w:rPr>
        <w:t xml:space="preserve"> осуществляется снятие показаний прибора учета электроэнергии, с составлением акта в произвольной форме и фотофиксации показаний прибора учета электроэнергии.</w:t>
      </w:r>
      <w:r w:rsidRPr="00F6296A">
        <w:br/>
      </w:r>
      <w:r w:rsidRPr="00F6296A">
        <w:rPr>
          <w:rStyle w:val="af3"/>
          <w:shd w:val="clear" w:color="auto" w:fill="FFFFFF"/>
        </w:rPr>
        <w:t>В случае, если в согласованное время представитель Предпринимателя не явится для снятия показаний приборов учета электроэнергии, представитель Парка фиксирует факт отсутствия представителя Предпринимателя в акте и в одностороннем порядке снимает показания приборов учета эл.энергии, после чего сумма к оплате (расчет суммы подлежащей к возмещению) в безусловном порядке оплачивается Предпринимателем, на основании выставленных счетов.</w:t>
      </w:r>
    </w:p>
    <w:p w14:paraId="0ECC40A4" w14:textId="77777777" w:rsidR="007E1E76" w:rsidRPr="0078258D" w:rsidRDefault="007E1E76" w:rsidP="007E1E76"/>
    <w:p w14:paraId="4CD89D15" w14:textId="77777777" w:rsidR="007E1E76" w:rsidRDefault="007E1E76" w:rsidP="007E1E76">
      <w:pPr>
        <w:rPr>
          <w:b/>
          <w:sz w:val="24"/>
          <w:szCs w:val="24"/>
        </w:rPr>
      </w:pPr>
    </w:p>
    <w:p w14:paraId="353C896F" w14:textId="15A5C22E" w:rsidR="00FE6ADB" w:rsidRDefault="00FE6ADB" w:rsidP="008A709B">
      <w:pPr>
        <w:pStyle w:val="ConsPlusNonformat"/>
        <w:jc w:val="center"/>
        <w:rPr>
          <w:rFonts w:ascii="Times New Roman" w:hAnsi="Times New Roman" w:cs="Times New Roman"/>
          <w:b/>
          <w:sz w:val="24"/>
          <w:szCs w:val="24"/>
        </w:rPr>
      </w:pPr>
    </w:p>
    <w:p w14:paraId="13172718" w14:textId="7A438906" w:rsidR="005E679F" w:rsidRDefault="005E679F" w:rsidP="008A709B">
      <w:pPr>
        <w:pStyle w:val="ConsPlusNonformat"/>
        <w:jc w:val="center"/>
        <w:rPr>
          <w:rFonts w:ascii="Times New Roman" w:hAnsi="Times New Roman" w:cs="Times New Roman"/>
          <w:b/>
          <w:sz w:val="24"/>
          <w:szCs w:val="24"/>
        </w:rPr>
      </w:pPr>
    </w:p>
    <w:p w14:paraId="0BECAC0F" w14:textId="11917F1D" w:rsidR="005E679F" w:rsidRDefault="005E679F" w:rsidP="008A709B">
      <w:pPr>
        <w:pStyle w:val="ConsPlusNonformat"/>
        <w:jc w:val="center"/>
        <w:rPr>
          <w:rFonts w:ascii="Times New Roman" w:hAnsi="Times New Roman" w:cs="Times New Roman"/>
          <w:b/>
          <w:sz w:val="24"/>
          <w:szCs w:val="24"/>
        </w:rPr>
      </w:pPr>
    </w:p>
    <w:p w14:paraId="15C62FD7" w14:textId="6F25F656" w:rsidR="005E679F" w:rsidRDefault="005E679F" w:rsidP="008A709B">
      <w:pPr>
        <w:pStyle w:val="ConsPlusNonformat"/>
        <w:jc w:val="center"/>
        <w:rPr>
          <w:rFonts w:ascii="Times New Roman" w:hAnsi="Times New Roman" w:cs="Times New Roman"/>
          <w:b/>
          <w:sz w:val="24"/>
          <w:szCs w:val="24"/>
        </w:rPr>
      </w:pPr>
    </w:p>
    <w:p w14:paraId="1E683A07" w14:textId="1F86F0E4" w:rsidR="005E679F" w:rsidRDefault="005E679F" w:rsidP="008A709B">
      <w:pPr>
        <w:pStyle w:val="ConsPlusNonformat"/>
        <w:jc w:val="center"/>
        <w:rPr>
          <w:rFonts w:ascii="Times New Roman" w:hAnsi="Times New Roman" w:cs="Times New Roman"/>
          <w:b/>
          <w:sz w:val="24"/>
          <w:szCs w:val="24"/>
        </w:rPr>
      </w:pPr>
    </w:p>
    <w:p w14:paraId="16D42635" w14:textId="63CA8EC0" w:rsidR="005E679F" w:rsidRDefault="005E679F" w:rsidP="008A709B">
      <w:pPr>
        <w:pStyle w:val="ConsPlusNonformat"/>
        <w:jc w:val="center"/>
        <w:rPr>
          <w:rFonts w:ascii="Times New Roman" w:hAnsi="Times New Roman" w:cs="Times New Roman"/>
          <w:b/>
          <w:sz w:val="24"/>
          <w:szCs w:val="24"/>
        </w:rPr>
      </w:pPr>
      <w:bookmarkStart w:id="33" w:name="_GoBack"/>
      <w:bookmarkEnd w:id="33"/>
    </w:p>
    <w:sectPr w:rsidR="005E679F" w:rsidSect="00FF556C">
      <w:footerReference w:type="default" r:id="rId33"/>
      <w:pgSz w:w="11910" w:h="16840" w:code="9"/>
      <w:pgMar w:top="993" w:right="850" w:bottom="993"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7DB55" w14:textId="77777777" w:rsidR="00E00C26" w:rsidRDefault="00E00C26">
      <w:r>
        <w:separator/>
      </w:r>
    </w:p>
  </w:endnote>
  <w:endnote w:type="continuationSeparator" w:id="0">
    <w:p w14:paraId="4C194ADC" w14:textId="77777777" w:rsidR="00E00C26" w:rsidRDefault="00E0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0AD9" w14:textId="77777777" w:rsidR="001C272D" w:rsidRDefault="001C272D">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50D73" w14:textId="77777777" w:rsidR="00E00C26" w:rsidRDefault="00E00C26">
      <w:r>
        <w:separator/>
      </w:r>
    </w:p>
  </w:footnote>
  <w:footnote w:type="continuationSeparator" w:id="0">
    <w:p w14:paraId="3E447FC4" w14:textId="77777777" w:rsidR="00E00C26" w:rsidRDefault="00E00C26">
      <w:r>
        <w:continuationSeparator/>
      </w:r>
    </w:p>
  </w:footnote>
  <w:footnote w:id="1">
    <w:p w14:paraId="2D0F0FBD" w14:textId="77777777" w:rsidR="001C272D" w:rsidRDefault="001C272D" w:rsidP="007E1E76">
      <w:pPr>
        <w:pStyle w:val="af4"/>
      </w:pPr>
      <w:r>
        <w:rPr>
          <w:rStyle w:val="af6"/>
        </w:rPr>
        <w:footnoteRef/>
      </w:r>
      <w:r>
        <w:t xml:space="preserve"> Заполняется на момент заключения Договора, с учетом требований аукционной документации </w:t>
      </w:r>
    </w:p>
  </w:footnote>
  <w:footnote w:id="2">
    <w:p w14:paraId="35DB88B9" w14:textId="77777777" w:rsidR="001C272D" w:rsidRDefault="001C272D" w:rsidP="007E1E76">
      <w:pPr>
        <w:pStyle w:val="af4"/>
      </w:pPr>
      <w:r>
        <w:rPr>
          <w:rStyle w:val="af6"/>
        </w:rPr>
        <w:footnoteRef/>
      </w:r>
      <w:r>
        <w:t xml:space="preserve"> Заполняется на момент заключения договора, с учетом требований аукционной документации и специфики деятельности и сезонности </w:t>
      </w:r>
    </w:p>
    <w:p w14:paraId="4218EA7D" w14:textId="77777777" w:rsidR="001C272D" w:rsidRDefault="001C272D" w:rsidP="007E1E76">
      <w:pPr>
        <w:pStyle w:val="af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08352D0"/>
    <w:multiLevelType w:val="multilevel"/>
    <w:tmpl w:val="96FE3102"/>
    <w:lvl w:ilvl="0">
      <w:start w:val="6"/>
      <w:numFmt w:val="decimal"/>
      <w:lvlText w:val="%1"/>
      <w:lvlJc w:val="left"/>
      <w:pPr>
        <w:ind w:left="1299" w:hanging="420"/>
      </w:pPr>
      <w:rPr>
        <w:rFonts w:hint="default"/>
        <w:lang w:val="ru-RU" w:eastAsia="en-US" w:bidi="ar-SA"/>
      </w:rPr>
    </w:lvl>
    <w:lvl w:ilvl="1">
      <w:start w:val="1"/>
      <w:numFmt w:val="decimal"/>
      <w:lvlText w:val="%1.%2."/>
      <w:lvlJc w:val="left"/>
      <w:pPr>
        <w:ind w:left="1299" w:hanging="42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479" w:hanging="60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556" w:hanging="600"/>
      </w:pPr>
      <w:rPr>
        <w:rFonts w:hint="default"/>
        <w:lang w:val="ru-RU" w:eastAsia="en-US" w:bidi="ar-SA"/>
      </w:rPr>
    </w:lvl>
    <w:lvl w:ilvl="4">
      <w:numFmt w:val="bullet"/>
      <w:lvlText w:val="•"/>
      <w:lvlJc w:val="left"/>
      <w:pPr>
        <w:ind w:left="4595" w:hanging="600"/>
      </w:pPr>
      <w:rPr>
        <w:rFonts w:hint="default"/>
        <w:lang w:val="ru-RU" w:eastAsia="en-US" w:bidi="ar-SA"/>
      </w:rPr>
    </w:lvl>
    <w:lvl w:ilvl="5">
      <w:numFmt w:val="bullet"/>
      <w:lvlText w:val="•"/>
      <w:lvlJc w:val="left"/>
      <w:pPr>
        <w:ind w:left="5633" w:hanging="600"/>
      </w:pPr>
      <w:rPr>
        <w:rFonts w:hint="default"/>
        <w:lang w:val="ru-RU" w:eastAsia="en-US" w:bidi="ar-SA"/>
      </w:rPr>
    </w:lvl>
    <w:lvl w:ilvl="6">
      <w:numFmt w:val="bullet"/>
      <w:lvlText w:val="•"/>
      <w:lvlJc w:val="left"/>
      <w:pPr>
        <w:ind w:left="6672" w:hanging="600"/>
      </w:pPr>
      <w:rPr>
        <w:rFonts w:hint="default"/>
        <w:lang w:val="ru-RU" w:eastAsia="en-US" w:bidi="ar-SA"/>
      </w:rPr>
    </w:lvl>
    <w:lvl w:ilvl="7">
      <w:numFmt w:val="bullet"/>
      <w:lvlText w:val="•"/>
      <w:lvlJc w:val="left"/>
      <w:pPr>
        <w:ind w:left="7710" w:hanging="600"/>
      </w:pPr>
      <w:rPr>
        <w:rFonts w:hint="default"/>
        <w:lang w:val="ru-RU" w:eastAsia="en-US" w:bidi="ar-SA"/>
      </w:rPr>
    </w:lvl>
    <w:lvl w:ilvl="8">
      <w:numFmt w:val="bullet"/>
      <w:lvlText w:val="•"/>
      <w:lvlJc w:val="left"/>
      <w:pPr>
        <w:ind w:left="8749" w:hanging="600"/>
      </w:pPr>
      <w:rPr>
        <w:rFonts w:hint="default"/>
        <w:lang w:val="ru-RU" w:eastAsia="en-US" w:bidi="ar-SA"/>
      </w:rPr>
    </w:lvl>
  </w:abstractNum>
  <w:abstractNum w:abstractNumId="2" w15:restartNumberingAfterBreak="0">
    <w:nsid w:val="079B7032"/>
    <w:multiLevelType w:val="hybridMultilevel"/>
    <w:tmpl w:val="D1E26B66"/>
    <w:lvl w:ilvl="0" w:tplc="729C3EB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B932F20"/>
    <w:multiLevelType w:val="multilevel"/>
    <w:tmpl w:val="1F20762A"/>
    <w:lvl w:ilvl="0">
      <w:start w:val="1"/>
      <w:numFmt w:val="decimal"/>
      <w:lvlText w:val="%1."/>
      <w:lvlJc w:val="left"/>
      <w:pPr>
        <w:ind w:left="432" w:hanging="432"/>
      </w:pPr>
      <w:rPr>
        <w:rFonts w:hint="default"/>
      </w:rPr>
    </w:lvl>
    <w:lvl w:ilvl="1">
      <w:start w:val="8"/>
      <w:numFmt w:val="decimal"/>
      <w:lvlText w:val="%1.%2."/>
      <w:lvlJc w:val="left"/>
      <w:pPr>
        <w:ind w:left="525" w:hanging="72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630" w:hanging="180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4" w15:restartNumberingAfterBreak="0">
    <w:nsid w:val="0CEB4ED6"/>
    <w:multiLevelType w:val="hybridMultilevel"/>
    <w:tmpl w:val="9906F794"/>
    <w:lvl w:ilvl="0" w:tplc="6CC2AA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1093635"/>
    <w:multiLevelType w:val="multilevel"/>
    <w:tmpl w:val="C0B20B80"/>
    <w:lvl w:ilvl="0">
      <w:start w:val="4"/>
      <w:numFmt w:val="decimal"/>
      <w:lvlText w:val="%1"/>
      <w:lvlJc w:val="left"/>
      <w:pPr>
        <w:ind w:left="457" w:hanging="420"/>
      </w:pPr>
      <w:rPr>
        <w:rFonts w:hint="default"/>
        <w:lang w:val="ru-RU" w:eastAsia="en-US" w:bidi="ar-SA"/>
      </w:rPr>
    </w:lvl>
    <w:lvl w:ilvl="1">
      <w:start w:val="1"/>
      <w:numFmt w:val="decimal"/>
      <w:lvlText w:val="%1.%2."/>
      <w:lvlJc w:val="left"/>
      <w:pPr>
        <w:ind w:left="457" w:hanging="42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457" w:hanging="61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569" w:hanging="617"/>
      </w:pPr>
      <w:rPr>
        <w:rFonts w:hint="default"/>
        <w:lang w:val="ru-RU" w:eastAsia="en-US" w:bidi="ar-SA"/>
      </w:rPr>
    </w:lvl>
    <w:lvl w:ilvl="4">
      <w:numFmt w:val="bullet"/>
      <w:lvlText w:val="•"/>
      <w:lvlJc w:val="left"/>
      <w:pPr>
        <w:ind w:left="4606" w:hanging="617"/>
      </w:pPr>
      <w:rPr>
        <w:rFonts w:hint="default"/>
        <w:lang w:val="ru-RU" w:eastAsia="en-US" w:bidi="ar-SA"/>
      </w:rPr>
    </w:lvl>
    <w:lvl w:ilvl="5">
      <w:numFmt w:val="bullet"/>
      <w:lvlText w:val="•"/>
      <w:lvlJc w:val="left"/>
      <w:pPr>
        <w:ind w:left="5643" w:hanging="617"/>
      </w:pPr>
      <w:rPr>
        <w:rFonts w:hint="default"/>
        <w:lang w:val="ru-RU" w:eastAsia="en-US" w:bidi="ar-SA"/>
      </w:rPr>
    </w:lvl>
    <w:lvl w:ilvl="6">
      <w:numFmt w:val="bullet"/>
      <w:lvlText w:val="•"/>
      <w:lvlJc w:val="left"/>
      <w:pPr>
        <w:ind w:left="6679" w:hanging="617"/>
      </w:pPr>
      <w:rPr>
        <w:rFonts w:hint="default"/>
        <w:lang w:val="ru-RU" w:eastAsia="en-US" w:bidi="ar-SA"/>
      </w:rPr>
    </w:lvl>
    <w:lvl w:ilvl="7">
      <w:numFmt w:val="bullet"/>
      <w:lvlText w:val="•"/>
      <w:lvlJc w:val="left"/>
      <w:pPr>
        <w:ind w:left="7716" w:hanging="617"/>
      </w:pPr>
      <w:rPr>
        <w:rFonts w:hint="default"/>
        <w:lang w:val="ru-RU" w:eastAsia="en-US" w:bidi="ar-SA"/>
      </w:rPr>
    </w:lvl>
    <w:lvl w:ilvl="8">
      <w:numFmt w:val="bullet"/>
      <w:lvlText w:val="•"/>
      <w:lvlJc w:val="left"/>
      <w:pPr>
        <w:ind w:left="8753" w:hanging="617"/>
      </w:pPr>
      <w:rPr>
        <w:rFonts w:hint="default"/>
        <w:lang w:val="ru-RU" w:eastAsia="en-US" w:bidi="ar-SA"/>
      </w:rPr>
    </w:lvl>
  </w:abstractNum>
  <w:abstractNum w:abstractNumId="6" w15:restartNumberingAfterBreak="0">
    <w:nsid w:val="211271C7"/>
    <w:multiLevelType w:val="multilevel"/>
    <w:tmpl w:val="D3D29E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72268"/>
    <w:multiLevelType w:val="hybridMultilevel"/>
    <w:tmpl w:val="E96A3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514E5A"/>
    <w:multiLevelType w:val="hybridMultilevel"/>
    <w:tmpl w:val="72F6BD04"/>
    <w:lvl w:ilvl="0" w:tplc="1D8A9B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D171087"/>
    <w:multiLevelType w:val="multilevel"/>
    <w:tmpl w:val="6528209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07F26CC"/>
    <w:multiLevelType w:val="hybridMultilevel"/>
    <w:tmpl w:val="52366E62"/>
    <w:lvl w:ilvl="0" w:tplc="0510AD74">
      <w:start w:val="1"/>
      <w:numFmt w:val="decimal"/>
      <w:lvlText w:val="%1)"/>
      <w:lvlJc w:val="left"/>
      <w:pPr>
        <w:ind w:left="967" w:hanging="240"/>
      </w:pPr>
      <w:rPr>
        <w:rFonts w:ascii="Times New Roman" w:eastAsia="Times New Roman" w:hAnsi="Times New Roman" w:cs="Times New Roman" w:hint="default"/>
        <w:b w:val="0"/>
        <w:bCs/>
        <w:w w:val="100"/>
        <w:sz w:val="22"/>
        <w:szCs w:val="22"/>
        <w:lang w:val="ru-RU" w:eastAsia="ru-RU" w:bidi="ru-RU"/>
      </w:rPr>
    </w:lvl>
    <w:lvl w:ilvl="1" w:tplc="EE688BE8">
      <w:numFmt w:val="bullet"/>
      <w:lvlText w:val="•"/>
      <w:lvlJc w:val="left"/>
      <w:pPr>
        <w:ind w:left="1948" w:hanging="240"/>
      </w:pPr>
      <w:rPr>
        <w:rFonts w:hint="default"/>
        <w:lang w:val="ru-RU" w:eastAsia="ru-RU" w:bidi="ru-RU"/>
      </w:rPr>
    </w:lvl>
    <w:lvl w:ilvl="2" w:tplc="C9765D82">
      <w:numFmt w:val="bullet"/>
      <w:lvlText w:val="•"/>
      <w:lvlJc w:val="left"/>
      <w:pPr>
        <w:ind w:left="2937" w:hanging="240"/>
      </w:pPr>
      <w:rPr>
        <w:rFonts w:hint="default"/>
        <w:lang w:val="ru-RU" w:eastAsia="ru-RU" w:bidi="ru-RU"/>
      </w:rPr>
    </w:lvl>
    <w:lvl w:ilvl="3" w:tplc="A56A7E82">
      <w:numFmt w:val="bullet"/>
      <w:lvlText w:val="•"/>
      <w:lvlJc w:val="left"/>
      <w:pPr>
        <w:ind w:left="3925" w:hanging="240"/>
      </w:pPr>
      <w:rPr>
        <w:rFonts w:hint="default"/>
        <w:lang w:val="ru-RU" w:eastAsia="ru-RU" w:bidi="ru-RU"/>
      </w:rPr>
    </w:lvl>
    <w:lvl w:ilvl="4" w:tplc="B9FC9B9C">
      <w:numFmt w:val="bullet"/>
      <w:lvlText w:val="•"/>
      <w:lvlJc w:val="left"/>
      <w:pPr>
        <w:ind w:left="4914" w:hanging="240"/>
      </w:pPr>
      <w:rPr>
        <w:rFonts w:hint="default"/>
        <w:lang w:val="ru-RU" w:eastAsia="ru-RU" w:bidi="ru-RU"/>
      </w:rPr>
    </w:lvl>
    <w:lvl w:ilvl="5" w:tplc="56847534">
      <w:numFmt w:val="bullet"/>
      <w:lvlText w:val="•"/>
      <w:lvlJc w:val="left"/>
      <w:pPr>
        <w:ind w:left="5903" w:hanging="240"/>
      </w:pPr>
      <w:rPr>
        <w:rFonts w:hint="default"/>
        <w:lang w:val="ru-RU" w:eastAsia="ru-RU" w:bidi="ru-RU"/>
      </w:rPr>
    </w:lvl>
    <w:lvl w:ilvl="6" w:tplc="BAAAB950">
      <w:numFmt w:val="bullet"/>
      <w:lvlText w:val="•"/>
      <w:lvlJc w:val="left"/>
      <w:pPr>
        <w:ind w:left="6891" w:hanging="240"/>
      </w:pPr>
      <w:rPr>
        <w:rFonts w:hint="default"/>
        <w:lang w:val="ru-RU" w:eastAsia="ru-RU" w:bidi="ru-RU"/>
      </w:rPr>
    </w:lvl>
    <w:lvl w:ilvl="7" w:tplc="DF80BAD4">
      <w:numFmt w:val="bullet"/>
      <w:lvlText w:val="•"/>
      <w:lvlJc w:val="left"/>
      <w:pPr>
        <w:ind w:left="7880" w:hanging="240"/>
      </w:pPr>
      <w:rPr>
        <w:rFonts w:hint="default"/>
        <w:lang w:val="ru-RU" w:eastAsia="ru-RU" w:bidi="ru-RU"/>
      </w:rPr>
    </w:lvl>
    <w:lvl w:ilvl="8" w:tplc="D3169366">
      <w:numFmt w:val="bullet"/>
      <w:lvlText w:val="•"/>
      <w:lvlJc w:val="left"/>
      <w:pPr>
        <w:ind w:left="8869" w:hanging="240"/>
      </w:pPr>
      <w:rPr>
        <w:rFonts w:hint="default"/>
        <w:lang w:val="ru-RU" w:eastAsia="ru-RU" w:bidi="ru-RU"/>
      </w:rPr>
    </w:lvl>
  </w:abstractNum>
  <w:abstractNum w:abstractNumId="11" w15:restartNumberingAfterBreak="0">
    <w:nsid w:val="330E628B"/>
    <w:multiLevelType w:val="hybridMultilevel"/>
    <w:tmpl w:val="A016F324"/>
    <w:lvl w:ilvl="0" w:tplc="41BAFA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9E256E1"/>
    <w:multiLevelType w:val="multilevel"/>
    <w:tmpl w:val="8A7AEF1E"/>
    <w:lvl w:ilvl="0">
      <w:start w:val="5"/>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D5D4CDA"/>
    <w:multiLevelType w:val="multilevel"/>
    <w:tmpl w:val="5E569F9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44826571"/>
    <w:multiLevelType w:val="multilevel"/>
    <w:tmpl w:val="AD7C1F6C"/>
    <w:lvl w:ilvl="0">
      <w:start w:val="5"/>
      <w:numFmt w:val="decimal"/>
      <w:lvlText w:val="%1"/>
      <w:lvlJc w:val="left"/>
      <w:pPr>
        <w:ind w:left="312" w:hanging="507"/>
      </w:pPr>
      <w:rPr>
        <w:rFonts w:hint="default"/>
        <w:lang w:val="ru-RU" w:eastAsia="en-US" w:bidi="ar-SA"/>
      </w:rPr>
    </w:lvl>
    <w:lvl w:ilvl="1">
      <w:start w:val="1"/>
      <w:numFmt w:val="decimal"/>
      <w:lvlText w:val="%1.%2."/>
      <w:lvlJc w:val="left"/>
      <w:pPr>
        <w:ind w:left="312" w:hanging="5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21" w:hanging="507"/>
      </w:pPr>
      <w:rPr>
        <w:rFonts w:hint="default"/>
        <w:lang w:val="ru-RU" w:eastAsia="en-US" w:bidi="ar-SA"/>
      </w:rPr>
    </w:lvl>
    <w:lvl w:ilvl="3">
      <w:numFmt w:val="bullet"/>
      <w:lvlText w:val="•"/>
      <w:lvlJc w:val="left"/>
      <w:pPr>
        <w:ind w:left="3471" w:hanging="507"/>
      </w:pPr>
      <w:rPr>
        <w:rFonts w:hint="default"/>
        <w:lang w:val="ru-RU" w:eastAsia="en-US" w:bidi="ar-SA"/>
      </w:rPr>
    </w:lvl>
    <w:lvl w:ilvl="4">
      <w:numFmt w:val="bullet"/>
      <w:lvlText w:val="•"/>
      <w:lvlJc w:val="left"/>
      <w:pPr>
        <w:ind w:left="4522" w:hanging="507"/>
      </w:pPr>
      <w:rPr>
        <w:rFonts w:hint="default"/>
        <w:lang w:val="ru-RU" w:eastAsia="en-US" w:bidi="ar-SA"/>
      </w:rPr>
    </w:lvl>
    <w:lvl w:ilvl="5">
      <w:numFmt w:val="bullet"/>
      <w:lvlText w:val="•"/>
      <w:lvlJc w:val="left"/>
      <w:pPr>
        <w:ind w:left="5573" w:hanging="507"/>
      </w:pPr>
      <w:rPr>
        <w:rFonts w:hint="default"/>
        <w:lang w:val="ru-RU" w:eastAsia="en-US" w:bidi="ar-SA"/>
      </w:rPr>
    </w:lvl>
    <w:lvl w:ilvl="6">
      <w:numFmt w:val="bullet"/>
      <w:lvlText w:val="•"/>
      <w:lvlJc w:val="left"/>
      <w:pPr>
        <w:ind w:left="6623" w:hanging="507"/>
      </w:pPr>
      <w:rPr>
        <w:rFonts w:hint="default"/>
        <w:lang w:val="ru-RU" w:eastAsia="en-US" w:bidi="ar-SA"/>
      </w:rPr>
    </w:lvl>
    <w:lvl w:ilvl="7">
      <w:numFmt w:val="bullet"/>
      <w:lvlText w:val="•"/>
      <w:lvlJc w:val="left"/>
      <w:pPr>
        <w:ind w:left="7674" w:hanging="507"/>
      </w:pPr>
      <w:rPr>
        <w:rFonts w:hint="default"/>
        <w:lang w:val="ru-RU" w:eastAsia="en-US" w:bidi="ar-SA"/>
      </w:rPr>
    </w:lvl>
    <w:lvl w:ilvl="8">
      <w:numFmt w:val="bullet"/>
      <w:lvlText w:val="•"/>
      <w:lvlJc w:val="left"/>
      <w:pPr>
        <w:ind w:left="8725" w:hanging="507"/>
      </w:pPr>
      <w:rPr>
        <w:rFonts w:hint="default"/>
        <w:lang w:val="ru-RU" w:eastAsia="en-US" w:bidi="ar-SA"/>
      </w:rPr>
    </w:lvl>
  </w:abstractNum>
  <w:abstractNum w:abstractNumId="15" w15:restartNumberingAfterBreak="0">
    <w:nsid w:val="45BF61A8"/>
    <w:multiLevelType w:val="hybridMultilevel"/>
    <w:tmpl w:val="C000613E"/>
    <w:lvl w:ilvl="0" w:tplc="41BAFA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61D1CEC"/>
    <w:multiLevelType w:val="multilevel"/>
    <w:tmpl w:val="722EB16A"/>
    <w:lvl w:ilvl="0">
      <w:start w:val="4"/>
      <w:numFmt w:val="decimal"/>
      <w:lvlText w:val="%1"/>
      <w:lvlJc w:val="left"/>
      <w:pPr>
        <w:ind w:left="420" w:hanging="420"/>
      </w:pPr>
      <w:rPr>
        <w:rFonts w:hint="default"/>
        <w:lang w:val="ru-RU" w:eastAsia="en-US" w:bidi="ar-SA"/>
      </w:rPr>
    </w:lvl>
    <w:lvl w:ilvl="1">
      <w:start w:val="1"/>
      <w:numFmt w:val="decimal"/>
      <w:lvlText w:val="%1.%2."/>
      <w:lvlJc w:val="left"/>
      <w:pPr>
        <w:ind w:left="420" w:hanging="420"/>
      </w:pPr>
      <w:rPr>
        <w:rFonts w:hint="default"/>
        <w:w w:val="100"/>
        <w:u w:val="single" w:color="000000"/>
        <w:lang w:val="ru-RU" w:eastAsia="en-US" w:bidi="ar-SA"/>
      </w:rPr>
    </w:lvl>
    <w:lvl w:ilvl="2">
      <w:start w:val="1"/>
      <w:numFmt w:val="decimal"/>
      <w:lvlText w:val="%1.%2.%3."/>
      <w:lvlJc w:val="left"/>
      <w:pPr>
        <w:ind w:left="-567" w:hanging="65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537" w:hanging="653"/>
      </w:pPr>
      <w:rPr>
        <w:rFonts w:hint="default"/>
        <w:lang w:val="ru-RU" w:eastAsia="en-US" w:bidi="ar-SA"/>
      </w:rPr>
    </w:lvl>
    <w:lvl w:ilvl="4">
      <w:numFmt w:val="bullet"/>
      <w:lvlText w:val="•"/>
      <w:lvlJc w:val="left"/>
      <w:pPr>
        <w:ind w:left="3596" w:hanging="653"/>
      </w:pPr>
      <w:rPr>
        <w:rFonts w:hint="default"/>
        <w:lang w:val="ru-RU" w:eastAsia="en-US" w:bidi="ar-SA"/>
      </w:rPr>
    </w:lvl>
    <w:lvl w:ilvl="5">
      <w:numFmt w:val="bullet"/>
      <w:lvlText w:val="•"/>
      <w:lvlJc w:val="left"/>
      <w:pPr>
        <w:ind w:left="4654" w:hanging="653"/>
      </w:pPr>
      <w:rPr>
        <w:rFonts w:hint="default"/>
        <w:lang w:val="ru-RU" w:eastAsia="en-US" w:bidi="ar-SA"/>
      </w:rPr>
    </w:lvl>
    <w:lvl w:ilvl="6">
      <w:numFmt w:val="bullet"/>
      <w:lvlText w:val="•"/>
      <w:lvlJc w:val="left"/>
      <w:pPr>
        <w:ind w:left="5713" w:hanging="653"/>
      </w:pPr>
      <w:rPr>
        <w:rFonts w:hint="default"/>
        <w:lang w:val="ru-RU" w:eastAsia="en-US" w:bidi="ar-SA"/>
      </w:rPr>
    </w:lvl>
    <w:lvl w:ilvl="7">
      <w:numFmt w:val="bullet"/>
      <w:lvlText w:val="•"/>
      <w:lvlJc w:val="left"/>
      <w:pPr>
        <w:ind w:left="6771" w:hanging="653"/>
      </w:pPr>
      <w:rPr>
        <w:rFonts w:hint="default"/>
        <w:lang w:val="ru-RU" w:eastAsia="en-US" w:bidi="ar-SA"/>
      </w:rPr>
    </w:lvl>
    <w:lvl w:ilvl="8">
      <w:numFmt w:val="bullet"/>
      <w:lvlText w:val="•"/>
      <w:lvlJc w:val="left"/>
      <w:pPr>
        <w:ind w:left="7830" w:hanging="653"/>
      </w:pPr>
      <w:rPr>
        <w:rFonts w:hint="default"/>
        <w:lang w:val="ru-RU" w:eastAsia="en-US" w:bidi="ar-SA"/>
      </w:rPr>
    </w:lvl>
  </w:abstractNum>
  <w:abstractNum w:abstractNumId="17" w15:restartNumberingAfterBreak="0">
    <w:nsid w:val="49895600"/>
    <w:multiLevelType w:val="multilevel"/>
    <w:tmpl w:val="1AB031BC"/>
    <w:lvl w:ilvl="0">
      <w:start w:val="1"/>
      <w:numFmt w:val="decimal"/>
      <w:lvlText w:val="%1."/>
      <w:lvlJc w:val="left"/>
      <w:pPr>
        <w:ind w:left="408" w:hanging="408"/>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7A80945"/>
    <w:multiLevelType w:val="hybridMultilevel"/>
    <w:tmpl w:val="CC36C756"/>
    <w:lvl w:ilvl="0" w:tplc="18F61E6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9" w15:restartNumberingAfterBreak="0">
    <w:nsid w:val="583D604D"/>
    <w:multiLevelType w:val="hybridMultilevel"/>
    <w:tmpl w:val="D1E26B66"/>
    <w:lvl w:ilvl="0" w:tplc="729C3EB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5B1A3934"/>
    <w:multiLevelType w:val="hybridMultilevel"/>
    <w:tmpl w:val="A016F324"/>
    <w:lvl w:ilvl="0" w:tplc="41BAFA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B6C0FCD"/>
    <w:multiLevelType w:val="hybridMultilevel"/>
    <w:tmpl w:val="AB6E0F7C"/>
    <w:lvl w:ilvl="0" w:tplc="7C80C77C">
      <w:start w:val="1"/>
      <w:numFmt w:val="decimal"/>
      <w:lvlText w:val="%1."/>
      <w:lvlJc w:val="left"/>
      <w:pPr>
        <w:ind w:left="397" w:hanging="281"/>
      </w:pPr>
      <w:rPr>
        <w:rFonts w:ascii="Times New Roman" w:eastAsia="Times New Roman" w:hAnsi="Times New Roman" w:cs="Times New Roman" w:hint="default"/>
        <w:b w:val="0"/>
        <w:bCs w:val="0"/>
        <w:i w:val="0"/>
        <w:iCs w:val="0"/>
        <w:w w:val="100"/>
        <w:sz w:val="24"/>
        <w:szCs w:val="24"/>
        <w:lang w:val="ru-RU" w:eastAsia="en-US" w:bidi="ar-SA"/>
      </w:rPr>
    </w:lvl>
    <w:lvl w:ilvl="1" w:tplc="75409F40">
      <w:numFmt w:val="bullet"/>
      <w:lvlText w:val="•"/>
      <w:lvlJc w:val="left"/>
      <w:pPr>
        <w:ind w:left="1420" w:hanging="281"/>
      </w:pPr>
      <w:rPr>
        <w:rFonts w:hint="default"/>
        <w:lang w:val="ru-RU" w:eastAsia="en-US" w:bidi="ar-SA"/>
      </w:rPr>
    </w:lvl>
    <w:lvl w:ilvl="2" w:tplc="CA0851EE">
      <w:numFmt w:val="bullet"/>
      <w:lvlText w:val="•"/>
      <w:lvlJc w:val="left"/>
      <w:pPr>
        <w:ind w:left="2441" w:hanging="281"/>
      </w:pPr>
      <w:rPr>
        <w:rFonts w:hint="default"/>
        <w:lang w:val="ru-RU" w:eastAsia="en-US" w:bidi="ar-SA"/>
      </w:rPr>
    </w:lvl>
    <w:lvl w:ilvl="3" w:tplc="8B42F220">
      <w:numFmt w:val="bullet"/>
      <w:lvlText w:val="•"/>
      <w:lvlJc w:val="left"/>
      <w:pPr>
        <w:ind w:left="3461" w:hanging="281"/>
      </w:pPr>
      <w:rPr>
        <w:rFonts w:hint="default"/>
        <w:lang w:val="ru-RU" w:eastAsia="en-US" w:bidi="ar-SA"/>
      </w:rPr>
    </w:lvl>
    <w:lvl w:ilvl="4" w:tplc="5904686C">
      <w:numFmt w:val="bullet"/>
      <w:lvlText w:val="•"/>
      <w:lvlJc w:val="left"/>
      <w:pPr>
        <w:ind w:left="4482" w:hanging="281"/>
      </w:pPr>
      <w:rPr>
        <w:rFonts w:hint="default"/>
        <w:lang w:val="ru-RU" w:eastAsia="en-US" w:bidi="ar-SA"/>
      </w:rPr>
    </w:lvl>
    <w:lvl w:ilvl="5" w:tplc="7174D3F8">
      <w:numFmt w:val="bullet"/>
      <w:lvlText w:val="•"/>
      <w:lvlJc w:val="left"/>
      <w:pPr>
        <w:ind w:left="5503" w:hanging="281"/>
      </w:pPr>
      <w:rPr>
        <w:rFonts w:hint="default"/>
        <w:lang w:val="ru-RU" w:eastAsia="en-US" w:bidi="ar-SA"/>
      </w:rPr>
    </w:lvl>
    <w:lvl w:ilvl="6" w:tplc="79006E34">
      <w:numFmt w:val="bullet"/>
      <w:lvlText w:val="•"/>
      <w:lvlJc w:val="left"/>
      <w:pPr>
        <w:ind w:left="6523" w:hanging="281"/>
      </w:pPr>
      <w:rPr>
        <w:rFonts w:hint="default"/>
        <w:lang w:val="ru-RU" w:eastAsia="en-US" w:bidi="ar-SA"/>
      </w:rPr>
    </w:lvl>
    <w:lvl w:ilvl="7" w:tplc="4F90BA86">
      <w:numFmt w:val="bullet"/>
      <w:lvlText w:val="•"/>
      <w:lvlJc w:val="left"/>
      <w:pPr>
        <w:ind w:left="7544" w:hanging="281"/>
      </w:pPr>
      <w:rPr>
        <w:rFonts w:hint="default"/>
        <w:lang w:val="ru-RU" w:eastAsia="en-US" w:bidi="ar-SA"/>
      </w:rPr>
    </w:lvl>
    <w:lvl w:ilvl="8" w:tplc="29D2C4D2">
      <w:numFmt w:val="bullet"/>
      <w:lvlText w:val="•"/>
      <w:lvlJc w:val="left"/>
      <w:pPr>
        <w:ind w:left="8565" w:hanging="281"/>
      </w:pPr>
      <w:rPr>
        <w:rFonts w:hint="default"/>
        <w:lang w:val="ru-RU" w:eastAsia="en-US" w:bidi="ar-SA"/>
      </w:rPr>
    </w:lvl>
  </w:abstractNum>
  <w:abstractNum w:abstractNumId="22" w15:restartNumberingAfterBreak="0">
    <w:nsid w:val="5D2C3ABD"/>
    <w:multiLevelType w:val="multilevel"/>
    <w:tmpl w:val="0B7E39A6"/>
    <w:lvl w:ilvl="0">
      <w:start w:val="8"/>
      <w:numFmt w:val="decimal"/>
      <w:lvlText w:val="%1"/>
      <w:lvlJc w:val="left"/>
      <w:pPr>
        <w:ind w:left="312" w:hanging="442"/>
      </w:pPr>
      <w:rPr>
        <w:rFonts w:hint="default"/>
        <w:lang w:val="ru-RU" w:eastAsia="en-US" w:bidi="ar-SA"/>
      </w:rPr>
    </w:lvl>
    <w:lvl w:ilvl="1">
      <w:start w:val="1"/>
      <w:numFmt w:val="decimal"/>
      <w:lvlText w:val="%1.%2."/>
      <w:lvlJc w:val="left"/>
      <w:pPr>
        <w:ind w:left="312" w:hanging="44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21" w:hanging="442"/>
      </w:pPr>
      <w:rPr>
        <w:rFonts w:hint="default"/>
        <w:lang w:val="ru-RU" w:eastAsia="en-US" w:bidi="ar-SA"/>
      </w:rPr>
    </w:lvl>
    <w:lvl w:ilvl="3">
      <w:numFmt w:val="bullet"/>
      <w:lvlText w:val="•"/>
      <w:lvlJc w:val="left"/>
      <w:pPr>
        <w:ind w:left="3471" w:hanging="442"/>
      </w:pPr>
      <w:rPr>
        <w:rFonts w:hint="default"/>
        <w:lang w:val="ru-RU" w:eastAsia="en-US" w:bidi="ar-SA"/>
      </w:rPr>
    </w:lvl>
    <w:lvl w:ilvl="4">
      <w:numFmt w:val="bullet"/>
      <w:lvlText w:val="•"/>
      <w:lvlJc w:val="left"/>
      <w:pPr>
        <w:ind w:left="4522" w:hanging="442"/>
      </w:pPr>
      <w:rPr>
        <w:rFonts w:hint="default"/>
        <w:lang w:val="ru-RU" w:eastAsia="en-US" w:bidi="ar-SA"/>
      </w:rPr>
    </w:lvl>
    <w:lvl w:ilvl="5">
      <w:numFmt w:val="bullet"/>
      <w:lvlText w:val="•"/>
      <w:lvlJc w:val="left"/>
      <w:pPr>
        <w:ind w:left="5573" w:hanging="442"/>
      </w:pPr>
      <w:rPr>
        <w:rFonts w:hint="default"/>
        <w:lang w:val="ru-RU" w:eastAsia="en-US" w:bidi="ar-SA"/>
      </w:rPr>
    </w:lvl>
    <w:lvl w:ilvl="6">
      <w:numFmt w:val="bullet"/>
      <w:lvlText w:val="•"/>
      <w:lvlJc w:val="left"/>
      <w:pPr>
        <w:ind w:left="6623" w:hanging="442"/>
      </w:pPr>
      <w:rPr>
        <w:rFonts w:hint="default"/>
        <w:lang w:val="ru-RU" w:eastAsia="en-US" w:bidi="ar-SA"/>
      </w:rPr>
    </w:lvl>
    <w:lvl w:ilvl="7">
      <w:numFmt w:val="bullet"/>
      <w:lvlText w:val="•"/>
      <w:lvlJc w:val="left"/>
      <w:pPr>
        <w:ind w:left="7674" w:hanging="442"/>
      </w:pPr>
      <w:rPr>
        <w:rFonts w:hint="default"/>
        <w:lang w:val="ru-RU" w:eastAsia="en-US" w:bidi="ar-SA"/>
      </w:rPr>
    </w:lvl>
    <w:lvl w:ilvl="8">
      <w:numFmt w:val="bullet"/>
      <w:lvlText w:val="•"/>
      <w:lvlJc w:val="left"/>
      <w:pPr>
        <w:ind w:left="8725" w:hanging="442"/>
      </w:pPr>
      <w:rPr>
        <w:rFonts w:hint="default"/>
        <w:lang w:val="ru-RU" w:eastAsia="en-US" w:bidi="ar-SA"/>
      </w:rPr>
    </w:lvl>
  </w:abstractNum>
  <w:abstractNum w:abstractNumId="23" w15:restartNumberingAfterBreak="0">
    <w:nsid w:val="623C53BE"/>
    <w:multiLevelType w:val="hybridMultilevel"/>
    <w:tmpl w:val="96C6B406"/>
    <w:lvl w:ilvl="0" w:tplc="CE80B5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661929DF"/>
    <w:multiLevelType w:val="hybridMultilevel"/>
    <w:tmpl w:val="EA5C801E"/>
    <w:lvl w:ilvl="0" w:tplc="7DC437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BB70A3"/>
    <w:multiLevelType w:val="multilevel"/>
    <w:tmpl w:val="C83C41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432835"/>
    <w:multiLevelType w:val="hybridMultilevel"/>
    <w:tmpl w:val="F1C6F1B0"/>
    <w:lvl w:ilvl="0" w:tplc="6C964F60">
      <w:start w:val="1"/>
      <w:numFmt w:val="decimal"/>
      <w:lvlText w:val="%1."/>
      <w:lvlJc w:val="left"/>
      <w:pPr>
        <w:ind w:left="552" w:hanging="240"/>
      </w:pPr>
      <w:rPr>
        <w:rFonts w:ascii="Times New Roman" w:eastAsia="Times New Roman" w:hAnsi="Times New Roman" w:cs="Times New Roman" w:hint="default"/>
        <w:w w:val="100"/>
        <w:sz w:val="28"/>
        <w:szCs w:val="28"/>
        <w:lang w:val="ru-RU" w:eastAsia="en-US" w:bidi="ar-SA"/>
      </w:rPr>
    </w:lvl>
    <w:lvl w:ilvl="1" w:tplc="099AC640">
      <w:start w:val="1"/>
      <w:numFmt w:val="decimal"/>
      <w:lvlText w:val="%2."/>
      <w:lvlJc w:val="left"/>
      <w:pPr>
        <w:ind w:left="4533" w:hanging="240"/>
        <w:jc w:val="right"/>
      </w:pPr>
      <w:rPr>
        <w:rFonts w:ascii="Times New Roman" w:eastAsia="Times New Roman" w:hAnsi="Times New Roman" w:cs="Times New Roman" w:hint="default"/>
        <w:w w:val="100"/>
        <w:sz w:val="24"/>
        <w:szCs w:val="24"/>
        <w:lang w:val="ru-RU" w:eastAsia="en-US" w:bidi="ar-SA"/>
      </w:rPr>
    </w:lvl>
    <w:lvl w:ilvl="2" w:tplc="0D4220BE">
      <w:numFmt w:val="bullet"/>
      <w:lvlText w:val="•"/>
      <w:lvlJc w:val="left"/>
      <w:pPr>
        <w:ind w:left="5238" w:hanging="240"/>
      </w:pPr>
      <w:rPr>
        <w:rFonts w:hint="default"/>
        <w:lang w:val="ru-RU" w:eastAsia="en-US" w:bidi="ar-SA"/>
      </w:rPr>
    </w:lvl>
    <w:lvl w:ilvl="3" w:tplc="8B06E998">
      <w:numFmt w:val="bullet"/>
      <w:lvlText w:val="•"/>
      <w:lvlJc w:val="left"/>
      <w:pPr>
        <w:ind w:left="5936" w:hanging="240"/>
      </w:pPr>
      <w:rPr>
        <w:rFonts w:hint="default"/>
        <w:lang w:val="ru-RU" w:eastAsia="en-US" w:bidi="ar-SA"/>
      </w:rPr>
    </w:lvl>
    <w:lvl w:ilvl="4" w:tplc="2084EC72">
      <w:numFmt w:val="bullet"/>
      <w:lvlText w:val="•"/>
      <w:lvlJc w:val="left"/>
      <w:pPr>
        <w:ind w:left="6635" w:hanging="240"/>
      </w:pPr>
      <w:rPr>
        <w:rFonts w:hint="default"/>
        <w:lang w:val="ru-RU" w:eastAsia="en-US" w:bidi="ar-SA"/>
      </w:rPr>
    </w:lvl>
    <w:lvl w:ilvl="5" w:tplc="820CAD2E">
      <w:numFmt w:val="bullet"/>
      <w:lvlText w:val="•"/>
      <w:lvlJc w:val="left"/>
      <w:pPr>
        <w:ind w:left="7333" w:hanging="240"/>
      </w:pPr>
      <w:rPr>
        <w:rFonts w:hint="default"/>
        <w:lang w:val="ru-RU" w:eastAsia="en-US" w:bidi="ar-SA"/>
      </w:rPr>
    </w:lvl>
    <w:lvl w:ilvl="6" w:tplc="62688984">
      <w:numFmt w:val="bullet"/>
      <w:lvlText w:val="•"/>
      <w:lvlJc w:val="left"/>
      <w:pPr>
        <w:ind w:left="8032" w:hanging="240"/>
      </w:pPr>
      <w:rPr>
        <w:rFonts w:hint="default"/>
        <w:lang w:val="ru-RU" w:eastAsia="en-US" w:bidi="ar-SA"/>
      </w:rPr>
    </w:lvl>
    <w:lvl w:ilvl="7" w:tplc="22AEEBF6">
      <w:numFmt w:val="bullet"/>
      <w:lvlText w:val="•"/>
      <w:lvlJc w:val="left"/>
      <w:pPr>
        <w:ind w:left="8730" w:hanging="240"/>
      </w:pPr>
      <w:rPr>
        <w:rFonts w:hint="default"/>
        <w:lang w:val="ru-RU" w:eastAsia="en-US" w:bidi="ar-SA"/>
      </w:rPr>
    </w:lvl>
    <w:lvl w:ilvl="8" w:tplc="CC4ABA70">
      <w:numFmt w:val="bullet"/>
      <w:lvlText w:val="•"/>
      <w:lvlJc w:val="left"/>
      <w:pPr>
        <w:ind w:left="9429" w:hanging="240"/>
      </w:pPr>
      <w:rPr>
        <w:rFonts w:hint="default"/>
        <w:lang w:val="ru-RU" w:eastAsia="en-US" w:bidi="ar-SA"/>
      </w:rPr>
    </w:lvl>
  </w:abstractNum>
  <w:abstractNum w:abstractNumId="27" w15:restartNumberingAfterBreak="0">
    <w:nsid w:val="68FB281E"/>
    <w:multiLevelType w:val="multilevel"/>
    <w:tmpl w:val="E9086A7A"/>
    <w:lvl w:ilvl="0">
      <w:start w:val="3"/>
      <w:numFmt w:val="decimal"/>
      <w:lvlText w:val="%1"/>
      <w:lvlJc w:val="left"/>
      <w:pPr>
        <w:ind w:left="312" w:hanging="466"/>
      </w:pPr>
      <w:rPr>
        <w:rFonts w:hint="default"/>
        <w:lang w:val="ru-RU" w:eastAsia="en-US" w:bidi="ar-SA"/>
      </w:rPr>
    </w:lvl>
    <w:lvl w:ilvl="1">
      <w:start w:val="1"/>
      <w:numFmt w:val="decimal"/>
      <w:lvlText w:val="%1.%2."/>
      <w:lvlJc w:val="left"/>
      <w:pPr>
        <w:ind w:left="312" w:hanging="46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21" w:hanging="466"/>
      </w:pPr>
      <w:rPr>
        <w:rFonts w:hint="default"/>
        <w:lang w:val="ru-RU" w:eastAsia="en-US" w:bidi="ar-SA"/>
      </w:rPr>
    </w:lvl>
    <w:lvl w:ilvl="3">
      <w:numFmt w:val="bullet"/>
      <w:lvlText w:val="•"/>
      <w:lvlJc w:val="left"/>
      <w:pPr>
        <w:ind w:left="3471" w:hanging="466"/>
      </w:pPr>
      <w:rPr>
        <w:rFonts w:hint="default"/>
        <w:lang w:val="ru-RU" w:eastAsia="en-US" w:bidi="ar-SA"/>
      </w:rPr>
    </w:lvl>
    <w:lvl w:ilvl="4">
      <w:numFmt w:val="bullet"/>
      <w:lvlText w:val="•"/>
      <w:lvlJc w:val="left"/>
      <w:pPr>
        <w:ind w:left="4522" w:hanging="466"/>
      </w:pPr>
      <w:rPr>
        <w:rFonts w:hint="default"/>
        <w:lang w:val="ru-RU" w:eastAsia="en-US" w:bidi="ar-SA"/>
      </w:rPr>
    </w:lvl>
    <w:lvl w:ilvl="5">
      <w:numFmt w:val="bullet"/>
      <w:lvlText w:val="•"/>
      <w:lvlJc w:val="left"/>
      <w:pPr>
        <w:ind w:left="5573" w:hanging="466"/>
      </w:pPr>
      <w:rPr>
        <w:rFonts w:hint="default"/>
        <w:lang w:val="ru-RU" w:eastAsia="en-US" w:bidi="ar-SA"/>
      </w:rPr>
    </w:lvl>
    <w:lvl w:ilvl="6">
      <w:numFmt w:val="bullet"/>
      <w:lvlText w:val="•"/>
      <w:lvlJc w:val="left"/>
      <w:pPr>
        <w:ind w:left="6623" w:hanging="466"/>
      </w:pPr>
      <w:rPr>
        <w:rFonts w:hint="default"/>
        <w:lang w:val="ru-RU" w:eastAsia="en-US" w:bidi="ar-SA"/>
      </w:rPr>
    </w:lvl>
    <w:lvl w:ilvl="7">
      <w:numFmt w:val="bullet"/>
      <w:lvlText w:val="•"/>
      <w:lvlJc w:val="left"/>
      <w:pPr>
        <w:ind w:left="7674" w:hanging="466"/>
      </w:pPr>
      <w:rPr>
        <w:rFonts w:hint="default"/>
        <w:lang w:val="ru-RU" w:eastAsia="en-US" w:bidi="ar-SA"/>
      </w:rPr>
    </w:lvl>
    <w:lvl w:ilvl="8">
      <w:numFmt w:val="bullet"/>
      <w:lvlText w:val="•"/>
      <w:lvlJc w:val="left"/>
      <w:pPr>
        <w:ind w:left="8725" w:hanging="466"/>
      </w:pPr>
      <w:rPr>
        <w:rFonts w:hint="default"/>
        <w:lang w:val="ru-RU" w:eastAsia="en-US" w:bidi="ar-SA"/>
      </w:rPr>
    </w:lvl>
  </w:abstractNum>
  <w:abstractNum w:abstractNumId="28" w15:restartNumberingAfterBreak="0">
    <w:nsid w:val="694F3A25"/>
    <w:multiLevelType w:val="multilevel"/>
    <w:tmpl w:val="AA0AB7D8"/>
    <w:lvl w:ilvl="0">
      <w:start w:val="3"/>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A01B45"/>
    <w:multiLevelType w:val="hybridMultilevel"/>
    <w:tmpl w:val="35C40BBA"/>
    <w:lvl w:ilvl="0" w:tplc="ABFA1D84">
      <w:start w:val="1"/>
      <w:numFmt w:val="decimal"/>
      <w:lvlText w:val="%1."/>
      <w:lvlJc w:val="left"/>
      <w:pPr>
        <w:ind w:left="559" w:hanging="260"/>
        <w:jc w:val="right"/>
      </w:pPr>
      <w:rPr>
        <w:rFonts w:ascii="Times New Roman" w:eastAsia="Times New Roman" w:hAnsi="Times New Roman" w:cs="Times New Roman" w:hint="default"/>
        <w:b/>
        <w:bCs/>
        <w:w w:val="99"/>
        <w:sz w:val="26"/>
        <w:szCs w:val="26"/>
        <w:lang w:val="ru-RU" w:eastAsia="ru-RU" w:bidi="ru-RU"/>
      </w:rPr>
    </w:lvl>
    <w:lvl w:ilvl="1" w:tplc="A664B906">
      <w:numFmt w:val="bullet"/>
      <w:lvlText w:val="-"/>
      <w:lvlJc w:val="left"/>
      <w:pPr>
        <w:ind w:left="300" w:hanging="281"/>
      </w:pPr>
      <w:rPr>
        <w:rFonts w:ascii="Times New Roman" w:eastAsia="Times New Roman" w:hAnsi="Times New Roman" w:cs="Times New Roman" w:hint="default"/>
        <w:w w:val="100"/>
        <w:sz w:val="22"/>
        <w:szCs w:val="22"/>
        <w:lang w:val="ru-RU" w:eastAsia="ru-RU" w:bidi="ru-RU"/>
      </w:rPr>
    </w:lvl>
    <w:lvl w:ilvl="2" w:tplc="CDBEA12C">
      <w:numFmt w:val="bullet"/>
      <w:lvlText w:val="•"/>
      <w:lvlJc w:val="left"/>
      <w:pPr>
        <w:ind w:left="1000" w:hanging="281"/>
      </w:pPr>
      <w:rPr>
        <w:rFonts w:hint="default"/>
        <w:lang w:val="ru-RU" w:eastAsia="ru-RU" w:bidi="ru-RU"/>
      </w:rPr>
    </w:lvl>
    <w:lvl w:ilvl="3" w:tplc="9C48ECAE">
      <w:numFmt w:val="bullet"/>
      <w:lvlText w:val="•"/>
      <w:lvlJc w:val="left"/>
      <w:pPr>
        <w:ind w:left="2230" w:hanging="281"/>
      </w:pPr>
      <w:rPr>
        <w:rFonts w:hint="default"/>
        <w:lang w:val="ru-RU" w:eastAsia="ru-RU" w:bidi="ru-RU"/>
      </w:rPr>
    </w:lvl>
    <w:lvl w:ilvl="4" w:tplc="83745CB8">
      <w:numFmt w:val="bullet"/>
      <w:lvlText w:val="•"/>
      <w:lvlJc w:val="left"/>
      <w:pPr>
        <w:ind w:left="3461" w:hanging="281"/>
      </w:pPr>
      <w:rPr>
        <w:rFonts w:hint="default"/>
        <w:lang w:val="ru-RU" w:eastAsia="ru-RU" w:bidi="ru-RU"/>
      </w:rPr>
    </w:lvl>
    <w:lvl w:ilvl="5" w:tplc="8EAE0B76">
      <w:numFmt w:val="bullet"/>
      <w:lvlText w:val="•"/>
      <w:lvlJc w:val="left"/>
      <w:pPr>
        <w:ind w:left="4692" w:hanging="281"/>
      </w:pPr>
      <w:rPr>
        <w:rFonts w:hint="default"/>
        <w:lang w:val="ru-RU" w:eastAsia="ru-RU" w:bidi="ru-RU"/>
      </w:rPr>
    </w:lvl>
    <w:lvl w:ilvl="6" w:tplc="07722090">
      <w:numFmt w:val="bullet"/>
      <w:lvlText w:val="•"/>
      <w:lvlJc w:val="left"/>
      <w:pPr>
        <w:ind w:left="5923" w:hanging="281"/>
      </w:pPr>
      <w:rPr>
        <w:rFonts w:hint="default"/>
        <w:lang w:val="ru-RU" w:eastAsia="ru-RU" w:bidi="ru-RU"/>
      </w:rPr>
    </w:lvl>
    <w:lvl w:ilvl="7" w:tplc="96B40468">
      <w:numFmt w:val="bullet"/>
      <w:lvlText w:val="•"/>
      <w:lvlJc w:val="left"/>
      <w:pPr>
        <w:ind w:left="7154" w:hanging="281"/>
      </w:pPr>
      <w:rPr>
        <w:rFonts w:hint="default"/>
        <w:lang w:val="ru-RU" w:eastAsia="ru-RU" w:bidi="ru-RU"/>
      </w:rPr>
    </w:lvl>
    <w:lvl w:ilvl="8" w:tplc="48B83B10">
      <w:numFmt w:val="bullet"/>
      <w:lvlText w:val="•"/>
      <w:lvlJc w:val="left"/>
      <w:pPr>
        <w:ind w:left="8384" w:hanging="281"/>
      </w:pPr>
      <w:rPr>
        <w:rFonts w:hint="default"/>
        <w:lang w:val="ru-RU" w:eastAsia="ru-RU" w:bidi="ru-RU"/>
      </w:rPr>
    </w:lvl>
  </w:abstractNum>
  <w:abstractNum w:abstractNumId="30" w15:restartNumberingAfterBreak="0">
    <w:nsid w:val="705F309F"/>
    <w:multiLevelType w:val="hybridMultilevel"/>
    <w:tmpl w:val="50F2ACCC"/>
    <w:lvl w:ilvl="0" w:tplc="BA7237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742C0B65"/>
    <w:multiLevelType w:val="hybridMultilevel"/>
    <w:tmpl w:val="D1E26B66"/>
    <w:lvl w:ilvl="0" w:tplc="729C3EB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76D771AE"/>
    <w:multiLevelType w:val="multilevel"/>
    <w:tmpl w:val="7C880EAC"/>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8B86F15"/>
    <w:multiLevelType w:val="multilevel"/>
    <w:tmpl w:val="E06ACF3A"/>
    <w:lvl w:ilvl="0">
      <w:start w:val="3"/>
      <w:numFmt w:val="decimal"/>
      <w:lvlText w:val="%1"/>
      <w:lvlJc w:val="left"/>
      <w:pPr>
        <w:ind w:left="1443" w:hanging="420"/>
      </w:pPr>
      <w:rPr>
        <w:rFonts w:hint="default"/>
        <w:lang w:val="ru-RU" w:eastAsia="en-US" w:bidi="ar-SA"/>
      </w:rPr>
    </w:lvl>
    <w:lvl w:ilvl="1">
      <w:start w:val="1"/>
      <w:numFmt w:val="decimal"/>
      <w:lvlText w:val="%1.%2."/>
      <w:lvlJc w:val="left"/>
      <w:pPr>
        <w:ind w:left="1271" w:hanging="42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457" w:hanging="66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525" w:hanging="660"/>
      </w:pPr>
      <w:rPr>
        <w:rFonts w:hint="default"/>
        <w:lang w:val="ru-RU" w:eastAsia="en-US" w:bidi="ar-SA"/>
      </w:rPr>
    </w:lvl>
    <w:lvl w:ilvl="4">
      <w:numFmt w:val="bullet"/>
      <w:lvlText w:val="•"/>
      <w:lvlJc w:val="left"/>
      <w:pPr>
        <w:ind w:left="4568" w:hanging="660"/>
      </w:pPr>
      <w:rPr>
        <w:rFonts w:hint="default"/>
        <w:lang w:val="ru-RU" w:eastAsia="en-US" w:bidi="ar-SA"/>
      </w:rPr>
    </w:lvl>
    <w:lvl w:ilvl="5">
      <w:numFmt w:val="bullet"/>
      <w:lvlText w:val="•"/>
      <w:lvlJc w:val="left"/>
      <w:pPr>
        <w:ind w:left="5611" w:hanging="660"/>
      </w:pPr>
      <w:rPr>
        <w:rFonts w:hint="default"/>
        <w:lang w:val="ru-RU" w:eastAsia="en-US" w:bidi="ar-SA"/>
      </w:rPr>
    </w:lvl>
    <w:lvl w:ilvl="6">
      <w:numFmt w:val="bullet"/>
      <w:lvlText w:val="•"/>
      <w:lvlJc w:val="left"/>
      <w:pPr>
        <w:ind w:left="6654" w:hanging="660"/>
      </w:pPr>
      <w:rPr>
        <w:rFonts w:hint="default"/>
        <w:lang w:val="ru-RU" w:eastAsia="en-US" w:bidi="ar-SA"/>
      </w:rPr>
    </w:lvl>
    <w:lvl w:ilvl="7">
      <w:numFmt w:val="bullet"/>
      <w:lvlText w:val="•"/>
      <w:lvlJc w:val="left"/>
      <w:pPr>
        <w:ind w:left="7697" w:hanging="660"/>
      </w:pPr>
      <w:rPr>
        <w:rFonts w:hint="default"/>
        <w:lang w:val="ru-RU" w:eastAsia="en-US" w:bidi="ar-SA"/>
      </w:rPr>
    </w:lvl>
    <w:lvl w:ilvl="8">
      <w:numFmt w:val="bullet"/>
      <w:lvlText w:val="•"/>
      <w:lvlJc w:val="left"/>
      <w:pPr>
        <w:ind w:left="8740" w:hanging="660"/>
      </w:pPr>
      <w:rPr>
        <w:rFonts w:hint="default"/>
        <w:lang w:val="ru-RU" w:eastAsia="en-US" w:bidi="ar-SA"/>
      </w:rPr>
    </w:lvl>
  </w:abstractNum>
  <w:abstractNum w:abstractNumId="34" w15:restartNumberingAfterBreak="0">
    <w:nsid w:val="78D37713"/>
    <w:multiLevelType w:val="hybridMultilevel"/>
    <w:tmpl w:val="A016F324"/>
    <w:lvl w:ilvl="0" w:tplc="41BAFA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7D224FE7"/>
    <w:multiLevelType w:val="multilevel"/>
    <w:tmpl w:val="3E047F54"/>
    <w:lvl w:ilvl="0">
      <w:start w:val="2"/>
      <w:numFmt w:val="decimal"/>
      <w:lvlText w:val="%1."/>
      <w:lvlJc w:val="left"/>
      <w:pPr>
        <w:ind w:left="360" w:hanging="360"/>
      </w:pPr>
      <w:rPr>
        <w:rFonts w:hint="default"/>
      </w:rPr>
    </w:lvl>
    <w:lvl w:ilvl="1">
      <w:start w:val="1"/>
      <w:numFmt w:val="decimal"/>
      <w:lvlText w:val="%1.%2."/>
      <w:lvlJc w:val="left"/>
      <w:pPr>
        <w:ind w:left="919" w:hanging="360"/>
      </w:pPr>
      <w:rPr>
        <w:rFonts w:hint="default"/>
      </w:rPr>
    </w:lvl>
    <w:lvl w:ilvl="2">
      <w:start w:val="1"/>
      <w:numFmt w:val="decimal"/>
      <w:lvlText w:val="%1.%2.%3."/>
      <w:lvlJc w:val="left"/>
      <w:pPr>
        <w:ind w:left="1838" w:hanging="720"/>
      </w:pPr>
      <w:rPr>
        <w:rFonts w:hint="default"/>
      </w:rPr>
    </w:lvl>
    <w:lvl w:ilvl="3">
      <w:start w:val="1"/>
      <w:numFmt w:val="decimal"/>
      <w:lvlText w:val="%1.%2.%3.%4."/>
      <w:lvlJc w:val="left"/>
      <w:pPr>
        <w:ind w:left="2397" w:hanging="720"/>
      </w:pPr>
      <w:rPr>
        <w:rFonts w:hint="default"/>
      </w:rPr>
    </w:lvl>
    <w:lvl w:ilvl="4">
      <w:start w:val="1"/>
      <w:numFmt w:val="decimal"/>
      <w:lvlText w:val="%1.%2.%3.%4.%5."/>
      <w:lvlJc w:val="left"/>
      <w:pPr>
        <w:ind w:left="3316" w:hanging="1080"/>
      </w:pPr>
      <w:rPr>
        <w:rFonts w:hint="default"/>
      </w:rPr>
    </w:lvl>
    <w:lvl w:ilvl="5">
      <w:start w:val="1"/>
      <w:numFmt w:val="decimal"/>
      <w:lvlText w:val="%1.%2.%3.%4.%5.%6."/>
      <w:lvlJc w:val="left"/>
      <w:pPr>
        <w:ind w:left="3875" w:hanging="1080"/>
      </w:pPr>
      <w:rPr>
        <w:rFonts w:hint="default"/>
      </w:rPr>
    </w:lvl>
    <w:lvl w:ilvl="6">
      <w:start w:val="1"/>
      <w:numFmt w:val="decimal"/>
      <w:lvlText w:val="%1.%2.%3.%4.%5.%6.%7."/>
      <w:lvlJc w:val="left"/>
      <w:pPr>
        <w:ind w:left="4794" w:hanging="1440"/>
      </w:pPr>
      <w:rPr>
        <w:rFonts w:hint="default"/>
      </w:rPr>
    </w:lvl>
    <w:lvl w:ilvl="7">
      <w:start w:val="1"/>
      <w:numFmt w:val="decimal"/>
      <w:lvlText w:val="%1.%2.%3.%4.%5.%6.%7.%8."/>
      <w:lvlJc w:val="left"/>
      <w:pPr>
        <w:ind w:left="5353" w:hanging="1440"/>
      </w:pPr>
      <w:rPr>
        <w:rFonts w:hint="default"/>
      </w:rPr>
    </w:lvl>
    <w:lvl w:ilvl="8">
      <w:start w:val="1"/>
      <w:numFmt w:val="decimal"/>
      <w:lvlText w:val="%1.%2.%3.%4.%5.%6.%7.%8.%9."/>
      <w:lvlJc w:val="left"/>
      <w:pPr>
        <w:ind w:left="6272" w:hanging="1800"/>
      </w:pPr>
      <w:rPr>
        <w:rFonts w:hint="default"/>
      </w:rPr>
    </w:lvl>
  </w:abstractNum>
  <w:abstractNum w:abstractNumId="36" w15:restartNumberingAfterBreak="0">
    <w:nsid w:val="7D5A412B"/>
    <w:multiLevelType w:val="hybridMultilevel"/>
    <w:tmpl w:val="C000613E"/>
    <w:lvl w:ilvl="0" w:tplc="41BAFA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FCA32C6"/>
    <w:multiLevelType w:val="multilevel"/>
    <w:tmpl w:val="0FEE661C"/>
    <w:lvl w:ilvl="0">
      <w:start w:val="1"/>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0"/>
  </w:num>
  <w:num w:numId="2">
    <w:abstractNumId w:val="29"/>
  </w:num>
  <w:num w:numId="3">
    <w:abstractNumId w:val="25"/>
  </w:num>
  <w:num w:numId="4">
    <w:abstractNumId w:val="0"/>
  </w:num>
  <w:num w:numId="5">
    <w:abstractNumId w:val="13"/>
  </w:num>
  <w:num w:numId="6">
    <w:abstractNumId w:val="32"/>
  </w:num>
  <w:num w:numId="7">
    <w:abstractNumId w:val="37"/>
  </w:num>
  <w:num w:numId="8">
    <w:abstractNumId w:val="35"/>
  </w:num>
  <w:num w:numId="9">
    <w:abstractNumId w:val="6"/>
  </w:num>
  <w:num w:numId="10">
    <w:abstractNumId w:val="9"/>
  </w:num>
  <w:num w:numId="11">
    <w:abstractNumId w:val="24"/>
  </w:num>
  <w:num w:numId="12">
    <w:abstractNumId w:val="18"/>
  </w:num>
  <w:num w:numId="13">
    <w:abstractNumId w:val="33"/>
  </w:num>
  <w:num w:numId="14">
    <w:abstractNumId w:val="26"/>
  </w:num>
  <w:num w:numId="15">
    <w:abstractNumId w:val="27"/>
  </w:num>
  <w:num w:numId="16">
    <w:abstractNumId w:val="28"/>
  </w:num>
  <w:num w:numId="17">
    <w:abstractNumId w:val="16"/>
  </w:num>
  <w:num w:numId="18">
    <w:abstractNumId w:val="14"/>
  </w:num>
  <w:num w:numId="19">
    <w:abstractNumId w:val="3"/>
  </w:num>
  <w:num w:numId="20">
    <w:abstractNumId w:val="17"/>
  </w:num>
  <w:num w:numId="21">
    <w:abstractNumId w:val="1"/>
  </w:num>
  <w:num w:numId="22">
    <w:abstractNumId w:val="12"/>
  </w:num>
  <w:num w:numId="23">
    <w:abstractNumId w:val="22"/>
  </w:num>
  <w:num w:numId="24">
    <w:abstractNumId w:val="21"/>
  </w:num>
  <w:num w:numId="25">
    <w:abstractNumId w:val="20"/>
  </w:num>
  <w:num w:numId="26">
    <w:abstractNumId w:val="8"/>
  </w:num>
  <w:num w:numId="27">
    <w:abstractNumId w:val="34"/>
  </w:num>
  <w:num w:numId="28">
    <w:abstractNumId w:val="11"/>
  </w:num>
  <w:num w:numId="29">
    <w:abstractNumId w:val="31"/>
  </w:num>
  <w:num w:numId="30">
    <w:abstractNumId w:val="36"/>
  </w:num>
  <w:num w:numId="31">
    <w:abstractNumId w:val="15"/>
  </w:num>
  <w:num w:numId="32">
    <w:abstractNumId w:val="7"/>
  </w:num>
  <w:num w:numId="33">
    <w:abstractNumId w:val="19"/>
  </w:num>
  <w:num w:numId="34">
    <w:abstractNumId w:val="4"/>
  </w:num>
  <w:num w:numId="35">
    <w:abstractNumId w:val="2"/>
  </w:num>
  <w:num w:numId="36">
    <w:abstractNumId w:val="5"/>
  </w:num>
  <w:num w:numId="37">
    <w:abstractNumId w:val="23"/>
  </w:num>
  <w:num w:numId="3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F5"/>
    <w:rsid w:val="0000125A"/>
    <w:rsid w:val="0001385F"/>
    <w:rsid w:val="00013F90"/>
    <w:rsid w:val="000143F5"/>
    <w:rsid w:val="00014BC4"/>
    <w:rsid w:val="000177C8"/>
    <w:rsid w:val="00017983"/>
    <w:rsid w:val="00025092"/>
    <w:rsid w:val="00025DD9"/>
    <w:rsid w:val="000346DC"/>
    <w:rsid w:val="00034F1C"/>
    <w:rsid w:val="000351FF"/>
    <w:rsid w:val="00035497"/>
    <w:rsid w:val="000369DF"/>
    <w:rsid w:val="000457F7"/>
    <w:rsid w:val="00047DDB"/>
    <w:rsid w:val="00054DE4"/>
    <w:rsid w:val="00055578"/>
    <w:rsid w:val="000564FE"/>
    <w:rsid w:val="00056658"/>
    <w:rsid w:val="000566CB"/>
    <w:rsid w:val="00060680"/>
    <w:rsid w:val="000756D2"/>
    <w:rsid w:val="000824FC"/>
    <w:rsid w:val="00083078"/>
    <w:rsid w:val="000831CD"/>
    <w:rsid w:val="000866FC"/>
    <w:rsid w:val="00086D8E"/>
    <w:rsid w:val="00086DEF"/>
    <w:rsid w:val="00091CE5"/>
    <w:rsid w:val="00091F00"/>
    <w:rsid w:val="000928D3"/>
    <w:rsid w:val="00094454"/>
    <w:rsid w:val="000A0741"/>
    <w:rsid w:val="000A0D19"/>
    <w:rsid w:val="000A2639"/>
    <w:rsid w:val="000A28E5"/>
    <w:rsid w:val="000A2EC9"/>
    <w:rsid w:val="000A329D"/>
    <w:rsid w:val="000A4918"/>
    <w:rsid w:val="000A6EB6"/>
    <w:rsid w:val="000B307D"/>
    <w:rsid w:val="000B41BF"/>
    <w:rsid w:val="000B72B3"/>
    <w:rsid w:val="000C06E6"/>
    <w:rsid w:val="000C0703"/>
    <w:rsid w:val="000C2559"/>
    <w:rsid w:val="000E2E44"/>
    <w:rsid w:val="000E39B0"/>
    <w:rsid w:val="000E4503"/>
    <w:rsid w:val="000F134D"/>
    <w:rsid w:val="000F1945"/>
    <w:rsid w:val="000F1F4A"/>
    <w:rsid w:val="00100C4F"/>
    <w:rsid w:val="0010406E"/>
    <w:rsid w:val="00105B67"/>
    <w:rsid w:val="00107009"/>
    <w:rsid w:val="00107AE2"/>
    <w:rsid w:val="00122081"/>
    <w:rsid w:val="00122986"/>
    <w:rsid w:val="00132845"/>
    <w:rsid w:val="0013359A"/>
    <w:rsid w:val="0013409E"/>
    <w:rsid w:val="0014182B"/>
    <w:rsid w:val="001419A0"/>
    <w:rsid w:val="00145B14"/>
    <w:rsid w:val="00146A3F"/>
    <w:rsid w:val="001506BF"/>
    <w:rsid w:val="001524DE"/>
    <w:rsid w:val="00160416"/>
    <w:rsid w:val="00161267"/>
    <w:rsid w:val="00165924"/>
    <w:rsid w:val="00166A33"/>
    <w:rsid w:val="0017055B"/>
    <w:rsid w:val="001748A4"/>
    <w:rsid w:val="001805A0"/>
    <w:rsid w:val="001807B0"/>
    <w:rsid w:val="00180974"/>
    <w:rsid w:val="00183AC4"/>
    <w:rsid w:val="00186FA0"/>
    <w:rsid w:val="001947E7"/>
    <w:rsid w:val="00194F7A"/>
    <w:rsid w:val="00196886"/>
    <w:rsid w:val="001A046C"/>
    <w:rsid w:val="001A11AD"/>
    <w:rsid w:val="001A712C"/>
    <w:rsid w:val="001A7525"/>
    <w:rsid w:val="001B2C1E"/>
    <w:rsid w:val="001B333F"/>
    <w:rsid w:val="001B6C90"/>
    <w:rsid w:val="001B7458"/>
    <w:rsid w:val="001C1F05"/>
    <w:rsid w:val="001C272D"/>
    <w:rsid w:val="001C5028"/>
    <w:rsid w:val="001D38A2"/>
    <w:rsid w:val="001D6096"/>
    <w:rsid w:val="001E3773"/>
    <w:rsid w:val="001E7200"/>
    <w:rsid w:val="001E75F3"/>
    <w:rsid w:val="001F332C"/>
    <w:rsid w:val="001F687D"/>
    <w:rsid w:val="001F7007"/>
    <w:rsid w:val="00203DEC"/>
    <w:rsid w:val="00204D8B"/>
    <w:rsid w:val="002058E5"/>
    <w:rsid w:val="00206B95"/>
    <w:rsid w:val="00207816"/>
    <w:rsid w:val="00207865"/>
    <w:rsid w:val="00212822"/>
    <w:rsid w:val="002143A8"/>
    <w:rsid w:val="0021761E"/>
    <w:rsid w:val="002207A2"/>
    <w:rsid w:val="00221AE4"/>
    <w:rsid w:val="0022475F"/>
    <w:rsid w:val="00227AF4"/>
    <w:rsid w:val="00231650"/>
    <w:rsid w:val="00234F08"/>
    <w:rsid w:val="0024086B"/>
    <w:rsid w:val="0025012B"/>
    <w:rsid w:val="00251787"/>
    <w:rsid w:val="00253C59"/>
    <w:rsid w:val="00256294"/>
    <w:rsid w:val="0026440F"/>
    <w:rsid w:val="00264628"/>
    <w:rsid w:val="00277E39"/>
    <w:rsid w:val="002820C0"/>
    <w:rsid w:val="0028514F"/>
    <w:rsid w:val="00286993"/>
    <w:rsid w:val="002876ED"/>
    <w:rsid w:val="00291738"/>
    <w:rsid w:val="00294787"/>
    <w:rsid w:val="002950B1"/>
    <w:rsid w:val="002A299A"/>
    <w:rsid w:val="002A4DEA"/>
    <w:rsid w:val="002A6218"/>
    <w:rsid w:val="002B00BF"/>
    <w:rsid w:val="002B1F31"/>
    <w:rsid w:val="002B632A"/>
    <w:rsid w:val="002C130B"/>
    <w:rsid w:val="002C1715"/>
    <w:rsid w:val="002C243F"/>
    <w:rsid w:val="002C3D7C"/>
    <w:rsid w:val="002C4CDB"/>
    <w:rsid w:val="002D004E"/>
    <w:rsid w:val="002D0477"/>
    <w:rsid w:val="002D2E0F"/>
    <w:rsid w:val="002D5FE9"/>
    <w:rsid w:val="002D7CB6"/>
    <w:rsid w:val="002E0882"/>
    <w:rsid w:val="002F2153"/>
    <w:rsid w:val="00302DDB"/>
    <w:rsid w:val="00303164"/>
    <w:rsid w:val="00303A87"/>
    <w:rsid w:val="00305CAC"/>
    <w:rsid w:val="0030653A"/>
    <w:rsid w:val="003070A7"/>
    <w:rsid w:val="003171D6"/>
    <w:rsid w:val="0032348A"/>
    <w:rsid w:val="00323E83"/>
    <w:rsid w:val="003251AE"/>
    <w:rsid w:val="00332E5E"/>
    <w:rsid w:val="0033685E"/>
    <w:rsid w:val="003400D7"/>
    <w:rsid w:val="00341613"/>
    <w:rsid w:val="003427EA"/>
    <w:rsid w:val="00347A7F"/>
    <w:rsid w:val="00350C80"/>
    <w:rsid w:val="00352AF6"/>
    <w:rsid w:val="00357900"/>
    <w:rsid w:val="0036075D"/>
    <w:rsid w:val="003629AB"/>
    <w:rsid w:val="00372A91"/>
    <w:rsid w:val="00380EC8"/>
    <w:rsid w:val="003832F1"/>
    <w:rsid w:val="0038388F"/>
    <w:rsid w:val="00384952"/>
    <w:rsid w:val="003851B5"/>
    <w:rsid w:val="00385B2D"/>
    <w:rsid w:val="0039157F"/>
    <w:rsid w:val="00393EC6"/>
    <w:rsid w:val="00396272"/>
    <w:rsid w:val="0039733A"/>
    <w:rsid w:val="003A2034"/>
    <w:rsid w:val="003B2384"/>
    <w:rsid w:val="003B2F0B"/>
    <w:rsid w:val="003B7E2E"/>
    <w:rsid w:val="003C2000"/>
    <w:rsid w:val="003C2F26"/>
    <w:rsid w:val="003D0E2F"/>
    <w:rsid w:val="003D4076"/>
    <w:rsid w:val="003D4DC1"/>
    <w:rsid w:val="003D4EFF"/>
    <w:rsid w:val="003E163B"/>
    <w:rsid w:val="003E68E9"/>
    <w:rsid w:val="003F06A1"/>
    <w:rsid w:val="003F493D"/>
    <w:rsid w:val="00400152"/>
    <w:rsid w:val="00401E4E"/>
    <w:rsid w:val="00402162"/>
    <w:rsid w:val="00402F5A"/>
    <w:rsid w:val="00410BB2"/>
    <w:rsid w:val="00411523"/>
    <w:rsid w:val="00416CF6"/>
    <w:rsid w:val="00416F63"/>
    <w:rsid w:val="00424268"/>
    <w:rsid w:val="00426789"/>
    <w:rsid w:val="00426892"/>
    <w:rsid w:val="00434C16"/>
    <w:rsid w:val="00434F19"/>
    <w:rsid w:val="004375E3"/>
    <w:rsid w:val="00443C1F"/>
    <w:rsid w:val="00452B50"/>
    <w:rsid w:val="00452F02"/>
    <w:rsid w:val="0045428C"/>
    <w:rsid w:val="0046473E"/>
    <w:rsid w:val="00472B7A"/>
    <w:rsid w:val="00474898"/>
    <w:rsid w:val="004849DE"/>
    <w:rsid w:val="00490C08"/>
    <w:rsid w:val="00492BE9"/>
    <w:rsid w:val="004939B7"/>
    <w:rsid w:val="00494ED8"/>
    <w:rsid w:val="00497E27"/>
    <w:rsid w:val="004A0264"/>
    <w:rsid w:val="004A1135"/>
    <w:rsid w:val="004A1CA2"/>
    <w:rsid w:val="004A27D7"/>
    <w:rsid w:val="004A3A97"/>
    <w:rsid w:val="004A3C12"/>
    <w:rsid w:val="004A536B"/>
    <w:rsid w:val="004A6494"/>
    <w:rsid w:val="004A791F"/>
    <w:rsid w:val="004C0C43"/>
    <w:rsid w:val="004C1951"/>
    <w:rsid w:val="004C22D3"/>
    <w:rsid w:val="004C23C9"/>
    <w:rsid w:val="004C29F3"/>
    <w:rsid w:val="004C3F3F"/>
    <w:rsid w:val="004C5B33"/>
    <w:rsid w:val="004D733D"/>
    <w:rsid w:val="004E2426"/>
    <w:rsid w:val="004E4F3D"/>
    <w:rsid w:val="004E5A4F"/>
    <w:rsid w:val="004F1408"/>
    <w:rsid w:val="004F14BB"/>
    <w:rsid w:val="004F14E5"/>
    <w:rsid w:val="004F341B"/>
    <w:rsid w:val="004F4A05"/>
    <w:rsid w:val="004F781C"/>
    <w:rsid w:val="00514A68"/>
    <w:rsid w:val="00514F1C"/>
    <w:rsid w:val="00520C74"/>
    <w:rsid w:val="005264E1"/>
    <w:rsid w:val="00527401"/>
    <w:rsid w:val="00533752"/>
    <w:rsid w:val="0053402C"/>
    <w:rsid w:val="00535E78"/>
    <w:rsid w:val="00540271"/>
    <w:rsid w:val="0054162E"/>
    <w:rsid w:val="005464A0"/>
    <w:rsid w:val="00553C67"/>
    <w:rsid w:val="005550E6"/>
    <w:rsid w:val="0055685A"/>
    <w:rsid w:val="00563EA6"/>
    <w:rsid w:val="00571028"/>
    <w:rsid w:val="005731E7"/>
    <w:rsid w:val="00575C70"/>
    <w:rsid w:val="00576A1F"/>
    <w:rsid w:val="00582493"/>
    <w:rsid w:val="005832F9"/>
    <w:rsid w:val="00592601"/>
    <w:rsid w:val="00594AE6"/>
    <w:rsid w:val="00594FDD"/>
    <w:rsid w:val="005969EC"/>
    <w:rsid w:val="005A0BE1"/>
    <w:rsid w:val="005A3CAA"/>
    <w:rsid w:val="005A4C84"/>
    <w:rsid w:val="005A6F08"/>
    <w:rsid w:val="005B0189"/>
    <w:rsid w:val="005B05DD"/>
    <w:rsid w:val="005B1957"/>
    <w:rsid w:val="005B2246"/>
    <w:rsid w:val="005B4113"/>
    <w:rsid w:val="005B5FA9"/>
    <w:rsid w:val="005B5FDE"/>
    <w:rsid w:val="005C0D61"/>
    <w:rsid w:val="005C4AB3"/>
    <w:rsid w:val="005C55F0"/>
    <w:rsid w:val="005D441F"/>
    <w:rsid w:val="005D642F"/>
    <w:rsid w:val="005E6190"/>
    <w:rsid w:val="005E679F"/>
    <w:rsid w:val="005F255C"/>
    <w:rsid w:val="00600C1F"/>
    <w:rsid w:val="00603543"/>
    <w:rsid w:val="006060CA"/>
    <w:rsid w:val="006138F4"/>
    <w:rsid w:val="006165E3"/>
    <w:rsid w:val="0062046F"/>
    <w:rsid w:val="00625387"/>
    <w:rsid w:val="00625777"/>
    <w:rsid w:val="00626DCB"/>
    <w:rsid w:val="00627162"/>
    <w:rsid w:val="00637617"/>
    <w:rsid w:val="00641BDB"/>
    <w:rsid w:val="006423CF"/>
    <w:rsid w:val="00645A54"/>
    <w:rsid w:val="006501EF"/>
    <w:rsid w:val="006545A2"/>
    <w:rsid w:val="00662F87"/>
    <w:rsid w:val="0066595E"/>
    <w:rsid w:val="0066784E"/>
    <w:rsid w:val="00671947"/>
    <w:rsid w:val="00674CBF"/>
    <w:rsid w:val="00675134"/>
    <w:rsid w:val="0067528B"/>
    <w:rsid w:val="00675A3A"/>
    <w:rsid w:val="0068644B"/>
    <w:rsid w:val="0068686D"/>
    <w:rsid w:val="0069011E"/>
    <w:rsid w:val="006964BD"/>
    <w:rsid w:val="00696BA2"/>
    <w:rsid w:val="006979AC"/>
    <w:rsid w:val="006A4C27"/>
    <w:rsid w:val="006A507D"/>
    <w:rsid w:val="006A6091"/>
    <w:rsid w:val="006B07A5"/>
    <w:rsid w:val="006B1E71"/>
    <w:rsid w:val="006C06B7"/>
    <w:rsid w:val="006C38C7"/>
    <w:rsid w:val="006C64D3"/>
    <w:rsid w:val="006D23F0"/>
    <w:rsid w:val="006D3B64"/>
    <w:rsid w:val="006F3B1C"/>
    <w:rsid w:val="006F3E36"/>
    <w:rsid w:val="006F3F6B"/>
    <w:rsid w:val="006F5CFB"/>
    <w:rsid w:val="006F6541"/>
    <w:rsid w:val="006F665D"/>
    <w:rsid w:val="006F6945"/>
    <w:rsid w:val="007012A8"/>
    <w:rsid w:val="007019F4"/>
    <w:rsid w:val="00701FBF"/>
    <w:rsid w:val="00702896"/>
    <w:rsid w:val="00706967"/>
    <w:rsid w:val="00713C28"/>
    <w:rsid w:val="007216FB"/>
    <w:rsid w:val="00722D38"/>
    <w:rsid w:val="00724DC7"/>
    <w:rsid w:val="0072517A"/>
    <w:rsid w:val="007312F1"/>
    <w:rsid w:val="00733CFC"/>
    <w:rsid w:val="0073481D"/>
    <w:rsid w:val="0073482C"/>
    <w:rsid w:val="007373CE"/>
    <w:rsid w:val="00737611"/>
    <w:rsid w:val="00742535"/>
    <w:rsid w:val="007445D0"/>
    <w:rsid w:val="00745B4C"/>
    <w:rsid w:val="00746FC9"/>
    <w:rsid w:val="00747FB9"/>
    <w:rsid w:val="00750BC8"/>
    <w:rsid w:val="00753A5C"/>
    <w:rsid w:val="00754743"/>
    <w:rsid w:val="007605AB"/>
    <w:rsid w:val="00760849"/>
    <w:rsid w:val="00761E45"/>
    <w:rsid w:val="00777C70"/>
    <w:rsid w:val="007829BA"/>
    <w:rsid w:val="007851F6"/>
    <w:rsid w:val="007857C1"/>
    <w:rsid w:val="00786C03"/>
    <w:rsid w:val="0079024C"/>
    <w:rsid w:val="00792C2D"/>
    <w:rsid w:val="007932F3"/>
    <w:rsid w:val="00793F82"/>
    <w:rsid w:val="00794DBE"/>
    <w:rsid w:val="00795866"/>
    <w:rsid w:val="007A1915"/>
    <w:rsid w:val="007A24B2"/>
    <w:rsid w:val="007A45F5"/>
    <w:rsid w:val="007A4C59"/>
    <w:rsid w:val="007A761B"/>
    <w:rsid w:val="007B36EE"/>
    <w:rsid w:val="007B53E8"/>
    <w:rsid w:val="007C575D"/>
    <w:rsid w:val="007C6DF2"/>
    <w:rsid w:val="007C7A6B"/>
    <w:rsid w:val="007D09C5"/>
    <w:rsid w:val="007D7D24"/>
    <w:rsid w:val="007E0F97"/>
    <w:rsid w:val="007E1E76"/>
    <w:rsid w:val="007E2FE5"/>
    <w:rsid w:val="007E3A86"/>
    <w:rsid w:val="007E4648"/>
    <w:rsid w:val="007F0CD9"/>
    <w:rsid w:val="007F5EED"/>
    <w:rsid w:val="007F7EE4"/>
    <w:rsid w:val="00800DCE"/>
    <w:rsid w:val="00802F6E"/>
    <w:rsid w:val="00804253"/>
    <w:rsid w:val="00805454"/>
    <w:rsid w:val="00820F78"/>
    <w:rsid w:val="00820F90"/>
    <w:rsid w:val="00823E2C"/>
    <w:rsid w:val="00825B0E"/>
    <w:rsid w:val="0083451B"/>
    <w:rsid w:val="00834F8E"/>
    <w:rsid w:val="008355F2"/>
    <w:rsid w:val="00835778"/>
    <w:rsid w:val="00836C4B"/>
    <w:rsid w:val="00840C69"/>
    <w:rsid w:val="00842248"/>
    <w:rsid w:val="008456B8"/>
    <w:rsid w:val="00845A5D"/>
    <w:rsid w:val="00852774"/>
    <w:rsid w:val="008544D5"/>
    <w:rsid w:val="008552EC"/>
    <w:rsid w:val="00856A51"/>
    <w:rsid w:val="008652C4"/>
    <w:rsid w:val="008654A8"/>
    <w:rsid w:val="008711AB"/>
    <w:rsid w:val="00880D46"/>
    <w:rsid w:val="00894760"/>
    <w:rsid w:val="008953E2"/>
    <w:rsid w:val="008A5256"/>
    <w:rsid w:val="008A6365"/>
    <w:rsid w:val="008A709B"/>
    <w:rsid w:val="008B3FA4"/>
    <w:rsid w:val="008B5576"/>
    <w:rsid w:val="008B5E3F"/>
    <w:rsid w:val="008B6FF0"/>
    <w:rsid w:val="008B7F7A"/>
    <w:rsid w:val="008C0F38"/>
    <w:rsid w:val="008C260B"/>
    <w:rsid w:val="008C2AFA"/>
    <w:rsid w:val="008C36A8"/>
    <w:rsid w:val="008C3A47"/>
    <w:rsid w:val="008C59CB"/>
    <w:rsid w:val="008C7E2A"/>
    <w:rsid w:val="008D1D27"/>
    <w:rsid w:val="008D3748"/>
    <w:rsid w:val="008D48A4"/>
    <w:rsid w:val="008E0113"/>
    <w:rsid w:val="008E2F2C"/>
    <w:rsid w:val="008E5F16"/>
    <w:rsid w:val="008E6677"/>
    <w:rsid w:val="008E73DF"/>
    <w:rsid w:val="008F2604"/>
    <w:rsid w:val="00900952"/>
    <w:rsid w:val="009048D3"/>
    <w:rsid w:val="00912204"/>
    <w:rsid w:val="00920B43"/>
    <w:rsid w:val="009238E0"/>
    <w:rsid w:val="009241C8"/>
    <w:rsid w:val="00926681"/>
    <w:rsid w:val="00931982"/>
    <w:rsid w:val="00934B46"/>
    <w:rsid w:val="009376F9"/>
    <w:rsid w:val="009449B8"/>
    <w:rsid w:val="00945E07"/>
    <w:rsid w:val="00953E0D"/>
    <w:rsid w:val="0095461C"/>
    <w:rsid w:val="00956C56"/>
    <w:rsid w:val="009619CB"/>
    <w:rsid w:val="009713FB"/>
    <w:rsid w:val="00977213"/>
    <w:rsid w:val="00980385"/>
    <w:rsid w:val="00981818"/>
    <w:rsid w:val="00981835"/>
    <w:rsid w:val="009872EB"/>
    <w:rsid w:val="00987B24"/>
    <w:rsid w:val="00993F2B"/>
    <w:rsid w:val="0099590C"/>
    <w:rsid w:val="00996363"/>
    <w:rsid w:val="009A435C"/>
    <w:rsid w:val="009A46BB"/>
    <w:rsid w:val="009A689F"/>
    <w:rsid w:val="009A6EFE"/>
    <w:rsid w:val="009A71FB"/>
    <w:rsid w:val="009B45F2"/>
    <w:rsid w:val="009B5CDF"/>
    <w:rsid w:val="009C0796"/>
    <w:rsid w:val="009D6CCB"/>
    <w:rsid w:val="009E70EB"/>
    <w:rsid w:val="009F6EAC"/>
    <w:rsid w:val="00A006EB"/>
    <w:rsid w:val="00A00D3E"/>
    <w:rsid w:val="00A02BEE"/>
    <w:rsid w:val="00A044F8"/>
    <w:rsid w:val="00A04F0D"/>
    <w:rsid w:val="00A31F3B"/>
    <w:rsid w:val="00A34BC9"/>
    <w:rsid w:val="00A40242"/>
    <w:rsid w:val="00A54AD4"/>
    <w:rsid w:val="00A556AB"/>
    <w:rsid w:val="00A55BC3"/>
    <w:rsid w:val="00A562AF"/>
    <w:rsid w:val="00A57E24"/>
    <w:rsid w:val="00A57F3C"/>
    <w:rsid w:val="00A61BE4"/>
    <w:rsid w:val="00A66BCE"/>
    <w:rsid w:val="00A66DA8"/>
    <w:rsid w:val="00A67611"/>
    <w:rsid w:val="00A719BA"/>
    <w:rsid w:val="00A77B45"/>
    <w:rsid w:val="00A85516"/>
    <w:rsid w:val="00A87BE8"/>
    <w:rsid w:val="00A913F0"/>
    <w:rsid w:val="00A95F2E"/>
    <w:rsid w:val="00AA0FBD"/>
    <w:rsid w:val="00AA278A"/>
    <w:rsid w:val="00AA4DA9"/>
    <w:rsid w:val="00AA74FB"/>
    <w:rsid w:val="00AB2A5B"/>
    <w:rsid w:val="00AB5BAA"/>
    <w:rsid w:val="00AB5F3B"/>
    <w:rsid w:val="00AC1274"/>
    <w:rsid w:val="00AC1E16"/>
    <w:rsid w:val="00AC4C63"/>
    <w:rsid w:val="00AC4DAA"/>
    <w:rsid w:val="00AC6C91"/>
    <w:rsid w:val="00AC6D7B"/>
    <w:rsid w:val="00AD161B"/>
    <w:rsid w:val="00AD52DB"/>
    <w:rsid w:val="00AD5709"/>
    <w:rsid w:val="00AD5C13"/>
    <w:rsid w:val="00AD6F8E"/>
    <w:rsid w:val="00AD7AC2"/>
    <w:rsid w:val="00AE4F68"/>
    <w:rsid w:val="00AF2C81"/>
    <w:rsid w:val="00AF5DE0"/>
    <w:rsid w:val="00AF62F8"/>
    <w:rsid w:val="00B041AC"/>
    <w:rsid w:val="00B04578"/>
    <w:rsid w:val="00B0776D"/>
    <w:rsid w:val="00B1035C"/>
    <w:rsid w:val="00B10B25"/>
    <w:rsid w:val="00B118BF"/>
    <w:rsid w:val="00B14332"/>
    <w:rsid w:val="00B15236"/>
    <w:rsid w:val="00B171B0"/>
    <w:rsid w:val="00B17815"/>
    <w:rsid w:val="00B25B0D"/>
    <w:rsid w:val="00B27F4C"/>
    <w:rsid w:val="00B35581"/>
    <w:rsid w:val="00B3676A"/>
    <w:rsid w:val="00B40C64"/>
    <w:rsid w:val="00B42754"/>
    <w:rsid w:val="00B427A0"/>
    <w:rsid w:val="00B47A4A"/>
    <w:rsid w:val="00B61238"/>
    <w:rsid w:val="00B61762"/>
    <w:rsid w:val="00B65EE2"/>
    <w:rsid w:val="00B67CD5"/>
    <w:rsid w:val="00B761A4"/>
    <w:rsid w:val="00B762A9"/>
    <w:rsid w:val="00B8032A"/>
    <w:rsid w:val="00B80521"/>
    <w:rsid w:val="00B860D9"/>
    <w:rsid w:val="00B94F25"/>
    <w:rsid w:val="00BA6D4B"/>
    <w:rsid w:val="00BB1541"/>
    <w:rsid w:val="00BB17E3"/>
    <w:rsid w:val="00BB1F2D"/>
    <w:rsid w:val="00BB577E"/>
    <w:rsid w:val="00BB6612"/>
    <w:rsid w:val="00BB7B54"/>
    <w:rsid w:val="00BC1D7E"/>
    <w:rsid w:val="00BC2423"/>
    <w:rsid w:val="00BC55E0"/>
    <w:rsid w:val="00BE0DB7"/>
    <w:rsid w:val="00BE38F2"/>
    <w:rsid w:val="00BE669C"/>
    <w:rsid w:val="00BE69FB"/>
    <w:rsid w:val="00BF26B4"/>
    <w:rsid w:val="00BF2DB5"/>
    <w:rsid w:val="00BF4FC4"/>
    <w:rsid w:val="00BF56F2"/>
    <w:rsid w:val="00BF5C87"/>
    <w:rsid w:val="00BF75AC"/>
    <w:rsid w:val="00BF78EB"/>
    <w:rsid w:val="00C01547"/>
    <w:rsid w:val="00C03A39"/>
    <w:rsid w:val="00C04372"/>
    <w:rsid w:val="00C04FA8"/>
    <w:rsid w:val="00C10DDC"/>
    <w:rsid w:val="00C11866"/>
    <w:rsid w:val="00C13EAE"/>
    <w:rsid w:val="00C26EA1"/>
    <w:rsid w:val="00C3300D"/>
    <w:rsid w:val="00C37BD2"/>
    <w:rsid w:val="00C37D26"/>
    <w:rsid w:val="00C417DA"/>
    <w:rsid w:val="00C41A22"/>
    <w:rsid w:val="00C42726"/>
    <w:rsid w:val="00C43737"/>
    <w:rsid w:val="00C51553"/>
    <w:rsid w:val="00C51D27"/>
    <w:rsid w:val="00C539C6"/>
    <w:rsid w:val="00C56602"/>
    <w:rsid w:val="00C62E38"/>
    <w:rsid w:val="00C64191"/>
    <w:rsid w:val="00C65CE5"/>
    <w:rsid w:val="00C671BF"/>
    <w:rsid w:val="00C705FE"/>
    <w:rsid w:val="00C75061"/>
    <w:rsid w:val="00C7518B"/>
    <w:rsid w:val="00C766D8"/>
    <w:rsid w:val="00C76C86"/>
    <w:rsid w:val="00C813B8"/>
    <w:rsid w:val="00C813F8"/>
    <w:rsid w:val="00C83623"/>
    <w:rsid w:val="00C84ABC"/>
    <w:rsid w:val="00C854D7"/>
    <w:rsid w:val="00C91B93"/>
    <w:rsid w:val="00C92136"/>
    <w:rsid w:val="00C94EB9"/>
    <w:rsid w:val="00C953F8"/>
    <w:rsid w:val="00CA189C"/>
    <w:rsid w:val="00CA2DA4"/>
    <w:rsid w:val="00CA3EAB"/>
    <w:rsid w:val="00CA5075"/>
    <w:rsid w:val="00CA6398"/>
    <w:rsid w:val="00CB6DC1"/>
    <w:rsid w:val="00CC126D"/>
    <w:rsid w:val="00CC7996"/>
    <w:rsid w:val="00CC7DA2"/>
    <w:rsid w:val="00CD35F6"/>
    <w:rsid w:val="00CD5194"/>
    <w:rsid w:val="00CD6D1C"/>
    <w:rsid w:val="00CD723B"/>
    <w:rsid w:val="00CE4A1D"/>
    <w:rsid w:val="00CE603B"/>
    <w:rsid w:val="00CE7D50"/>
    <w:rsid w:val="00CE7EF9"/>
    <w:rsid w:val="00CF03FD"/>
    <w:rsid w:val="00CF1EDC"/>
    <w:rsid w:val="00CF2059"/>
    <w:rsid w:val="00D01E8F"/>
    <w:rsid w:val="00D12F0F"/>
    <w:rsid w:val="00D14FC7"/>
    <w:rsid w:val="00D1672A"/>
    <w:rsid w:val="00D234A0"/>
    <w:rsid w:val="00D2355B"/>
    <w:rsid w:val="00D23C6D"/>
    <w:rsid w:val="00D24CA3"/>
    <w:rsid w:val="00D25E3E"/>
    <w:rsid w:val="00D27C28"/>
    <w:rsid w:val="00D31357"/>
    <w:rsid w:val="00D315A7"/>
    <w:rsid w:val="00D321E7"/>
    <w:rsid w:val="00D336AE"/>
    <w:rsid w:val="00D34BF3"/>
    <w:rsid w:val="00D4379F"/>
    <w:rsid w:val="00D5039E"/>
    <w:rsid w:val="00D508EE"/>
    <w:rsid w:val="00D51211"/>
    <w:rsid w:val="00D615A1"/>
    <w:rsid w:val="00D6409B"/>
    <w:rsid w:val="00D65AA7"/>
    <w:rsid w:val="00D67411"/>
    <w:rsid w:val="00D7058B"/>
    <w:rsid w:val="00D72210"/>
    <w:rsid w:val="00D72AC0"/>
    <w:rsid w:val="00D90D49"/>
    <w:rsid w:val="00D935D2"/>
    <w:rsid w:val="00D97B9A"/>
    <w:rsid w:val="00DB1EFD"/>
    <w:rsid w:val="00DB6DC4"/>
    <w:rsid w:val="00DB755D"/>
    <w:rsid w:val="00DC06C6"/>
    <w:rsid w:val="00DD3B9E"/>
    <w:rsid w:val="00DD7534"/>
    <w:rsid w:val="00DE624C"/>
    <w:rsid w:val="00DF2E91"/>
    <w:rsid w:val="00DF6195"/>
    <w:rsid w:val="00E00C26"/>
    <w:rsid w:val="00E029BD"/>
    <w:rsid w:val="00E114A4"/>
    <w:rsid w:val="00E22FB9"/>
    <w:rsid w:val="00E23256"/>
    <w:rsid w:val="00E257AB"/>
    <w:rsid w:val="00E272B8"/>
    <w:rsid w:val="00E31305"/>
    <w:rsid w:val="00E37DD8"/>
    <w:rsid w:val="00E43267"/>
    <w:rsid w:val="00E447F6"/>
    <w:rsid w:val="00E45AD1"/>
    <w:rsid w:val="00E464D9"/>
    <w:rsid w:val="00E52807"/>
    <w:rsid w:val="00E52A98"/>
    <w:rsid w:val="00E55B0B"/>
    <w:rsid w:val="00E603C2"/>
    <w:rsid w:val="00E677DB"/>
    <w:rsid w:val="00E71934"/>
    <w:rsid w:val="00E72476"/>
    <w:rsid w:val="00E77C34"/>
    <w:rsid w:val="00E82510"/>
    <w:rsid w:val="00E835A6"/>
    <w:rsid w:val="00E91DBA"/>
    <w:rsid w:val="00EB0665"/>
    <w:rsid w:val="00EB29C4"/>
    <w:rsid w:val="00EB3E9E"/>
    <w:rsid w:val="00EB5AD4"/>
    <w:rsid w:val="00EC00C8"/>
    <w:rsid w:val="00EC4FC1"/>
    <w:rsid w:val="00EE1B01"/>
    <w:rsid w:val="00EE273A"/>
    <w:rsid w:val="00EE3BC2"/>
    <w:rsid w:val="00EF167F"/>
    <w:rsid w:val="00F002D1"/>
    <w:rsid w:val="00F03466"/>
    <w:rsid w:val="00F0371F"/>
    <w:rsid w:val="00F05A70"/>
    <w:rsid w:val="00F0672C"/>
    <w:rsid w:val="00F10EE1"/>
    <w:rsid w:val="00F20177"/>
    <w:rsid w:val="00F22B71"/>
    <w:rsid w:val="00F25908"/>
    <w:rsid w:val="00F3199D"/>
    <w:rsid w:val="00F33177"/>
    <w:rsid w:val="00F403BC"/>
    <w:rsid w:val="00F51C16"/>
    <w:rsid w:val="00F54578"/>
    <w:rsid w:val="00F566F6"/>
    <w:rsid w:val="00F65788"/>
    <w:rsid w:val="00F803CC"/>
    <w:rsid w:val="00F83E95"/>
    <w:rsid w:val="00F90D7D"/>
    <w:rsid w:val="00F91246"/>
    <w:rsid w:val="00F976A3"/>
    <w:rsid w:val="00FA2FEE"/>
    <w:rsid w:val="00FB16B4"/>
    <w:rsid w:val="00FB4C59"/>
    <w:rsid w:val="00FB6AC6"/>
    <w:rsid w:val="00FB7FEB"/>
    <w:rsid w:val="00FC7AD6"/>
    <w:rsid w:val="00FD573E"/>
    <w:rsid w:val="00FE6ADB"/>
    <w:rsid w:val="00FE6C16"/>
    <w:rsid w:val="00FF0BF2"/>
    <w:rsid w:val="00FF5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55E1F"/>
  <w15:docId w15:val="{7EDE6BA7-EE4A-479E-9980-0A5D87EF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04D8B"/>
    <w:rPr>
      <w:rFonts w:ascii="Times New Roman" w:eastAsia="Times New Roman" w:hAnsi="Times New Roman" w:cs="Times New Roman"/>
      <w:lang w:val="ru-RU" w:eastAsia="ru-RU" w:bidi="ru-RU"/>
    </w:rPr>
  </w:style>
  <w:style w:type="paragraph" w:styleId="1">
    <w:name w:val="heading 1"/>
    <w:basedOn w:val="a"/>
    <w:link w:val="10"/>
    <w:uiPriority w:val="1"/>
    <w:qFormat/>
    <w:pPr>
      <w:ind w:left="727"/>
      <w:jc w:val="both"/>
      <w:outlineLvl w:val="0"/>
    </w:pPr>
    <w:rPr>
      <w:b/>
      <w:bCs/>
      <w:sz w:val="26"/>
      <w:szCs w:val="26"/>
    </w:rPr>
  </w:style>
  <w:style w:type="paragraph" w:styleId="2">
    <w:name w:val="heading 2"/>
    <w:basedOn w:val="a"/>
    <w:uiPriority w:val="1"/>
    <w:qFormat/>
    <w:pPr>
      <w:ind w:left="335"/>
      <w:outlineLvl w:val="1"/>
    </w:pPr>
    <w:rPr>
      <w:b/>
      <w:bCs/>
      <w:sz w:val="24"/>
      <w:szCs w:val="24"/>
    </w:rPr>
  </w:style>
  <w:style w:type="paragraph" w:styleId="3">
    <w:name w:val="heading 3"/>
    <w:basedOn w:val="a"/>
    <w:link w:val="30"/>
    <w:uiPriority w:val="1"/>
    <w:qFormat/>
    <w:pPr>
      <w:ind w:left="300"/>
      <w:outlineLvl w:val="2"/>
    </w:pPr>
    <w:rPr>
      <w:b/>
      <w:bCs/>
    </w:rPr>
  </w:style>
  <w:style w:type="paragraph" w:styleId="4">
    <w:name w:val="heading 4"/>
    <w:basedOn w:val="a"/>
    <w:next w:val="a"/>
    <w:link w:val="40"/>
    <w:uiPriority w:val="9"/>
    <w:unhideWhenUsed/>
    <w:qFormat/>
    <w:rsid w:val="001A71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ind w:left="1150" w:hanging="611"/>
    </w:pPr>
    <w:rPr>
      <w:sz w:val="24"/>
      <w:szCs w:val="24"/>
    </w:rPr>
  </w:style>
  <w:style w:type="paragraph" w:styleId="20">
    <w:name w:val="toc 2"/>
    <w:basedOn w:val="a"/>
    <w:uiPriority w:val="39"/>
    <w:qFormat/>
    <w:pPr>
      <w:ind w:left="540"/>
    </w:pPr>
    <w:rPr>
      <w:sz w:val="24"/>
      <w:szCs w:val="24"/>
    </w:rPr>
  </w:style>
  <w:style w:type="paragraph" w:styleId="a3">
    <w:name w:val="Body Text"/>
    <w:basedOn w:val="a"/>
    <w:link w:val="a4"/>
    <w:uiPriority w:val="1"/>
    <w:qFormat/>
  </w:style>
  <w:style w:type="paragraph" w:styleId="a5">
    <w:name w:val="List Paragraph"/>
    <w:basedOn w:val="a"/>
    <w:uiPriority w:val="1"/>
    <w:qFormat/>
    <w:pPr>
      <w:ind w:left="300" w:firstLine="42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F134D"/>
    <w:rPr>
      <w:rFonts w:ascii="Tahoma" w:hAnsi="Tahoma" w:cs="Tahoma"/>
      <w:sz w:val="16"/>
      <w:szCs w:val="16"/>
    </w:rPr>
  </w:style>
  <w:style w:type="character" w:customStyle="1" w:styleId="a7">
    <w:name w:val="Текст выноски Знак"/>
    <w:basedOn w:val="a0"/>
    <w:link w:val="a6"/>
    <w:uiPriority w:val="99"/>
    <w:semiHidden/>
    <w:rsid w:val="000F134D"/>
    <w:rPr>
      <w:rFonts w:ascii="Tahoma" w:eastAsia="Times New Roman" w:hAnsi="Tahoma" w:cs="Tahoma"/>
      <w:sz w:val="16"/>
      <w:szCs w:val="16"/>
      <w:lang w:val="ru-RU" w:eastAsia="ru-RU" w:bidi="ru-RU"/>
    </w:rPr>
  </w:style>
  <w:style w:type="paragraph" w:styleId="a8">
    <w:name w:val="header"/>
    <w:basedOn w:val="a"/>
    <w:link w:val="a9"/>
    <w:uiPriority w:val="99"/>
    <w:unhideWhenUsed/>
    <w:rsid w:val="005B2246"/>
    <w:pPr>
      <w:tabs>
        <w:tab w:val="center" w:pos="4677"/>
        <w:tab w:val="right" w:pos="9355"/>
      </w:tabs>
    </w:pPr>
  </w:style>
  <w:style w:type="character" w:customStyle="1" w:styleId="a9">
    <w:name w:val="Верхний колонтитул Знак"/>
    <w:basedOn w:val="a0"/>
    <w:link w:val="a8"/>
    <w:uiPriority w:val="99"/>
    <w:rsid w:val="005B2246"/>
    <w:rPr>
      <w:rFonts w:ascii="Times New Roman" w:eastAsia="Times New Roman" w:hAnsi="Times New Roman" w:cs="Times New Roman"/>
      <w:lang w:val="ru-RU" w:eastAsia="ru-RU" w:bidi="ru-RU"/>
    </w:rPr>
  </w:style>
  <w:style w:type="paragraph" w:styleId="aa">
    <w:name w:val="footer"/>
    <w:basedOn w:val="a"/>
    <w:link w:val="ab"/>
    <w:uiPriority w:val="99"/>
    <w:unhideWhenUsed/>
    <w:rsid w:val="005B2246"/>
    <w:pPr>
      <w:tabs>
        <w:tab w:val="center" w:pos="4677"/>
        <w:tab w:val="right" w:pos="9355"/>
      </w:tabs>
    </w:pPr>
  </w:style>
  <w:style w:type="character" w:customStyle="1" w:styleId="ab">
    <w:name w:val="Нижний колонтитул Знак"/>
    <w:basedOn w:val="a0"/>
    <w:link w:val="aa"/>
    <w:uiPriority w:val="99"/>
    <w:rsid w:val="005B2246"/>
    <w:rPr>
      <w:rFonts w:ascii="Times New Roman" w:eastAsia="Times New Roman" w:hAnsi="Times New Roman" w:cs="Times New Roman"/>
      <w:lang w:val="ru-RU" w:eastAsia="ru-RU" w:bidi="ru-RU"/>
    </w:rPr>
  </w:style>
  <w:style w:type="character" w:customStyle="1" w:styleId="10">
    <w:name w:val="Заголовок 1 Знак"/>
    <w:basedOn w:val="a0"/>
    <w:link w:val="1"/>
    <w:uiPriority w:val="1"/>
    <w:rsid w:val="006138F4"/>
    <w:rPr>
      <w:rFonts w:ascii="Times New Roman" w:eastAsia="Times New Roman" w:hAnsi="Times New Roman" w:cs="Times New Roman"/>
      <w:b/>
      <w:bCs/>
      <w:sz w:val="26"/>
      <w:szCs w:val="26"/>
      <w:lang w:val="ru-RU" w:eastAsia="ru-RU" w:bidi="ru-RU"/>
    </w:rPr>
  </w:style>
  <w:style w:type="character" w:customStyle="1" w:styleId="a4">
    <w:name w:val="Основной текст Знак"/>
    <w:basedOn w:val="a0"/>
    <w:link w:val="a3"/>
    <w:uiPriority w:val="1"/>
    <w:rsid w:val="00B80521"/>
    <w:rPr>
      <w:rFonts w:ascii="Times New Roman" w:eastAsia="Times New Roman" w:hAnsi="Times New Roman" w:cs="Times New Roman"/>
      <w:lang w:val="ru-RU" w:eastAsia="ru-RU" w:bidi="ru-RU"/>
    </w:rPr>
  </w:style>
  <w:style w:type="character" w:styleId="ac">
    <w:name w:val="Hyperlink"/>
    <w:basedOn w:val="a0"/>
    <w:uiPriority w:val="99"/>
    <w:unhideWhenUsed/>
    <w:rsid w:val="00357900"/>
    <w:rPr>
      <w:color w:val="0000FF" w:themeColor="hyperlink"/>
      <w:u w:val="single"/>
    </w:rPr>
  </w:style>
  <w:style w:type="paragraph" w:customStyle="1" w:styleId="ConsPlusNormal">
    <w:name w:val="ConsPlusNormal"/>
    <w:link w:val="ConsPlusNormal0"/>
    <w:qFormat/>
    <w:rsid w:val="001524DE"/>
    <w:pPr>
      <w:widowControl/>
      <w:adjustRightInd w:val="0"/>
    </w:pPr>
    <w:rPr>
      <w:rFonts w:ascii="Calibri" w:eastAsia="Calibri" w:hAnsi="Calibri" w:cs="Calibri"/>
      <w:lang w:val="ru-RU"/>
    </w:rPr>
  </w:style>
  <w:style w:type="table" w:styleId="ad">
    <w:name w:val="Table Grid"/>
    <w:basedOn w:val="a1"/>
    <w:uiPriority w:val="39"/>
    <w:rsid w:val="005E6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1"/>
    <w:rsid w:val="004D733D"/>
    <w:rPr>
      <w:rFonts w:ascii="Times New Roman" w:eastAsia="Times New Roman" w:hAnsi="Times New Roman" w:cs="Times New Roman"/>
      <w:b/>
      <w:bCs/>
      <w:lang w:val="ru-RU" w:eastAsia="ru-RU" w:bidi="ru-RU"/>
    </w:rPr>
  </w:style>
  <w:style w:type="character" w:customStyle="1" w:styleId="40">
    <w:name w:val="Заголовок 4 Знак"/>
    <w:basedOn w:val="a0"/>
    <w:link w:val="4"/>
    <w:uiPriority w:val="9"/>
    <w:rsid w:val="001A712C"/>
    <w:rPr>
      <w:rFonts w:asciiTheme="majorHAnsi" w:eastAsiaTheme="majorEastAsia" w:hAnsiTheme="majorHAnsi" w:cstheme="majorBidi"/>
      <w:b/>
      <w:bCs/>
      <w:i/>
      <w:iCs/>
      <w:color w:val="4F81BD" w:themeColor="accent1"/>
      <w:lang w:val="ru-RU" w:eastAsia="ru-RU" w:bidi="ru-RU"/>
    </w:rPr>
  </w:style>
  <w:style w:type="character" w:customStyle="1" w:styleId="grame">
    <w:name w:val="grame"/>
    <w:basedOn w:val="a0"/>
    <w:rsid w:val="00A04F0D"/>
  </w:style>
  <w:style w:type="character" w:customStyle="1" w:styleId="ae">
    <w:name w:val="Гипертекстовая ссылка"/>
    <w:uiPriority w:val="99"/>
    <w:rsid w:val="00A04F0D"/>
    <w:rPr>
      <w:color w:val="008000"/>
    </w:rPr>
  </w:style>
  <w:style w:type="paragraph" w:styleId="af">
    <w:name w:val="Normal (Web)"/>
    <w:basedOn w:val="a"/>
    <w:rsid w:val="00A04F0D"/>
    <w:pPr>
      <w:widowControl/>
      <w:suppressAutoHyphens/>
      <w:autoSpaceDE/>
      <w:autoSpaceDN/>
      <w:spacing w:before="280" w:after="280"/>
    </w:pPr>
    <w:rPr>
      <w:sz w:val="24"/>
      <w:szCs w:val="24"/>
      <w:lang w:eastAsia="ar-SA" w:bidi="ar-SA"/>
    </w:rPr>
  </w:style>
  <w:style w:type="paragraph" w:customStyle="1" w:styleId="12">
    <w:name w:val="Дата1"/>
    <w:basedOn w:val="a"/>
    <w:next w:val="a"/>
    <w:rsid w:val="00A04F0D"/>
    <w:pPr>
      <w:widowControl/>
      <w:suppressAutoHyphens/>
      <w:autoSpaceDE/>
      <w:autoSpaceDN/>
      <w:spacing w:after="60"/>
      <w:jc w:val="both"/>
    </w:pPr>
    <w:rPr>
      <w:sz w:val="24"/>
      <w:szCs w:val="20"/>
      <w:lang w:eastAsia="ar-SA" w:bidi="ar-SA"/>
    </w:rPr>
  </w:style>
  <w:style w:type="paragraph" w:customStyle="1" w:styleId="22">
    <w:name w:val="Основной текст 22"/>
    <w:basedOn w:val="a"/>
    <w:rsid w:val="00A04F0D"/>
    <w:pPr>
      <w:widowControl/>
      <w:suppressAutoHyphens/>
      <w:autoSpaceDE/>
      <w:autoSpaceDN/>
      <w:spacing w:after="60"/>
      <w:jc w:val="both"/>
    </w:pPr>
    <w:rPr>
      <w:sz w:val="24"/>
      <w:szCs w:val="20"/>
      <w:lang w:eastAsia="ar-SA" w:bidi="ar-SA"/>
    </w:rPr>
  </w:style>
  <w:style w:type="character" w:customStyle="1" w:styleId="ConsPlusNormal0">
    <w:name w:val="ConsPlusNormal Знак"/>
    <w:link w:val="ConsPlusNormal"/>
    <w:locked/>
    <w:rsid w:val="0046473E"/>
    <w:rPr>
      <w:rFonts w:ascii="Calibri" w:eastAsia="Calibri" w:hAnsi="Calibri" w:cs="Calibri"/>
      <w:lang w:val="ru-RU"/>
    </w:rPr>
  </w:style>
  <w:style w:type="paragraph" w:customStyle="1" w:styleId="31">
    <w:name w:val="Стиль3"/>
    <w:basedOn w:val="a"/>
    <w:rsid w:val="000C06E6"/>
    <w:pPr>
      <w:tabs>
        <w:tab w:val="left" w:pos="0"/>
        <w:tab w:val="left" w:pos="1307"/>
      </w:tabs>
      <w:suppressAutoHyphens/>
      <w:autoSpaceDE/>
      <w:autoSpaceDN/>
      <w:ind w:left="-360"/>
      <w:jc w:val="both"/>
    </w:pPr>
    <w:rPr>
      <w:sz w:val="24"/>
      <w:szCs w:val="20"/>
      <w:lang w:eastAsia="ar-SA" w:bidi="ar-SA"/>
    </w:rPr>
  </w:style>
  <w:style w:type="paragraph" w:styleId="af0">
    <w:name w:val="TOC Heading"/>
    <w:basedOn w:val="1"/>
    <w:next w:val="a"/>
    <w:uiPriority w:val="39"/>
    <w:semiHidden/>
    <w:unhideWhenUsed/>
    <w:qFormat/>
    <w:rsid w:val="000928D3"/>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bidi="ar-SA"/>
    </w:rPr>
  </w:style>
  <w:style w:type="paragraph" w:styleId="32">
    <w:name w:val="toc 3"/>
    <w:basedOn w:val="a"/>
    <w:next w:val="a"/>
    <w:autoRedefine/>
    <w:uiPriority w:val="39"/>
    <w:unhideWhenUsed/>
    <w:rsid w:val="000928D3"/>
    <w:pPr>
      <w:spacing w:after="100"/>
      <w:ind w:left="440"/>
    </w:pPr>
  </w:style>
  <w:style w:type="character" w:styleId="af1">
    <w:name w:val="FollowedHyperlink"/>
    <w:basedOn w:val="a0"/>
    <w:uiPriority w:val="99"/>
    <w:semiHidden/>
    <w:unhideWhenUsed/>
    <w:rsid w:val="006C06B7"/>
    <w:rPr>
      <w:color w:val="800080" w:themeColor="followedHyperlink"/>
      <w:u w:val="single"/>
    </w:rPr>
  </w:style>
  <w:style w:type="paragraph" w:customStyle="1" w:styleId="ConsPlusNonformat">
    <w:name w:val="ConsPlusNonformat"/>
    <w:uiPriority w:val="99"/>
    <w:rsid w:val="008A709B"/>
    <w:pPr>
      <w:adjustRightInd w:val="0"/>
    </w:pPr>
    <w:rPr>
      <w:rFonts w:ascii="Courier New" w:eastAsia="Times New Roman" w:hAnsi="Courier New" w:cs="Courier New"/>
      <w:sz w:val="20"/>
      <w:szCs w:val="20"/>
      <w:lang w:val="ru-RU" w:eastAsia="ru-RU"/>
    </w:rPr>
  </w:style>
  <w:style w:type="paragraph" w:customStyle="1" w:styleId="ConsNormal">
    <w:name w:val="ConsNormal"/>
    <w:rsid w:val="00091F00"/>
    <w:pPr>
      <w:adjustRightInd w:val="0"/>
      <w:ind w:right="19772" w:firstLine="720"/>
    </w:pPr>
    <w:rPr>
      <w:rFonts w:ascii="Arial" w:eastAsia="Times New Roman" w:hAnsi="Arial" w:cs="Arial"/>
      <w:sz w:val="20"/>
      <w:szCs w:val="20"/>
      <w:lang w:val="ru-RU" w:eastAsia="ru-RU"/>
    </w:rPr>
  </w:style>
  <w:style w:type="paragraph" w:styleId="af2">
    <w:name w:val="No Spacing"/>
    <w:uiPriority w:val="1"/>
    <w:qFormat/>
    <w:rsid w:val="00091F00"/>
    <w:pPr>
      <w:widowControl/>
      <w:autoSpaceDE/>
      <w:autoSpaceDN/>
    </w:pPr>
    <w:rPr>
      <w:rFonts w:ascii="Calibri" w:eastAsia="Times New Roman" w:hAnsi="Calibri" w:cs="Times New Roman"/>
      <w:lang w:val="ru-RU"/>
    </w:rPr>
  </w:style>
  <w:style w:type="paragraph" w:customStyle="1" w:styleId="21">
    <w:name w:val="Средняя сетка 21"/>
    <w:link w:val="23"/>
    <w:uiPriority w:val="1"/>
    <w:qFormat/>
    <w:rsid w:val="00091F00"/>
    <w:pPr>
      <w:widowControl/>
      <w:autoSpaceDE/>
      <w:autoSpaceDN/>
    </w:pPr>
    <w:rPr>
      <w:rFonts w:ascii="TimesDL" w:eastAsia="Times New Roman" w:hAnsi="TimesDL" w:cs="Times New Roman"/>
      <w:sz w:val="24"/>
      <w:lang w:eastAsia="ru-RU"/>
    </w:rPr>
  </w:style>
  <w:style w:type="character" w:customStyle="1" w:styleId="23">
    <w:name w:val="Средняя сетка 2 Знак"/>
    <w:link w:val="21"/>
    <w:uiPriority w:val="1"/>
    <w:locked/>
    <w:rsid w:val="00091F00"/>
    <w:rPr>
      <w:rFonts w:ascii="TimesDL" w:eastAsia="Times New Roman" w:hAnsi="TimesDL" w:cs="Times New Roman"/>
      <w:sz w:val="24"/>
      <w:lang w:eastAsia="ru-RU"/>
    </w:rPr>
  </w:style>
  <w:style w:type="paragraph" w:customStyle="1" w:styleId="Standard">
    <w:name w:val="Standard"/>
    <w:rsid w:val="00091F00"/>
    <w:pPr>
      <w:suppressAutoHyphens/>
      <w:autoSpaceDE/>
      <w:autoSpaceDN/>
    </w:pPr>
    <w:rPr>
      <w:rFonts w:ascii="Arial" w:eastAsia="Times New Roman" w:hAnsi="Arial" w:cs="Tahoma"/>
      <w:kern w:val="16"/>
      <w:sz w:val="20"/>
      <w:szCs w:val="24"/>
      <w:lang w:val="ru-RU" w:eastAsia="ru-RU"/>
    </w:rPr>
  </w:style>
  <w:style w:type="character" w:styleId="af3">
    <w:name w:val="Emphasis"/>
    <w:basedOn w:val="a0"/>
    <w:uiPriority w:val="20"/>
    <w:qFormat/>
    <w:rsid w:val="00091F00"/>
    <w:rPr>
      <w:i/>
      <w:iCs/>
    </w:rPr>
  </w:style>
  <w:style w:type="paragraph" w:customStyle="1" w:styleId="just">
    <w:name w:val="just"/>
    <w:basedOn w:val="a"/>
    <w:rsid w:val="00091F00"/>
    <w:pPr>
      <w:widowControl/>
      <w:autoSpaceDE/>
      <w:autoSpaceDN/>
      <w:spacing w:before="100" w:beforeAutospacing="1" w:after="100" w:afterAutospacing="1"/>
    </w:pPr>
    <w:rPr>
      <w:sz w:val="24"/>
      <w:szCs w:val="24"/>
      <w:lang w:bidi="ar-SA"/>
    </w:rPr>
  </w:style>
  <w:style w:type="paragraph" w:styleId="af4">
    <w:name w:val="footnote text"/>
    <w:basedOn w:val="a"/>
    <w:link w:val="af5"/>
    <w:uiPriority w:val="99"/>
    <w:semiHidden/>
    <w:unhideWhenUsed/>
    <w:rsid w:val="00E45AD1"/>
    <w:pPr>
      <w:widowControl/>
      <w:autoSpaceDE/>
      <w:autoSpaceDN/>
    </w:pPr>
    <w:rPr>
      <w:rFonts w:ascii="Calibri" w:eastAsia="Calibri" w:hAnsi="Calibri"/>
      <w:sz w:val="20"/>
      <w:szCs w:val="20"/>
      <w:lang w:eastAsia="en-US" w:bidi="ar-SA"/>
    </w:rPr>
  </w:style>
  <w:style w:type="character" w:customStyle="1" w:styleId="af5">
    <w:name w:val="Текст сноски Знак"/>
    <w:basedOn w:val="a0"/>
    <w:link w:val="af4"/>
    <w:uiPriority w:val="99"/>
    <w:semiHidden/>
    <w:rsid w:val="00E45AD1"/>
    <w:rPr>
      <w:rFonts w:ascii="Calibri" w:eastAsia="Calibri" w:hAnsi="Calibri" w:cs="Times New Roman"/>
      <w:sz w:val="20"/>
      <w:szCs w:val="20"/>
      <w:lang w:val="ru-RU"/>
    </w:rPr>
  </w:style>
  <w:style w:type="character" w:styleId="af6">
    <w:name w:val="footnote reference"/>
    <w:basedOn w:val="a0"/>
    <w:uiPriority w:val="99"/>
    <w:semiHidden/>
    <w:unhideWhenUsed/>
    <w:rsid w:val="00E45AD1"/>
    <w:rPr>
      <w:vertAlign w:val="superscript"/>
    </w:rPr>
  </w:style>
  <w:style w:type="character" w:customStyle="1" w:styleId="24">
    <w:name w:val="Основной текст (2)_"/>
    <w:link w:val="25"/>
    <w:uiPriority w:val="99"/>
    <w:rsid w:val="006060CA"/>
    <w:rPr>
      <w:rFonts w:ascii="Times New Roman" w:eastAsia="Times New Roman" w:hAnsi="Times New Roman"/>
      <w:sz w:val="26"/>
      <w:szCs w:val="26"/>
      <w:shd w:val="clear" w:color="auto" w:fill="FFFFFF"/>
    </w:rPr>
  </w:style>
  <w:style w:type="paragraph" w:customStyle="1" w:styleId="25">
    <w:name w:val="Основной текст (2)"/>
    <w:basedOn w:val="a"/>
    <w:link w:val="24"/>
    <w:uiPriority w:val="99"/>
    <w:rsid w:val="006060CA"/>
    <w:pPr>
      <w:shd w:val="clear" w:color="auto" w:fill="FFFFFF"/>
      <w:autoSpaceDE/>
      <w:autoSpaceDN/>
      <w:spacing w:line="306" w:lineRule="exact"/>
      <w:ind w:hanging="720"/>
      <w:jc w:val="both"/>
    </w:pPr>
    <w:rPr>
      <w:rFonts w:cstheme="minorBidi"/>
      <w:sz w:val="26"/>
      <w:szCs w:val="26"/>
      <w:lang w:val="en-US" w:eastAsia="en-US" w:bidi="ar-SA"/>
    </w:rPr>
  </w:style>
  <w:style w:type="paragraph" w:customStyle="1" w:styleId="formattext">
    <w:name w:val="formattext"/>
    <w:basedOn w:val="a"/>
    <w:rsid w:val="006060CA"/>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64847">
      <w:bodyDiv w:val="1"/>
      <w:marLeft w:val="0"/>
      <w:marRight w:val="0"/>
      <w:marTop w:val="0"/>
      <w:marBottom w:val="0"/>
      <w:divBdr>
        <w:top w:val="none" w:sz="0" w:space="0" w:color="auto"/>
        <w:left w:val="none" w:sz="0" w:space="0" w:color="auto"/>
        <w:bottom w:val="none" w:sz="0" w:space="0" w:color="auto"/>
        <w:right w:val="none" w:sz="0" w:space="0" w:color="auto"/>
      </w:divBdr>
    </w:div>
    <w:div w:id="1258632117">
      <w:bodyDiv w:val="1"/>
      <w:marLeft w:val="0"/>
      <w:marRight w:val="0"/>
      <w:marTop w:val="0"/>
      <w:marBottom w:val="0"/>
      <w:divBdr>
        <w:top w:val="none" w:sz="0" w:space="0" w:color="auto"/>
        <w:left w:val="none" w:sz="0" w:space="0" w:color="auto"/>
        <w:bottom w:val="none" w:sz="0" w:space="0" w:color="auto"/>
        <w:right w:val="none" w:sz="0" w:space="0" w:color="auto"/>
      </w:divBdr>
    </w:div>
    <w:div w:id="1268855510">
      <w:bodyDiv w:val="1"/>
      <w:marLeft w:val="0"/>
      <w:marRight w:val="0"/>
      <w:marTop w:val="0"/>
      <w:marBottom w:val="0"/>
      <w:divBdr>
        <w:top w:val="none" w:sz="0" w:space="0" w:color="auto"/>
        <w:left w:val="none" w:sz="0" w:space="0" w:color="auto"/>
        <w:bottom w:val="none" w:sz="0" w:space="0" w:color="auto"/>
        <w:right w:val="none" w:sz="0" w:space="0" w:color="auto"/>
      </w:divBdr>
    </w:div>
    <w:div w:id="1439182356">
      <w:bodyDiv w:val="1"/>
      <w:marLeft w:val="0"/>
      <w:marRight w:val="0"/>
      <w:marTop w:val="0"/>
      <w:marBottom w:val="0"/>
      <w:divBdr>
        <w:top w:val="none" w:sz="0" w:space="0" w:color="auto"/>
        <w:left w:val="none" w:sz="0" w:space="0" w:color="auto"/>
        <w:bottom w:val="none" w:sz="0" w:space="0" w:color="auto"/>
        <w:right w:val="none" w:sz="0" w:space="0" w:color="auto"/>
      </w:divBdr>
    </w:div>
    <w:div w:id="1469660910">
      <w:bodyDiv w:val="1"/>
      <w:marLeft w:val="0"/>
      <w:marRight w:val="0"/>
      <w:marTop w:val="0"/>
      <w:marBottom w:val="0"/>
      <w:divBdr>
        <w:top w:val="none" w:sz="0" w:space="0" w:color="auto"/>
        <w:left w:val="none" w:sz="0" w:space="0" w:color="auto"/>
        <w:bottom w:val="none" w:sz="0" w:space="0" w:color="auto"/>
        <w:right w:val="none" w:sz="0" w:space="0" w:color="auto"/>
      </w:divBdr>
    </w:div>
    <w:div w:id="164759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3F6FD8E6221E563B2B16F76F14DAF24B3B294D41AF47B65217184B645D3CBF4F0268C696vB37N" TargetMode="External"/><Relationship Id="rId18" Type="http://schemas.openxmlformats.org/officeDocument/2006/relationships/hyperlink" Target="file:///E:\AppData\Local\Downloads\&#1055;&#1086;&#1083;&#1086;&#1078;&#1077;&#1085;&#1080;&#1077;%20&#1086;&#1073;%20&#1072;&#1090;&#1090;&#1088;&#1072;&#1082;&#1094;&#1080;&#1086;&#1085;&#1072;&#1093;_&#1041;&#1072;&#1083;&#1072;&#1096;&#1080;&#1093;&#1072;%20(1).doc" TargetMode="External"/><Relationship Id="rId26" Type="http://schemas.openxmlformats.org/officeDocument/2006/relationships/hyperlink" Target="garantF1://10064072.438" TargetMode="External"/><Relationship Id="rId3" Type="http://schemas.openxmlformats.org/officeDocument/2006/relationships/styles" Target="styles.xml"/><Relationship Id="rId21" Type="http://schemas.openxmlformats.org/officeDocument/2006/relationships/hyperlink" Target="consultantplus://offline/ref=DE187270B2D136C1A6FC03C87A6EF76369DBB59D96158D13665A5B4C8AD59D724C8543C0C154B630XCFB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890941.2782" TargetMode="External"/><Relationship Id="rId17" Type="http://schemas.openxmlformats.org/officeDocument/2006/relationships/hyperlink" Target="consultantplus://offline/ref=6FCD3BF3C5DA96B96A02D1B1D20EA2F196A66C4BFEF429C110C966A63A51E76B9644A86F003CFDE47FFBN" TargetMode="External"/><Relationship Id="rId25" Type="http://schemas.openxmlformats.org/officeDocument/2006/relationships/hyperlink" Target="mailto:torgipark@mail.r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0616AFE8C44A816890A22A97D4167E7EA78DFF3BA399A02AE49B4DE741580333B1ECFC2010D04D9F4C41D8749C0A67EB22396E40F8F68D37BCC5I" TargetMode="External"/><Relationship Id="rId20" Type="http://schemas.openxmlformats.org/officeDocument/2006/relationships/hyperlink" Target="file:///E:\AppData\Local\Downloads\&#1055;&#1086;&#1083;&#1086;&#1078;&#1077;&#1085;&#1080;&#1077;%20&#1086;&#1073;%20&#1072;&#1090;&#1090;&#1088;&#1072;&#1082;&#1094;&#1080;&#1086;&#1085;&#1072;&#1093;_&#1041;&#1072;&#1083;&#1072;&#1096;&#1080;&#1093;&#1072;%20(1).doc" TargetMode="External"/><Relationship Id="rId29" Type="http://schemas.openxmlformats.org/officeDocument/2006/relationships/hyperlink" Target="garantF1://890941.27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park@mail.ru" TargetMode="External"/><Relationship Id="rId24" Type="http://schemas.openxmlformats.org/officeDocument/2006/relationships/hyperlink" Target="http://www.ramenskoye.ru"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garantF1://12025267.3012" TargetMode="External"/><Relationship Id="rId23" Type="http://schemas.openxmlformats.org/officeDocument/2006/relationships/hyperlink" Target="mailto:torgipark@mail.ru" TargetMode="External"/><Relationship Id="rId28" Type="http://schemas.openxmlformats.org/officeDocument/2006/relationships/hyperlink" Target="http://www.ramenskoye.ru" TargetMode="External"/><Relationship Id="rId10" Type="http://schemas.openxmlformats.org/officeDocument/2006/relationships/hyperlink" Target="http://www.ramenskoye.ru" TargetMode="External"/><Relationship Id="rId19" Type="http://schemas.openxmlformats.org/officeDocument/2006/relationships/hyperlink" Target="consultantplus://offline/ref=DE187270B2D136C1A6FC03C87A6EF76369DBB59D96158D13665A5B4C8AD59D724C8543C0C154B636XCF2M"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garantF1://890941.2782" TargetMode="External"/><Relationship Id="rId14" Type="http://schemas.openxmlformats.org/officeDocument/2006/relationships/hyperlink" Target="file:///C:\Users\Belova\Downloads\&#1055;&#1086;&#1083;&#1086;&#1078;&#1077;&#1085;&#1080;&#1077;%20&#1086;&#1073;%20&#1072;&#1090;&#1090;&#1088;&#1072;&#1082;&#1094;&#1080;&#1086;&#1085;&#1072;&#1093;_&#1041;&#1072;&#1083;&#1072;&#1096;&#1080;&#1093;&#1072;%20(1).doc" TargetMode="External"/><Relationship Id="rId22" Type="http://schemas.openxmlformats.org/officeDocument/2006/relationships/hyperlink" Target="file:///E:\AppData\Local\Downloads\&#1055;&#1086;&#1083;&#1086;&#1078;&#1077;&#1085;&#1080;&#1077;%20&#1086;&#1073;%20&#1072;&#1090;&#1090;&#1088;&#1072;&#1082;&#1094;&#1080;&#1086;&#1085;&#1072;&#1093;_&#1041;&#1072;&#1083;&#1072;&#1096;&#1080;&#1093;&#1072;%20(1).doc" TargetMode="External"/><Relationship Id="rId27" Type="http://schemas.openxmlformats.org/officeDocument/2006/relationships/hyperlink" Target="consultantplus://offline/ref=7C3F6FD8E6221E563B2B16F76F14DAF24B3B294D41AF47B65217184B645D3CBF4F0268C696vB37N" TargetMode="External"/><Relationship Id="rId30" Type="http://schemas.openxmlformats.org/officeDocument/2006/relationships/hyperlink" Target="mailto:torgipark@mail.ru" TargetMode="External"/><Relationship Id="rId35" Type="http://schemas.openxmlformats.org/officeDocument/2006/relationships/theme" Target="theme/theme1.xml"/><Relationship Id="rId8" Type="http://schemas.openxmlformats.org/officeDocument/2006/relationships/hyperlink" Target="mailto:torgipar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2F74C-727E-4C4F-9AB6-63F98EB4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16481</Words>
  <Characters>93944</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110205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admin</cp:lastModifiedBy>
  <cp:revision>2</cp:revision>
  <cp:lastPrinted>2022-09-11T21:42:00Z</cp:lastPrinted>
  <dcterms:created xsi:type="dcterms:W3CDTF">2024-10-22T13:10:00Z</dcterms:created>
  <dcterms:modified xsi:type="dcterms:W3CDTF">2024-10-22T13:10:00Z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Microsoft® Word 2016</vt:lpwstr>
  </property>
  <property fmtid="{D5CDD505-2E9C-101B-9397-08002B2CF9AE}" pid="4" name="LastSaved">
    <vt:filetime>2019-07-28T00:00:00Z</vt:filetime>
  </property>
</Properties>
</file>