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АЗЭ-РАМ/25-5156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00300060124566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14.10.2025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12.12.2025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16.12.2025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АЗЭ-РАМ/25-5156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12.12.2025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15.12.2025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16.12.2025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