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1F" w:rsidRPr="00052438" w:rsidRDefault="00BE1C1F" w:rsidP="00BE1C1F">
      <w:pPr>
        <w:spacing w:line="360" w:lineRule="auto"/>
        <w:ind w:left="-284"/>
        <w:jc w:val="center"/>
        <w:rPr>
          <w:b/>
        </w:rPr>
      </w:pPr>
      <w:r>
        <w:rPr>
          <w:b/>
        </w:rPr>
        <w:t>Выписка из Акта</w:t>
      </w:r>
      <w:r w:rsidRPr="00052438">
        <w:rPr>
          <w:b/>
        </w:rPr>
        <w:t xml:space="preserve"> № </w:t>
      </w:r>
      <w:r>
        <w:rPr>
          <w:b/>
        </w:rPr>
        <w:t>1</w:t>
      </w:r>
    </w:p>
    <w:p w:rsidR="00BE1C1F" w:rsidRDefault="00BE1C1F" w:rsidP="00BE1C1F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BA4A7A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BA4A7A">
        <w:rPr>
          <w:rFonts w:eastAsia="Arial"/>
          <w:b/>
          <w:sz w:val="24"/>
          <w:szCs w:val="24"/>
        </w:rPr>
        <w:t xml:space="preserve">законодательства о контрактной системе в сфере закупок </w:t>
      </w:r>
      <w:r w:rsidRPr="00BA4A7A">
        <w:rPr>
          <w:b/>
          <w:sz w:val="24"/>
          <w:szCs w:val="24"/>
        </w:rPr>
        <w:t>при осуществлении закупок</w:t>
      </w:r>
      <w:r w:rsidRPr="00BA4A7A">
        <w:rPr>
          <w:b/>
          <w:sz w:val="24"/>
          <w:szCs w:val="24"/>
        </w:rPr>
        <w:br/>
      </w:r>
      <w:r w:rsidRPr="00A43BC7">
        <w:rPr>
          <w:b/>
          <w:sz w:val="24"/>
          <w:szCs w:val="24"/>
        </w:rPr>
        <w:t>Муниципальным бюджетным учреждением спорта Раменского городского округа «Футбольный клуб «Сатурн»</w:t>
      </w:r>
    </w:p>
    <w:p w:rsidR="002A55BB" w:rsidRPr="00A43BC7" w:rsidRDefault="002A55BB" w:rsidP="00BE1C1F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</w:p>
    <w:p w:rsidR="002A55BB" w:rsidRPr="00052438" w:rsidRDefault="002A55BB" w:rsidP="002A55BB">
      <w:pPr>
        <w:spacing w:line="480" w:lineRule="auto"/>
        <w:jc w:val="both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 </w:t>
      </w:r>
      <w:r>
        <w:t xml:space="preserve">          </w:t>
      </w:r>
      <w:r w:rsidRPr="00052438">
        <w:t>«</w:t>
      </w:r>
      <w:r>
        <w:t>20</w:t>
      </w:r>
      <w:r w:rsidRPr="00052438">
        <w:t xml:space="preserve">» </w:t>
      </w:r>
      <w:r>
        <w:t>марта</w:t>
      </w:r>
      <w:r w:rsidRPr="00052438">
        <w:t xml:space="preserve"> 202</w:t>
      </w:r>
      <w:r>
        <w:t>3</w:t>
      </w:r>
      <w:r w:rsidRPr="00052438">
        <w:t xml:space="preserve"> года</w:t>
      </w:r>
    </w:p>
    <w:p w:rsidR="00BE1C1F" w:rsidRPr="00052438" w:rsidRDefault="00BE1C1F" w:rsidP="00BE1C1F">
      <w:pPr>
        <w:ind w:left="-284"/>
        <w:jc w:val="both"/>
        <w:rPr>
          <w:b/>
        </w:rPr>
      </w:pPr>
      <w:bookmarkStart w:id="0" w:name="_GoBack"/>
      <w:bookmarkEnd w:id="0"/>
    </w:p>
    <w:p w:rsidR="00BE1C1F" w:rsidRPr="00CE4BE3" w:rsidRDefault="00BE1C1F" w:rsidP="00BE1C1F">
      <w:pPr>
        <w:pStyle w:val="a5"/>
        <w:tabs>
          <w:tab w:val="left" w:pos="0"/>
        </w:tabs>
        <w:spacing w:before="120" w:after="0" w:line="360" w:lineRule="auto"/>
        <w:ind w:firstLine="567"/>
        <w:rPr>
          <w:sz w:val="24"/>
          <w:szCs w:val="24"/>
        </w:rPr>
      </w:pPr>
      <w:proofErr w:type="gramStart"/>
      <w:r w:rsidRPr="00052438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052438">
        <w:rPr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052438">
        <w:rPr>
          <w:sz w:val="24"/>
          <w:szCs w:val="24"/>
        </w:rPr>
        <w:t xml:space="preserve"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</w:t>
      </w:r>
      <w:r>
        <w:rPr>
          <w:sz w:val="24"/>
          <w:szCs w:val="24"/>
        </w:rPr>
        <w:t>«ВЭБ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Ф»</w:t>
      </w:r>
      <w:r w:rsidRPr="00052438">
        <w:rPr>
          <w:sz w:val="24"/>
          <w:szCs w:val="24"/>
        </w:rPr>
        <w:t>, региональных гарантийных организаций</w:t>
      </w:r>
      <w:r w:rsidRPr="00052438">
        <w:rPr>
          <w:rFonts w:eastAsiaTheme="minorHAnsi"/>
          <w:sz w:val="24"/>
          <w:szCs w:val="24"/>
          <w:lang w:eastAsia="en-US"/>
        </w:rPr>
        <w:t xml:space="preserve"> и о внесении </w:t>
      </w:r>
      <w:r w:rsidRPr="00A43BC7">
        <w:rPr>
          <w:rFonts w:eastAsiaTheme="minorHAnsi"/>
          <w:sz w:val="24"/>
          <w:szCs w:val="24"/>
          <w:lang w:eastAsia="en-US"/>
        </w:rPr>
        <w:t xml:space="preserve">изменений в </w:t>
      </w:r>
      <w:hyperlink r:id="rId6" w:history="1">
        <w:r w:rsidRPr="00A43BC7">
          <w:rPr>
            <w:rFonts w:eastAsiaTheme="minorHAnsi"/>
            <w:sz w:val="24"/>
            <w:szCs w:val="24"/>
            <w:lang w:eastAsia="en-US"/>
          </w:rPr>
          <w:t>Правила</w:t>
        </w:r>
      </w:hyperlink>
      <w:r w:rsidRPr="00A43BC7">
        <w:rPr>
          <w:rFonts w:eastAsiaTheme="minorHAnsi"/>
          <w:sz w:val="24"/>
          <w:szCs w:val="24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A43BC7">
        <w:rPr>
          <w:sz w:val="24"/>
          <w:szCs w:val="24"/>
        </w:rPr>
        <w:t xml:space="preserve">», на основании пункта 1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услуг для </w:t>
      </w:r>
      <w:proofErr w:type="gramStart"/>
      <w:r w:rsidRPr="00A43BC7">
        <w:rPr>
          <w:sz w:val="24"/>
          <w:szCs w:val="24"/>
        </w:rPr>
        <w:t xml:space="preserve">муниципальных нужд Раменского городского округа Московской области </w:t>
      </w:r>
      <w:r w:rsidRPr="00A43BC7">
        <w:rPr>
          <w:bCs/>
          <w:sz w:val="24"/>
          <w:szCs w:val="24"/>
        </w:rPr>
        <w:t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2023 год, утвержденного р</w:t>
      </w:r>
      <w:r w:rsidRPr="00A43BC7">
        <w:rPr>
          <w:sz w:val="24"/>
          <w:szCs w:val="24"/>
        </w:rPr>
        <w:t>аспоряжением Администрации Раменского городского округа от 23.12.2022 №513-р</w:t>
      </w:r>
      <w:r w:rsidRPr="00A43BC7">
        <w:rPr>
          <w:bCs/>
          <w:sz w:val="24"/>
          <w:szCs w:val="24"/>
        </w:rPr>
        <w:t>,</w:t>
      </w:r>
      <w:r w:rsidRPr="00A43BC7">
        <w:rPr>
          <w:sz w:val="24"/>
          <w:szCs w:val="24"/>
        </w:rPr>
        <w:t xml:space="preserve">  и распоряжения  Администрации Раменского городского округа от 27.01.2023 №17-р «О проведении отделом</w:t>
      </w:r>
      <w:proofErr w:type="gramEnd"/>
      <w:r w:rsidRPr="00A43BC7">
        <w:rPr>
          <w:sz w:val="24"/>
          <w:szCs w:val="24"/>
        </w:rPr>
        <w:t xml:space="preserve"> </w:t>
      </w:r>
      <w:proofErr w:type="gramStart"/>
      <w:r w:rsidRPr="00A43BC7">
        <w:rPr>
          <w:sz w:val="24"/>
          <w:szCs w:val="24"/>
        </w:rPr>
        <w:t xml:space="preserve">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A43BC7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A43BC7">
        <w:rPr>
          <w:sz w:val="24"/>
          <w:szCs w:val="24"/>
        </w:rPr>
        <w:t>при осуществлении закупок Муниципальным бюджетным учреждением спорта Раменского городского округа «Футбольный клуб «Сатурн» отделом муниципального финансового контроля Контрольного управления Администрации</w:t>
      </w:r>
      <w:r w:rsidRPr="00CE4BE3">
        <w:rPr>
          <w:sz w:val="24"/>
          <w:szCs w:val="24"/>
        </w:rPr>
        <w:t xml:space="preserve"> Раменского городского округа Московской области проведена плановая проверка в</w:t>
      </w:r>
      <w:r w:rsidRPr="00A43BC7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</w:t>
      </w:r>
      <w:r w:rsidRPr="00A43BC7">
        <w:rPr>
          <w:sz w:val="24"/>
          <w:szCs w:val="24"/>
        </w:rPr>
        <w:t>м бюджетн</w:t>
      </w:r>
      <w:r>
        <w:rPr>
          <w:sz w:val="24"/>
          <w:szCs w:val="24"/>
        </w:rPr>
        <w:t>о</w:t>
      </w:r>
      <w:r w:rsidRPr="00A43BC7">
        <w:rPr>
          <w:sz w:val="24"/>
          <w:szCs w:val="24"/>
        </w:rPr>
        <w:t>м учреждени</w:t>
      </w:r>
      <w:r>
        <w:rPr>
          <w:sz w:val="24"/>
          <w:szCs w:val="24"/>
        </w:rPr>
        <w:t>и</w:t>
      </w:r>
      <w:r w:rsidRPr="00A43BC7">
        <w:rPr>
          <w:sz w:val="24"/>
          <w:szCs w:val="24"/>
        </w:rPr>
        <w:t xml:space="preserve"> спорта Раменского городского округа «Футбольный клуб «Сатурн»</w:t>
      </w:r>
      <w:r w:rsidRPr="00CE4BE3">
        <w:rPr>
          <w:sz w:val="24"/>
          <w:szCs w:val="24"/>
        </w:rPr>
        <w:t>.</w:t>
      </w:r>
      <w:proofErr w:type="gramEnd"/>
    </w:p>
    <w:p w:rsidR="00BE1C1F" w:rsidRPr="00CE4BE3" w:rsidRDefault="00BE1C1F" w:rsidP="00BE1C1F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</w:p>
    <w:p w:rsidR="00BE1C1F" w:rsidRPr="00252821" w:rsidRDefault="00BE1C1F" w:rsidP="00BE1C1F">
      <w:pPr>
        <w:pStyle w:val="a5"/>
        <w:tabs>
          <w:tab w:val="left" w:pos="0"/>
        </w:tabs>
        <w:ind w:firstLine="709"/>
        <w:rPr>
          <w:sz w:val="24"/>
          <w:szCs w:val="24"/>
        </w:rPr>
      </w:pPr>
      <w:r w:rsidRPr="00BA4A7A">
        <w:rPr>
          <w:b/>
          <w:sz w:val="24"/>
          <w:szCs w:val="24"/>
        </w:rPr>
        <w:lastRenderedPageBreak/>
        <w:t>Срок проведения проверки</w:t>
      </w:r>
      <w:r w:rsidRPr="00252821">
        <w:rPr>
          <w:b/>
          <w:sz w:val="24"/>
          <w:szCs w:val="24"/>
        </w:rPr>
        <w:t>:</w:t>
      </w:r>
      <w:r w:rsidRPr="00252821">
        <w:rPr>
          <w:sz w:val="24"/>
          <w:szCs w:val="24"/>
        </w:rPr>
        <w:t xml:space="preserve"> с 03.02.2023 по 03.03.2023.</w:t>
      </w:r>
    </w:p>
    <w:p w:rsidR="00BE1C1F" w:rsidRPr="00252821" w:rsidRDefault="00BE1C1F" w:rsidP="00BE1C1F">
      <w:pPr>
        <w:tabs>
          <w:tab w:val="left" w:pos="0"/>
        </w:tabs>
        <w:spacing w:line="360" w:lineRule="auto"/>
        <w:ind w:left="-284" w:firstLine="567"/>
        <w:jc w:val="both"/>
      </w:pPr>
      <w:r w:rsidRPr="00252821">
        <w:rPr>
          <w:b/>
        </w:rPr>
        <w:tab/>
        <w:t>Проверяемый период:</w:t>
      </w:r>
      <w:r w:rsidRPr="00252821">
        <w:t xml:space="preserve"> с 01.01.2022 по 31.12.2022.</w:t>
      </w:r>
    </w:p>
    <w:p w:rsidR="00BE1C1F" w:rsidRPr="00BA4A7A" w:rsidRDefault="00BE1C1F" w:rsidP="00BE1C1F">
      <w:pPr>
        <w:tabs>
          <w:tab w:val="left" w:pos="0"/>
        </w:tabs>
        <w:spacing w:line="360" w:lineRule="auto"/>
        <w:ind w:left="-284" w:firstLine="567"/>
        <w:jc w:val="both"/>
      </w:pPr>
      <w:r w:rsidRPr="00BA4A7A">
        <w:rPr>
          <w:b/>
        </w:rPr>
        <w:tab/>
        <w:t>Форма проверки:</w:t>
      </w:r>
      <w:r w:rsidRPr="00BA4A7A">
        <w:t xml:space="preserve"> документарная.</w:t>
      </w:r>
    </w:p>
    <w:p w:rsidR="00BE1C1F" w:rsidRPr="00BA4A7A" w:rsidRDefault="00BE1C1F" w:rsidP="00BE1C1F">
      <w:pPr>
        <w:tabs>
          <w:tab w:val="left" w:pos="0"/>
        </w:tabs>
        <w:spacing w:line="360" w:lineRule="auto"/>
        <w:ind w:firstLine="567"/>
        <w:jc w:val="both"/>
      </w:pPr>
      <w:r w:rsidRPr="00BA4A7A">
        <w:rPr>
          <w:b/>
        </w:rPr>
        <w:tab/>
        <w:t>Предмет проверки:</w:t>
      </w:r>
      <w:r w:rsidRPr="00BA4A7A">
        <w:t xml:space="preserve"> соблюдение </w:t>
      </w:r>
      <w:r w:rsidRPr="00A43BC7">
        <w:t xml:space="preserve">Муниципальным бюджетным учреждением спорта Раменского городского округа «Футбольный клуб «Сатурн» </w:t>
      </w:r>
      <w:r w:rsidRPr="00BA4A7A">
        <w:t xml:space="preserve">требований </w:t>
      </w:r>
      <w:r w:rsidRPr="00BA4A7A">
        <w:rPr>
          <w:rFonts w:eastAsia="Arial"/>
        </w:rPr>
        <w:t xml:space="preserve">законодательства о контрактной системе </w:t>
      </w:r>
      <w:r w:rsidRPr="00BA4A7A">
        <w:t xml:space="preserve">при осуществлении закупок. </w:t>
      </w:r>
    </w:p>
    <w:p w:rsidR="00BE1C1F" w:rsidRPr="00BA4A7A" w:rsidRDefault="00BE1C1F" w:rsidP="00BE1C1F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 w:rsidRPr="00BA4A7A">
        <w:rPr>
          <w:b/>
          <w:sz w:val="24"/>
          <w:szCs w:val="24"/>
        </w:rPr>
        <w:tab/>
        <w:t xml:space="preserve">Цель проверки: </w:t>
      </w:r>
      <w:r w:rsidRPr="00BA4A7A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BA4A7A">
        <w:rPr>
          <w:sz w:val="24"/>
          <w:szCs w:val="24"/>
        </w:rPr>
        <w:t>осуществлении закупок</w:t>
      </w:r>
      <w:r w:rsidRPr="00252821">
        <w:rPr>
          <w:sz w:val="24"/>
          <w:szCs w:val="24"/>
        </w:rPr>
        <w:t xml:space="preserve"> </w:t>
      </w:r>
      <w:r w:rsidRPr="00A43BC7">
        <w:rPr>
          <w:sz w:val="24"/>
          <w:szCs w:val="24"/>
        </w:rPr>
        <w:t>Муниципальным бюджетным учреждением спорта Раменского городского округа «Футбольный клуб «Сатурн»</w:t>
      </w:r>
      <w:r>
        <w:rPr>
          <w:sz w:val="24"/>
          <w:szCs w:val="24"/>
        </w:rPr>
        <w:t>.</w:t>
      </w:r>
    </w:p>
    <w:p w:rsidR="00BE1C1F" w:rsidRPr="00052438" w:rsidRDefault="00BE1C1F" w:rsidP="00BE1C1F">
      <w:pPr>
        <w:pStyle w:val="a3"/>
        <w:spacing w:line="360" w:lineRule="auto"/>
        <w:ind w:left="709" w:firstLine="0"/>
        <w:rPr>
          <w:b/>
          <w:sz w:val="24"/>
          <w:szCs w:val="24"/>
        </w:rPr>
      </w:pPr>
      <w:r w:rsidRPr="00052438">
        <w:rPr>
          <w:b/>
          <w:sz w:val="24"/>
          <w:szCs w:val="24"/>
        </w:rPr>
        <w:t>Общие сведения о субъекте контроля.</w:t>
      </w:r>
      <w:r w:rsidRPr="00052438">
        <w:rPr>
          <w:sz w:val="24"/>
          <w:szCs w:val="24"/>
        </w:rPr>
        <w:t xml:space="preserve"> </w:t>
      </w:r>
      <w:r w:rsidRPr="00052438">
        <w:rPr>
          <w:b/>
          <w:sz w:val="24"/>
          <w:szCs w:val="24"/>
        </w:rPr>
        <w:t>Изучение учредительных документов</w:t>
      </w:r>
    </w:p>
    <w:p w:rsidR="00BE1C1F" w:rsidRPr="00052438" w:rsidRDefault="00BE1C1F" w:rsidP="00BE1C1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052438">
        <w:rPr>
          <w:lang w:eastAsia="en-US"/>
        </w:rPr>
        <w:t xml:space="preserve">Полное наименование субъекта контроля: </w:t>
      </w:r>
      <w:r w:rsidRPr="00A43BC7">
        <w:t>Муниципальн</w:t>
      </w:r>
      <w:r>
        <w:t>ое</w:t>
      </w:r>
      <w:r w:rsidRPr="00A43BC7">
        <w:t xml:space="preserve"> бюджетн</w:t>
      </w:r>
      <w:r>
        <w:t>ое</w:t>
      </w:r>
      <w:r w:rsidRPr="00A43BC7">
        <w:t xml:space="preserve"> учреждение спорта Раменского городского округа «Футбольный клуб «Сатурн» </w:t>
      </w:r>
      <w:r w:rsidRPr="00052438">
        <w:rPr>
          <w:lang w:eastAsia="en-US"/>
        </w:rPr>
        <w:t>(далее – Учреждение).</w:t>
      </w:r>
    </w:p>
    <w:p w:rsidR="00BE1C1F" w:rsidRPr="00211B3A" w:rsidRDefault="00BE1C1F" w:rsidP="00BE1C1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11B3A">
        <w:rPr>
          <w:lang w:eastAsia="en-US"/>
        </w:rPr>
        <w:t>Сокращённое наименование:</w:t>
      </w:r>
      <w:r>
        <w:rPr>
          <w:lang w:eastAsia="en-US"/>
        </w:rPr>
        <w:t xml:space="preserve"> </w:t>
      </w:r>
      <w:r>
        <w:t>МБУС</w:t>
      </w:r>
      <w:r w:rsidRPr="00A43BC7">
        <w:t xml:space="preserve"> Раменского городского округа «</w:t>
      </w:r>
      <w:r>
        <w:t>ФК</w:t>
      </w:r>
      <w:r w:rsidRPr="00A43BC7">
        <w:t xml:space="preserve"> «Сатурн»</w:t>
      </w:r>
      <w:r>
        <w:t>.</w:t>
      </w:r>
    </w:p>
    <w:p w:rsidR="00BE1C1F" w:rsidRPr="00211B3A" w:rsidRDefault="00BE1C1F" w:rsidP="00BE1C1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11B3A">
        <w:rPr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BE1C1F" w:rsidRPr="00211B3A" w:rsidRDefault="00BE1C1F" w:rsidP="00BE1C1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proofErr w:type="gramStart"/>
      <w:r w:rsidRPr="00585EBA">
        <w:rPr>
          <w:lang w:eastAsia="en-US"/>
        </w:rPr>
        <w:t>Юридический адрес: 14010</w:t>
      </w:r>
      <w:r>
        <w:rPr>
          <w:lang w:eastAsia="en-US"/>
        </w:rPr>
        <w:t>3, Московская область, г. Раменское, городской парк, стадион «Сатурн».</w:t>
      </w:r>
      <w:proofErr w:type="gramEnd"/>
    </w:p>
    <w:p w:rsidR="00BE1C1F" w:rsidRPr="00211B3A" w:rsidRDefault="00BE1C1F" w:rsidP="00BE1C1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proofErr w:type="gramStart"/>
      <w:r w:rsidRPr="00211B3A">
        <w:rPr>
          <w:lang w:eastAsia="en-US"/>
        </w:rPr>
        <w:t xml:space="preserve">Место нахождения: </w:t>
      </w:r>
      <w:r w:rsidRPr="00585EBA">
        <w:rPr>
          <w:lang w:eastAsia="en-US"/>
        </w:rPr>
        <w:t>14010</w:t>
      </w:r>
      <w:r>
        <w:rPr>
          <w:lang w:eastAsia="en-US"/>
        </w:rPr>
        <w:t>3, Московская область, г. Раменское, городской парк, стадион «Сатурн».</w:t>
      </w:r>
      <w:proofErr w:type="gramEnd"/>
    </w:p>
    <w:p w:rsidR="00BE1C1F" w:rsidRPr="009D3824" w:rsidRDefault="00BE1C1F" w:rsidP="00BE1C1F">
      <w:pPr>
        <w:tabs>
          <w:tab w:val="left" w:pos="0"/>
          <w:tab w:val="left" w:pos="142"/>
        </w:tabs>
        <w:spacing w:line="360" w:lineRule="auto"/>
        <w:jc w:val="both"/>
        <w:rPr>
          <w:lang w:eastAsia="en-US"/>
        </w:rPr>
      </w:pPr>
      <w:r w:rsidRPr="00211B3A">
        <w:rPr>
          <w:lang w:eastAsia="en-US"/>
        </w:rPr>
        <w:tab/>
        <w:t xml:space="preserve">         </w:t>
      </w:r>
      <w:r w:rsidRPr="003B78CF">
        <w:rPr>
          <w:lang w:eastAsia="en-US"/>
        </w:rPr>
        <w:t xml:space="preserve">Межрайонной ИФНС России № 1 </w:t>
      </w:r>
      <w:proofErr w:type="gramStart"/>
      <w:r w:rsidRPr="003B78CF">
        <w:rPr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3B78CF">
        <w:rPr>
          <w:lang w:eastAsia="en-US"/>
        </w:rPr>
        <w:t xml:space="preserve"> нахождения на территории Российской Федерации. Учреждению </w:t>
      </w:r>
      <w:proofErr w:type="gramStart"/>
      <w:r w:rsidRPr="003B78CF">
        <w:rPr>
          <w:lang w:eastAsia="en-US"/>
        </w:rPr>
        <w:t>присвоен</w:t>
      </w:r>
      <w:proofErr w:type="gramEnd"/>
      <w:r w:rsidRPr="003B78CF">
        <w:rPr>
          <w:lang w:eastAsia="en-US"/>
        </w:rPr>
        <w:t xml:space="preserve"> ИНН </w:t>
      </w:r>
      <w:r w:rsidRPr="003B78CF">
        <w:rPr>
          <w:bCs/>
        </w:rPr>
        <w:t>5040120663</w:t>
      </w:r>
      <w:r w:rsidRPr="003B78CF">
        <w:rPr>
          <w:lang w:eastAsia="en-US"/>
        </w:rPr>
        <w:t>, КПП 504001001.</w:t>
      </w:r>
    </w:p>
    <w:p w:rsidR="00BE1C1F" w:rsidRPr="009D3824" w:rsidRDefault="00BE1C1F" w:rsidP="00BE1C1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11B3A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9D3824">
        <w:rPr>
          <w:rStyle w:val="copytarget"/>
        </w:rPr>
        <w:t>1135040000138</w:t>
      </w:r>
      <w:r w:rsidRPr="009D3824">
        <w:rPr>
          <w:lang w:eastAsia="en-US"/>
        </w:rPr>
        <w:t xml:space="preserve">.  </w:t>
      </w:r>
    </w:p>
    <w:p w:rsidR="00BE1C1F" w:rsidRDefault="00BE1C1F" w:rsidP="00BE1C1F">
      <w:pPr>
        <w:spacing w:line="360" w:lineRule="auto"/>
        <w:ind w:firstLine="709"/>
        <w:jc w:val="both"/>
      </w:pPr>
      <w:r w:rsidRPr="00211B3A">
        <w:t>Учреждение осуществляет свою деятельность на основании Устава, утверждённого постановлением Администрации Раменского</w:t>
      </w:r>
      <w:r>
        <w:t xml:space="preserve"> городского округа </w:t>
      </w:r>
      <w:r w:rsidRPr="00211B3A">
        <w:t xml:space="preserve">от </w:t>
      </w:r>
      <w:r>
        <w:t>16</w:t>
      </w:r>
      <w:r w:rsidRPr="00211B3A">
        <w:t>.0</w:t>
      </w:r>
      <w:r>
        <w:t>3</w:t>
      </w:r>
      <w:r w:rsidRPr="00211B3A">
        <w:t>.20</w:t>
      </w:r>
      <w:r>
        <w:t xml:space="preserve">20 </w:t>
      </w:r>
      <w:r w:rsidRPr="00A05D5B">
        <w:t xml:space="preserve">№2900 </w:t>
      </w:r>
      <w:r w:rsidRPr="0054408C">
        <w:t>(далее –</w:t>
      </w:r>
      <w:r w:rsidRPr="00211B3A">
        <w:t xml:space="preserve"> Устав).</w:t>
      </w:r>
    </w:p>
    <w:p w:rsidR="00BE1C1F" w:rsidRPr="00211B3A" w:rsidRDefault="00BE1C1F" w:rsidP="00BE1C1F">
      <w:pPr>
        <w:spacing w:line="360" w:lineRule="auto"/>
        <w:ind w:firstLine="709"/>
        <w:jc w:val="both"/>
      </w:pPr>
      <w:r w:rsidRPr="00211B3A">
        <w:t>Согласно пункт</w:t>
      </w:r>
      <w:r>
        <w:t xml:space="preserve">у </w:t>
      </w:r>
      <w:r w:rsidRPr="00211B3A">
        <w:t>1.</w:t>
      </w:r>
      <w:r>
        <w:t>6</w:t>
      </w:r>
      <w:r w:rsidRPr="00211B3A">
        <w:t xml:space="preserve"> Устава, учредителем Учреждения </w:t>
      </w:r>
      <w:r>
        <w:t xml:space="preserve">является муниципальное образование </w:t>
      </w:r>
      <w:r w:rsidRPr="00211B3A">
        <w:t>Раменский городской округ</w:t>
      </w:r>
      <w:r w:rsidRPr="00DD634E">
        <w:t xml:space="preserve"> </w:t>
      </w:r>
      <w:r>
        <w:t>в лице Администрации</w:t>
      </w:r>
      <w:r w:rsidRPr="00211B3A">
        <w:t xml:space="preserve"> Раменского городского округа</w:t>
      </w:r>
      <w:r>
        <w:t xml:space="preserve">, которая осуществляет функции и полномочия Учредителя Учреждения </w:t>
      </w:r>
      <w:r w:rsidRPr="00211B3A">
        <w:t>(далее – Учредитель).</w:t>
      </w:r>
    </w:p>
    <w:p w:rsidR="00BE1C1F" w:rsidRDefault="00BE1C1F" w:rsidP="00BE1C1F">
      <w:pPr>
        <w:spacing w:line="360" w:lineRule="auto"/>
        <w:ind w:firstLine="709"/>
        <w:jc w:val="both"/>
      </w:pPr>
      <w:r w:rsidRPr="00C66123">
        <w:t>Согласно пункту 1.</w:t>
      </w:r>
      <w:r>
        <w:t>7</w:t>
      </w:r>
      <w:r w:rsidRPr="00C66123">
        <w:t xml:space="preserve"> Устава</w:t>
      </w:r>
      <w:r>
        <w:t>,</w:t>
      </w:r>
      <w:r w:rsidRPr="00C66123">
        <w:t xml:space="preserve"> Учреждение наход</w:t>
      </w:r>
      <w:r>
        <w:t>ится</w:t>
      </w:r>
      <w:r w:rsidRPr="00C66123">
        <w:t xml:space="preserve"> в ведомственном подчинении Комитета </w:t>
      </w:r>
      <w:r>
        <w:t>по спорту и молодежной политике Администрации Раменского городского округа.</w:t>
      </w:r>
    </w:p>
    <w:p w:rsidR="00BE1C1F" w:rsidRDefault="00BE1C1F" w:rsidP="00BE1C1F">
      <w:pPr>
        <w:spacing w:line="360" w:lineRule="auto"/>
        <w:ind w:firstLine="709"/>
        <w:jc w:val="both"/>
      </w:pPr>
      <w:r w:rsidRPr="00587E95">
        <w:t>Учреждение</w:t>
      </w:r>
      <w:r>
        <w:t xml:space="preserve"> осуществляет свою деятельность </w:t>
      </w:r>
      <w:r w:rsidRPr="00587E95">
        <w:t xml:space="preserve"> </w:t>
      </w:r>
      <w:r>
        <w:t xml:space="preserve">в соответствии с </w:t>
      </w:r>
      <w:r w:rsidRPr="00587E95">
        <w:t>законод</w:t>
      </w:r>
      <w:r>
        <w:t xml:space="preserve">ательством Российской Федерации, Московской области, Раменского городского округа, уставом путем выполнения работ, оказания услуг </w:t>
      </w:r>
      <w:r w:rsidRPr="00587E95">
        <w:t>в сфере физической культуры и спорта.</w:t>
      </w:r>
    </w:p>
    <w:p w:rsidR="00BE1C1F" w:rsidRPr="004C310F" w:rsidRDefault="00BE1C1F" w:rsidP="00BE1C1F">
      <w:pPr>
        <w:pStyle w:val="a3"/>
        <w:spacing w:line="360" w:lineRule="auto"/>
        <w:ind w:left="0" w:firstLine="709"/>
        <w:rPr>
          <w:sz w:val="24"/>
          <w:szCs w:val="24"/>
        </w:rPr>
      </w:pPr>
      <w:r w:rsidRPr="004C310F">
        <w:rPr>
          <w:sz w:val="24"/>
          <w:szCs w:val="24"/>
        </w:rPr>
        <w:lastRenderedPageBreak/>
        <w:t>Согласно Уставу предметом и целями (задачами) бюджетного учреждения является развитие футбола, повышение его роли во всестороннем и гармоничном развитии личности, совершенствования системы подготовки высококвалифицированных спортсменов, создание условий населению для занятий физической культурой и спортом, пропаганда здорового образа жизни и т</w:t>
      </w:r>
      <w:r>
        <w:rPr>
          <w:sz w:val="24"/>
          <w:szCs w:val="24"/>
        </w:rPr>
        <w:t>.</w:t>
      </w:r>
      <w:r w:rsidRPr="004C310F">
        <w:rPr>
          <w:sz w:val="24"/>
          <w:szCs w:val="24"/>
        </w:rPr>
        <w:t xml:space="preserve">д. </w:t>
      </w:r>
    </w:p>
    <w:p w:rsidR="00BE1C1F" w:rsidRPr="00211B3A" w:rsidRDefault="00BE1C1F" w:rsidP="00BE1C1F">
      <w:pPr>
        <w:spacing w:line="360" w:lineRule="auto"/>
        <w:ind w:firstLine="709"/>
        <w:jc w:val="both"/>
      </w:pPr>
      <w:r w:rsidRPr="00211B3A">
        <w:t>Согласно пункт</w:t>
      </w:r>
      <w:r>
        <w:t xml:space="preserve">у </w:t>
      </w:r>
      <w:r w:rsidRPr="00211B3A">
        <w:t>1.</w:t>
      </w:r>
      <w:r>
        <w:t>9</w:t>
      </w:r>
      <w:r w:rsidRPr="00211B3A">
        <w:t xml:space="preserve"> Устава, Учреждение является юридическим лицом, имеет обособленное имущество, самостоятельный баланс, печат</w:t>
      </w:r>
      <w:r>
        <w:t>ь со своим наименованием</w:t>
      </w:r>
      <w:r w:rsidRPr="00211B3A">
        <w:t>, бланк</w:t>
      </w:r>
      <w:r>
        <w:t>и,</w:t>
      </w:r>
      <w:r w:rsidRPr="00211B3A">
        <w:t xml:space="preserve"> штамп</w:t>
      </w:r>
      <w:r>
        <w:t>ы.</w:t>
      </w:r>
    </w:p>
    <w:p w:rsidR="00BE1C1F" w:rsidRDefault="00BE1C1F" w:rsidP="00BE1C1F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bookmarkStart w:id="1" w:name="_Hlk82033476"/>
    </w:p>
    <w:p w:rsidR="00BE1C1F" w:rsidRPr="00052438" w:rsidRDefault="00BE1C1F" w:rsidP="00BE1C1F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r w:rsidRPr="00052438">
        <w:rPr>
          <w:b/>
          <w:sz w:val="24"/>
          <w:szCs w:val="24"/>
        </w:rPr>
        <w:t>Результаты проверки</w:t>
      </w:r>
    </w:p>
    <w:bookmarkEnd w:id="1"/>
    <w:p w:rsidR="00BE1C1F" w:rsidRPr="00052438" w:rsidRDefault="00BE1C1F" w:rsidP="00BE1C1F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1C3FBC">
        <w:rPr>
          <w:color w:val="000000"/>
          <w:sz w:val="24"/>
          <w:szCs w:val="24"/>
          <w:lang w:eastAsia="ar-SA"/>
        </w:rPr>
        <w:t>В результате</w:t>
      </w:r>
      <w:r w:rsidRPr="00052438">
        <w:rPr>
          <w:color w:val="000000"/>
          <w:sz w:val="24"/>
          <w:szCs w:val="24"/>
          <w:lang w:eastAsia="ar-SA"/>
        </w:rPr>
        <w:t xml:space="preserve"> </w:t>
      </w:r>
      <w:r w:rsidRPr="000374EB">
        <w:rPr>
          <w:color w:val="000000"/>
          <w:sz w:val="24"/>
          <w:szCs w:val="24"/>
          <w:lang w:eastAsia="ar-SA"/>
        </w:rPr>
        <w:t xml:space="preserve">проведения проверки (выборочным способом) соблюдения </w:t>
      </w:r>
      <w:r w:rsidRPr="000374EB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0374EB">
        <w:rPr>
          <w:sz w:val="24"/>
          <w:szCs w:val="24"/>
        </w:rPr>
        <w:t>при осуществлении закупок МБУС</w:t>
      </w:r>
      <w:r w:rsidRPr="000374EB">
        <w:rPr>
          <w:b/>
          <w:sz w:val="24"/>
          <w:szCs w:val="24"/>
        </w:rPr>
        <w:t xml:space="preserve"> </w:t>
      </w:r>
      <w:r w:rsidRPr="000374EB">
        <w:rPr>
          <w:sz w:val="24"/>
          <w:szCs w:val="24"/>
        </w:rPr>
        <w:t>Раменского городского округа «ФК «Сатурн» выявлены</w:t>
      </w:r>
      <w:r w:rsidRPr="00052438">
        <w:rPr>
          <w:sz w:val="24"/>
          <w:szCs w:val="24"/>
        </w:rPr>
        <w:t xml:space="preserve"> следующие нарушения:</w:t>
      </w:r>
    </w:p>
    <w:tbl>
      <w:tblPr>
        <w:tblStyle w:val="a7"/>
        <w:tblW w:w="969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431"/>
        <w:gridCol w:w="1414"/>
        <w:gridCol w:w="1951"/>
        <w:gridCol w:w="1350"/>
      </w:tblGrid>
      <w:tr w:rsidR="00BE1C1F" w:rsidRPr="009362BD" w:rsidTr="009C3B2B">
        <w:trPr>
          <w:trHeight w:val="14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9362BD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BE1C1F" w:rsidRPr="009362BD" w:rsidRDefault="00BE1C1F" w:rsidP="009C3B2B">
            <w:pPr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9362BD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9362BD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1F" w:rsidRPr="009362BD" w:rsidRDefault="00BE1C1F" w:rsidP="009C3B2B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9362BD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BE1C1F" w:rsidRPr="009362BD" w:rsidRDefault="00BE1C1F" w:rsidP="009C3B2B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362BD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9362BD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362BD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362BD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1F" w:rsidRPr="009362BD" w:rsidRDefault="00BE1C1F" w:rsidP="009C3B2B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362BD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1F" w:rsidRPr="009362BD" w:rsidRDefault="00BE1C1F" w:rsidP="009C3B2B">
            <w:pPr>
              <w:pStyle w:val="a5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362BD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362BD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1C1F" w:rsidRPr="009362BD" w:rsidTr="009C3B2B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BE1C1F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362BD">
              <w:rPr>
                <w:sz w:val="22"/>
                <w:szCs w:val="22"/>
              </w:rPr>
              <w:t>Часть 2 статья 34</w:t>
            </w:r>
          </w:p>
          <w:p w:rsidR="00BE1C1F" w:rsidRPr="009362BD" w:rsidRDefault="00BE1C1F" w:rsidP="009C3B2B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9362BD">
              <w:rPr>
                <w:sz w:val="22"/>
                <w:szCs w:val="22"/>
              </w:rPr>
              <w:t>Федеральный закон № 44-ФЗ</w:t>
            </w:r>
          </w:p>
          <w:p w:rsidR="00BE1C1F" w:rsidRPr="009362BD" w:rsidRDefault="00BE1C1F" w:rsidP="009C3B2B">
            <w:pPr>
              <w:pStyle w:val="ConsPlusNormal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9362BD">
              <w:rPr>
                <w:sz w:val="22"/>
                <w:szCs w:val="22"/>
              </w:rPr>
              <w:t>(</w:t>
            </w:r>
            <w:r w:rsidRPr="009362BD">
              <w:rPr>
                <w:bCs/>
                <w:sz w:val="22"/>
                <w:szCs w:val="22"/>
              </w:rPr>
              <w:t>Контракт</w:t>
            </w:r>
            <w:r w:rsidRPr="009362BD">
              <w:rPr>
                <w:bCs/>
                <w:sz w:val="22"/>
                <w:szCs w:val="22"/>
              </w:rPr>
              <w:br/>
              <w:t xml:space="preserve"> </w:t>
            </w:r>
            <w:r w:rsidRPr="009362BD">
              <w:rPr>
                <w:rFonts w:eastAsia="Calibri"/>
                <w:sz w:val="22"/>
                <w:szCs w:val="22"/>
              </w:rPr>
              <w:t>№</w:t>
            </w:r>
            <w:r w:rsidRPr="009362BD">
              <w:rPr>
                <w:sz w:val="22"/>
                <w:szCs w:val="22"/>
              </w:rPr>
              <w:t>3426-1/4/22</w:t>
            </w:r>
            <w:r w:rsidRPr="009362BD">
              <w:rPr>
                <w:color w:val="000000"/>
                <w:sz w:val="22"/>
                <w:szCs w:val="22"/>
              </w:rPr>
              <w:t>)</w:t>
            </w:r>
          </w:p>
          <w:p w:rsidR="00BE1C1F" w:rsidRPr="009362BD" w:rsidRDefault="00BE1C1F" w:rsidP="009C3B2B">
            <w:pPr>
              <w:pStyle w:val="ConsPlusNormal"/>
              <w:ind w:left="-77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9362BD">
              <w:rPr>
                <w:sz w:val="22"/>
                <w:szCs w:val="22"/>
              </w:rPr>
              <w:t>Неуказание</w:t>
            </w:r>
            <w:proofErr w:type="spellEnd"/>
            <w:r w:rsidRPr="009362BD">
              <w:rPr>
                <w:sz w:val="22"/>
                <w:szCs w:val="22"/>
              </w:rPr>
              <w:t xml:space="preserve"> в контракте, заключенном у единственного поставщика (подрядчика, исполнителя), что ц</w:t>
            </w:r>
            <w:r>
              <w:rPr>
                <w:sz w:val="22"/>
                <w:szCs w:val="22"/>
              </w:rPr>
              <w:t xml:space="preserve">ена контракта является твердой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9362B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9362BD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362BD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E1C1F" w:rsidRPr="009362BD" w:rsidTr="009C3B2B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BE1C1F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ind w:left="-57" w:firstLine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9362BD">
              <w:rPr>
                <w:sz w:val="22"/>
                <w:szCs w:val="22"/>
              </w:rPr>
              <w:t xml:space="preserve">Часть 3 статья 7 </w:t>
            </w:r>
            <w:r w:rsidRPr="009362BD">
              <w:rPr>
                <w:rFonts w:eastAsia="Calibri"/>
                <w:bCs/>
                <w:iCs/>
                <w:sz w:val="22"/>
                <w:szCs w:val="22"/>
              </w:rPr>
              <w:t>Федеральный закон № 44-ФЗ</w:t>
            </w:r>
          </w:p>
          <w:p w:rsidR="00BE1C1F" w:rsidRPr="009362BD" w:rsidRDefault="00BE1C1F" w:rsidP="009C3B2B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362BD">
              <w:rPr>
                <w:rFonts w:eastAsia="Calibri"/>
                <w:bCs/>
                <w:sz w:val="22"/>
                <w:szCs w:val="22"/>
              </w:rPr>
              <w:t>(</w:t>
            </w:r>
            <w:r w:rsidRPr="009362BD">
              <w:rPr>
                <w:bCs/>
                <w:sz w:val="22"/>
                <w:szCs w:val="22"/>
              </w:rPr>
              <w:t xml:space="preserve">Контракт </w:t>
            </w:r>
            <w:r w:rsidRPr="009362BD">
              <w:rPr>
                <w:bCs/>
                <w:sz w:val="22"/>
                <w:szCs w:val="22"/>
              </w:rPr>
              <w:br/>
            </w:r>
            <w:r w:rsidRPr="009362BD">
              <w:rPr>
                <w:rFonts w:eastAsia="Calibri"/>
                <w:sz w:val="22"/>
                <w:szCs w:val="22"/>
              </w:rPr>
              <w:t>№</w:t>
            </w:r>
            <w:r w:rsidRPr="009362BD">
              <w:rPr>
                <w:sz w:val="22"/>
                <w:szCs w:val="22"/>
              </w:rPr>
              <w:t>3426-1/4/22</w:t>
            </w:r>
            <w:r w:rsidRPr="009362B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9362BD">
              <w:rPr>
                <w:sz w:val="22"/>
                <w:szCs w:val="22"/>
              </w:rPr>
              <w:t xml:space="preserve">Направление </w:t>
            </w:r>
            <w:r w:rsidRPr="009362BD">
              <w:rPr>
                <w:rFonts w:eastAsia="Calibri"/>
                <w:bCs/>
                <w:iCs/>
                <w:sz w:val="22"/>
                <w:szCs w:val="22"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  <w:r w:rsidRPr="009362BD">
              <w:rPr>
                <w:sz w:val="22"/>
                <w:szCs w:val="22"/>
              </w:rPr>
              <w:t>, копии контракта, содержащего недостоверную информацию (информация о порядке и сроках оплаты оказанных услуг, указанная в</w:t>
            </w:r>
            <w:r w:rsidRPr="009362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9362BD">
              <w:rPr>
                <w:rFonts w:eastAsia="Calibri"/>
                <w:sz w:val="22"/>
                <w:szCs w:val="22"/>
                <w:lang w:eastAsia="en-US"/>
              </w:rPr>
              <w:t>пункте 4.5 К</w:t>
            </w:r>
            <w:r w:rsidRPr="009362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онтракта противоречит информации, указанной </w:t>
            </w:r>
            <w:r w:rsidRPr="009362BD">
              <w:rPr>
                <w:sz w:val="22"/>
                <w:szCs w:val="22"/>
              </w:rPr>
              <w:t xml:space="preserve">в  Таблице 2.2 Приложения 2 к </w:t>
            </w:r>
            <w:r>
              <w:rPr>
                <w:sz w:val="22"/>
                <w:szCs w:val="22"/>
              </w:rPr>
              <w:lastRenderedPageBreak/>
              <w:t>К</w:t>
            </w:r>
            <w:r w:rsidRPr="009362BD">
              <w:rPr>
                <w:sz w:val="22"/>
                <w:szCs w:val="22"/>
              </w:rPr>
              <w:t>онтракту)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9362BD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9362BD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362BD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BE1C1F" w:rsidRPr="009362BD" w:rsidTr="009C3B2B">
        <w:trPr>
          <w:trHeight w:val="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BE1C1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BB0328" w:rsidRDefault="00BE1C1F" w:rsidP="009C3B2B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BB0328">
              <w:rPr>
                <w:rFonts w:eastAsiaTheme="minorHAnsi"/>
                <w:sz w:val="22"/>
                <w:szCs w:val="22"/>
                <w:lang w:eastAsia="en-US"/>
              </w:rPr>
              <w:t>Часть 7 статья 16</w:t>
            </w:r>
          </w:p>
          <w:p w:rsidR="00BE1C1F" w:rsidRPr="009362BD" w:rsidRDefault="00BE1C1F" w:rsidP="009C3B2B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BB0328">
              <w:rPr>
                <w:sz w:val="22"/>
                <w:szCs w:val="22"/>
              </w:rPr>
              <w:t xml:space="preserve">Федеральный закон </w:t>
            </w:r>
            <w:r w:rsidRPr="00BB0328">
              <w:rPr>
                <w:sz w:val="22"/>
                <w:szCs w:val="22"/>
              </w:rPr>
              <w:br/>
              <w:t>№ 44-ФЗ,</w:t>
            </w:r>
            <w:r w:rsidRPr="00BB032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BB0328">
              <w:rPr>
                <w:rFonts w:eastAsiaTheme="minorHAnsi"/>
                <w:sz w:val="22"/>
                <w:szCs w:val="22"/>
                <w:lang w:eastAsia="en-US"/>
              </w:rPr>
              <w:t xml:space="preserve">подпункт «б» пункт 12 </w:t>
            </w:r>
            <w:r w:rsidRPr="00BB0328">
              <w:rPr>
                <w:sz w:val="22"/>
                <w:szCs w:val="22"/>
              </w:rPr>
              <w:t xml:space="preserve">Положение, утвержденное </w:t>
            </w:r>
            <w:r w:rsidRPr="00BB0328">
              <w:rPr>
                <w:rFonts w:eastAsiaTheme="minorHAnsi"/>
                <w:sz w:val="22"/>
                <w:szCs w:val="22"/>
                <w:lang w:eastAsia="en-US"/>
              </w:rPr>
              <w:t xml:space="preserve">Постановлением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BB0328">
              <w:rPr>
                <w:rFonts w:eastAsiaTheme="minorHAnsi"/>
                <w:sz w:val="22"/>
                <w:szCs w:val="22"/>
                <w:lang w:eastAsia="en-US"/>
              </w:rPr>
              <w:t>№ 1279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3"/>
              <w:spacing w:line="240" w:lineRule="auto"/>
              <w:ind w:left="34" w:firstLine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0C22F2">
              <w:rPr>
                <w:sz w:val="22"/>
                <w:szCs w:val="22"/>
              </w:rPr>
              <w:t xml:space="preserve">Нарушение срока утверждения </w:t>
            </w:r>
            <w:r>
              <w:rPr>
                <w:sz w:val="22"/>
                <w:szCs w:val="22"/>
              </w:rPr>
              <w:t xml:space="preserve">измененного </w:t>
            </w:r>
            <w:r w:rsidRPr="000C22F2">
              <w:rPr>
                <w:sz w:val="22"/>
                <w:szCs w:val="22"/>
              </w:rPr>
              <w:t>плана-графика закупок на 202</w:t>
            </w:r>
            <w:r>
              <w:rPr>
                <w:sz w:val="22"/>
                <w:szCs w:val="22"/>
              </w:rPr>
              <w:t>2</w:t>
            </w:r>
            <w:r w:rsidRPr="000C22F2">
              <w:rPr>
                <w:sz w:val="22"/>
                <w:szCs w:val="22"/>
              </w:rPr>
              <w:t xml:space="preserve"> год </w:t>
            </w:r>
            <w:r>
              <w:rPr>
                <w:sz w:val="22"/>
                <w:szCs w:val="22"/>
              </w:rPr>
              <w:t>(версия 14)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C5913" w:rsidRDefault="00BE1C1F" w:rsidP="009C3B2B">
            <w:pPr>
              <w:pStyle w:val="a5"/>
              <w:spacing w:after="0" w:line="240" w:lineRule="auto"/>
              <w:ind w:left="34" w:firstLine="0"/>
              <w:jc w:val="center"/>
              <w:rPr>
                <w:b/>
                <w:sz w:val="22"/>
                <w:szCs w:val="22"/>
              </w:rPr>
            </w:pPr>
            <w:r w:rsidRPr="000C22F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b/>
                <w:sz w:val="22"/>
                <w:szCs w:val="22"/>
              </w:rPr>
              <w:t>частью 4 статьи 7.29.3  КоАП РФ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0C22F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0C22F2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C22F2">
              <w:rPr>
                <w:b/>
                <w:sz w:val="22"/>
                <w:szCs w:val="22"/>
                <w:lang w:eastAsia="en-US"/>
              </w:rPr>
              <w:t>1</w:t>
            </w:r>
          </w:p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1C1F" w:rsidRPr="009362BD" w:rsidTr="009C3B2B">
        <w:trPr>
          <w:trHeight w:val="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BE1C1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ind w:left="-57" w:firstLine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9362BD">
              <w:rPr>
                <w:sz w:val="22"/>
                <w:szCs w:val="22"/>
              </w:rPr>
              <w:t xml:space="preserve">Часть 3 статья 7 </w:t>
            </w:r>
            <w:r w:rsidRPr="009362BD">
              <w:rPr>
                <w:iCs/>
                <w:sz w:val="22"/>
                <w:szCs w:val="22"/>
              </w:rPr>
              <w:t xml:space="preserve">и часть 3 статья 103 </w:t>
            </w:r>
            <w:r w:rsidRPr="009362BD">
              <w:rPr>
                <w:rFonts w:eastAsia="Calibri"/>
                <w:bCs/>
                <w:iCs/>
                <w:sz w:val="22"/>
                <w:szCs w:val="22"/>
              </w:rPr>
              <w:t>Федеральный закон № 44-ФЗ</w:t>
            </w:r>
          </w:p>
          <w:p w:rsidR="00BE1C1F" w:rsidRPr="009362BD" w:rsidRDefault="00BE1C1F" w:rsidP="009C3B2B">
            <w:pPr>
              <w:suppressAutoHyphens/>
              <w:overflowPunct w:val="0"/>
              <w:autoSpaceDE w:val="0"/>
              <w:ind w:left="-57" w:firstLine="8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9362BD">
              <w:rPr>
                <w:rFonts w:eastAsia="Calibri"/>
                <w:bCs/>
                <w:sz w:val="22"/>
                <w:szCs w:val="22"/>
              </w:rPr>
              <w:t>(</w:t>
            </w:r>
            <w:r w:rsidRPr="009362BD">
              <w:rPr>
                <w:bCs/>
                <w:sz w:val="22"/>
                <w:szCs w:val="22"/>
              </w:rPr>
              <w:t xml:space="preserve">Контракт </w:t>
            </w:r>
            <w:r w:rsidRPr="009362BD">
              <w:rPr>
                <w:rFonts w:eastAsia="Calibri"/>
                <w:sz w:val="22"/>
                <w:szCs w:val="22"/>
              </w:rPr>
              <w:t>№</w:t>
            </w:r>
            <w:r w:rsidRPr="009362BD">
              <w:rPr>
                <w:sz w:val="22"/>
                <w:szCs w:val="22"/>
              </w:rPr>
              <w:t xml:space="preserve">0848300051622000006, </w:t>
            </w:r>
            <w:proofErr w:type="gramEnd"/>
          </w:p>
          <w:p w:rsidR="00BE1C1F" w:rsidRPr="009362BD" w:rsidRDefault="00BE1C1F" w:rsidP="009C3B2B">
            <w:pPr>
              <w:suppressAutoHyphens/>
              <w:overflowPunct w:val="0"/>
              <w:autoSpaceDE w:val="0"/>
              <w:ind w:left="-57" w:firstLine="80"/>
              <w:jc w:val="center"/>
              <w:textAlignment w:val="baseline"/>
              <w:rPr>
                <w:sz w:val="22"/>
                <w:szCs w:val="22"/>
              </w:rPr>
            </w:pPr>
            <w:r w:rsidRPr="009362BD">
              <w:rPr>
                <w:bCs/>
                <w:sz w:val="22"/>
                <w:szCs w:val="22"/>
              </w:rPr>
              <w:t xml:space="preserve">Контракт </w:t>
            </w:r>
            <w:r w:rsidRPr="009362BD">
              <w:rPr>
                <w:rFonts w:eastAsia="Calibri"/>
                <w:sz w:val="22"/>
                <w:szCs w:val="22"/>
              </w:rPr>
              <w:t>№</w:t>
            </w:r>
            <w:r w:rsidRPr="009362BD">
              <w:rPr>
                <w:sz w:val="22"/>
                <w:szCs w:val="22"/>
              </w:rPr>
              <w:t>0848300051622000013,</w:t>
            </w:r>
          </w:p>
          <w:p w:rsidR="00BE1C1F" w:rsidRPr="009362BD" w:rsidRDefault="00BE1C1F" w:rsidP="009C3B2B">
            <w:pPr>
              <w:suppressAutoHyphens/>
              <w:overflowPunct w:val="0"/>
              <w:autoSpaceDE w:val="0"/>
              <w:ind w:left="-57" w:firstLine="80"/>
              <w:jc w:val="center"/>
              <w:textAlignment w:val="baseline"/>
              <w:rPr>
                <w:rFonts w:eastAsiaTheme="minorHAnsi"/>
                <w:color w:val="000000"/>
                <w:sz w:val="22"/>
                <w:szCs w:val="22"/>
              </w:rPr>
            </w:pPr>
            <w:proofErr w:type="gramStart"/>
            <w:r w:rsidRPr="009362BD">
              <w:rPr>
                <w:bCs/>
                <w:sz w:val="22"/>
                <w:szCs w:val="22"/>
              </w:rPr>
              <w:t xml:space="preserve">Контракт </w:t>
            </w:r>
            <w:r w:rsidRPr="009362BD">
              <w:rPr>
                <w:rFonts w:eastAsia="Calibri"/>
                <w:sz w:val="22"/>
                <w:szCs w:val="22"/>
              </w:rPr>
              <w:t>№</w:t>
            </w:r>
            <w:r w:rsidRPr="009362BD">
              <w:rPr>
                <w:sz w:val="22"/>
                <w:szCs w:val="22"/>
              </w:rPr>
              <w:t xml:space="preserve">0848300051622000027) 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C5913" w:rsidRDefault="00BE1C1F" w:rsidP="009C3B2B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9362BD">
              <w:rPr>
                <w:rFonts w:eastAsia="Calibri"/>
                <w:bCs/>
                <w:iCs/>
                <w:sz w:val="22"/>
                <w:szCs w:val="22"/>
              </w:rPr>
              <w:t>Направление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  <w:r w:rsidRPr="009362BD">
              <w:rPr>
                <w:sz w:val="22"/>
                <w:szCs w:val="22"/>
              </w:rPr>
              <w:t>, копии контракта не в полном объеме (отсутствуют приложения к контракту, являющиеся его неотъемлемой частью)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362BD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BE1C1F" w:rsidRPr="009362BD" w:rsidRDefault="00BE1C1F" w:rsidP="009C3B2B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9362BD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9362BD">
              <w:rPr>
                <w:sz w:val="22"/>
                <w:szCs w:val="22"/>
                <w:lang w:eastAsia="en-US"/>
              </w:rPr>
              <w:t xml:space="preserve"> </w:t>
            </w:r>
            <w:r w:rsidRPr="009362BD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BE1C1F" w:rsidRPr="009362BD" w:rsidRDefault="00BE1C1F" w:rsidP="009C3B2B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9362BD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362BD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9362BD">
              <w:rPr>
                <w:bCs/>
                <w:i/>
                <w:sz w:val="22"/>
                <w:szCs w:val="22"/>
                <w:lang w:eastAsia="en-US"/>
              </w:rPr>
              <w:t>(нарушения с истекшим сроком давности)</w:t>
            </w:r>
          </w:p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E1C1F" w:rsidRPr="009362BD" w:rsidTr="009C3B2B">
        <w:trPr>
          <w:trHeight w:val="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BE1C1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9362BD">
              <w:rPr>
                <w:sz w:val="22"/>
                <w:szCs w:val="22"/>
              </w:rPr>
              <w:t>Часть 3 статья 103</w:t>
            </w:r>
          </w:p>
          <w:p w:rsidR="00BE1C1F" w:rsidRPr="009362BD" w:rsidRDefault="00BE1C1F" w:rsidP="009C3B2B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9362BD">
              <w:rPr>
                <w:sz w:val="22"/>
                <w:szCs w:val="22"/>
              </w:rPr>
              <w:t xml:space="preserve">Федеральный закон </w:t>
            </w:r>
            <w:r w:rsidRPr="009362BD">
              <w:rPr>
                <w:sz w:val="22"/>
                <w:szCs w:val="22"/>
              </w:rPr>
              <w:br/>
              <w:t>№ 44-ФЗ</w:t>
            </w:r>
          </w:p>
          <w:p w:rsidR="00BE1C1F" w:rsidRPr="009362BD" w:rsidRDefault="00BE1C1F" w:rsidP="009C3B2B">
            <w:pPr>
              <w:ind w:left="-57" w:firstLine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9362BD">
              <w:rPr>
                <w:rFonts w:eastAsia="Calibri"/>
                <w:bCs/>
                <w:sz w:val="22"/>
                <w:szCs w:val="22"/>
              </w:rPr>
              <w:t>(</w:t>
            </w:r>
            <w:r w:rsidRPr="009362BD">
              <w:rPr>
                <w:sz w:val="22"/>
                <w:szCs w:val="22"/>
              </w:rPr>
              <w:t>К</w:t>
            </w:r>
            <w:r w:rsidRPr="009362BD">
              <w:rPr>
                <w:rFonts w:eastAsia="Calibri"/>
                <w:sz w:val="22"/>
                <w:szCs w:val="22"/>
              </w:rPr>
              <w:t>онтракт</w:t>
            </w:r>
            <w:r w:rsidRPr="009362BD">
              <w:rPr>
                <w:bCs/>
                <w:sz w:val="22"/>
                <w:szCs w:val="22"/>
              </w:rPr>
              <w:t xml:space="preserve"> </w:t>
            </w:r>
            <w:r w:rsidRPr="009362BD">
              <w:rPr>
                <w:bCs/>
                <w:sz w:val="22"/>
                <w:szCs w:val="22"/>
              </w:rPr>
              <w:br/>
            </w:r>
            <w:r w:rsidRPr="009362BD">
              <w:rPr>
                <w:rFonts w:eastAsia="Calibri"/>
                <w:sz w:val="22"/>
                <w:szCs w:val="22"/>
              </w:rPr>
              <w:t>№</w:t>
            </w:r>
            <w:r w:rsidRPr="009362BD">
              <w:rPr>
                <w:sz w:val="22"/>
                <w:szCs w:val="22"/>
              </w:rPr>
              <w:t>3426-1/4/22</w:t>
            </w:r>
            <w:r w:rsidRPr="009362BD">
              <w:rPr>
                <w:color w:val="000000"/>
                <w:sz w:val="22"/>
                <w:szCs w:val="22"/>
              </w:rPr>
              <w:t>,</w:t>
            </w:r>
            <w:r w:rsidRPr="009362BD">
              <w:rPr>
                <w:bCs/>
                <w:sz w:val="22"/>
                <w:szCs w:val="22"/>
              </w:rPr>
              <w:t xml:space="preserve"> </w:t>
            </w:r>
            <w:r w:rsidRPr="009362BD">
              <w:rPr>
                <w:bCs/>
                <w:sz w:val="22"/>
                <w:szCs w:val="22"/>
              </w:rPr>
              <w:br/>
              <w:t xml:space="preserve">Контракт </w:t>
            </w:r>
            <w:proofErr w:type="gramEnd"/>
          </w:p>
          <w:p w:rsidR="00BE1C1F" w:rsidRPr="009362BD" w:rsidRDefault="00BE1C1F" w:rsidP="009C3B2B">
            <w:pPr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9362BD">
              <w:rPr>
                <w:bCs/>
                <w:sz w:val="22"/>
                <w:szCs w:val="22"/>
              </w:rPr>
              <w:t>№</w:t>
            </w:r>
            <w:r w:rsidRPr="009362BD">
              <w:rPr>
                <w:color w:val="000000"/>
                <w:sz w:val="22"/>
                <w:szCs w:val="22"/>
              </w:rPr>
              <w:t xml:space="preserve">5091/1-Р/4, </w:t>
            </w:r>
            <w:r w:rsidRPr="009362BD">
              <w:rPr>
                <w:bCs/>
                <w:sz w:val="22"/>
                <w:szCs w:val="22"/>
              </w:rPr>
              <w:t xml:space="preserve">Контракт </w:t>
            </w:r>
            <w:r w:rsidRPr="009362BD">
              <w:rPr>
                <w:rFonts w:eastAsia="Calibri"/>
                <w:sz w:val="22"/>
                <w:szCs w:val="22"/>
              </w:rPr>
              <w:t>№</w:t>
            </w:r>
            <w:r w:rsidRPr="009362BD">
              <w:rPr>
                <w:color w:val="000000"/>
                <w:sz w:val="22"/>
                <w:szCs w:val="22"/>
              </w:rPr>
              <w:t>2/2022</w:t>
            </w:r>
            <w:r w:rsidRPr="009362BD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C5913" w:rsidRDefault="00BE1C1F" w:rsidP="009C3B2B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9362BD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9362BD">
              <w:rPr>
                <w:iCs/>
                <w:sz w:val="22"/>
                <w:szCs w:val="22"/>
              </w:rPr>
              <w:t xml:space="preserve">информации </w:t>
            </w:r>
            <w:r w:rsidRPr="009362BD">
              <w:rPr>
                <w:bCs/>
                <w:sz w:val="22"/>
                <w:szCs w:val="22"/>
              </w:rPr>
              <w:t>о приемке оказанной услуги, отдельных этапов исполнения контракта с приложением документа о приемке</w:t>
            </w:r>
            <w:r w:rsidRPr="009362BD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362BD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BE1C1F" w:rsidRPr="009362BD" w:rsidRDefault="00BE1C1F" w:rsidP="009C3B2B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9362BD">
              <w:rPr>
                <w:b/>
                <w:sz w:val="22"/>
                <w:szCs w:val="22"/>
              </w:rPr>
              <w:t xml:space="preserve">частью 2 статьи 7.31 </w:t>
            </w:r>
            <w:r w:rsidRPr="009362BD">
              <w:rPr>
                <w:sz w:val="22"/>
                <w:szCs w:val="22"/>
              </w:rPr>
              <w:t xml:space="preserve"> </w:t>
            </w:r>
            <w:r w:rsidRPr="009362BD">
              <w:rPr>
                <w:b/>
                <w:sz w:val="22"/>
                <w:szCs w:val="22"/>
              </w:rPr>
              <w:t>КоАП РФ</w:t>
            </w:r>
          </w:p>
          <w:p w:rsidR="00BE1C1F" w:rsidRPr="009362BD" w:rsidRDefault="00BE1C1F" w:rsidP="009C3B2B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9362BD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362BD">
              <w:rPr>
                <w:b/>
                <w:sz w:val="22"/>
                <w:szCs w:val="22"/>
                <w:lang w:eastAsia="en-US"/>
              </w:rPr>
              <w:t>3</w:t>
            </w:r>
          </w:p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E1C1F" w:rsidRPr="009362BD" w:rsidTr="009C3B2B">
        <w:trPr>
          <w:trHeight w:val="58"/>
          <w:jc w:val="center"/>
        </w:trPr>
        <w:tc>
          <w:tcPr>
            <w:tcW w:w="6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Default="00BE1C1F" w:rsidP="009C3B2B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9362BD">
              <w:rPr>
                <w:b/>
                <w:sz w:val="22"/>
                <w:szCs w:val="22"/>
                <w:lang w:eastAsia="en-US"/>
              </w:rPr>
              <w:t>ИТОГО</w:t>
            </w:r>
          </w:p>
          <w:p w:rsidR="00BE1C1F" w:rsidRPr="009362BD" w:rsidRDefault="00BE1C1F" w:rsidP="009C3B2B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BE1C1F" w:rsidRPr="009362BD" w:rsidTr="009C3B2B">
        <w:trPr>
          <w:trHeight w:val="58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F" w:rsidRPr="009362BD" w:rsidRDefault="00BE1C1F" w:rsidP="009C3B2B">
            <w:pPr>
              <w:pStyle w:val="a5"/>
              <w:tabs>
                <w:tab w:val="left" w:pos="33"/>
              </w:tabs>
              <w:spacing w:after="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9362BD">
              <w:rPr>
                <w:sz w:val="22"/>
                <w:szCs w:val="22"/>
                <w:lang w:eastAsia="en-US"/>
              </w:rPr>
              <w:t xml:space="preserve">Всего 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9362BD">
              <w:rPr>
                <w:sz w:val="22"/>
                <w:szCs w:val="22"/>
                <w:lang w:eastAsia="en-US"/>
              </w:rPr>
              <w:t xml:space="preserve"> нарушений Учреждения в сфере закупок, из них:</w:t>
            </w:r>
          </w:p>
          <w:p w:rsidR="00BE1C1F" w:rsidRPr="00BE1C1F" w:rsidRDefault="00BE1C1F" w:rsidP="00BE1C1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rPr>
                <w:sz w:val="22"/>
                <w:szCs w:val="22"/>
                <w:lang w:eastAsia="en-US"/>
              </w:rPr>
            </w:pPr>
            <w:r w:rsidRPr="009362BD"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9362BD">
              <w:rPr>
                <w:sz w:val="22"/>
                <w:szCs w:val="22"/>
                <w:lang w:eastAsia="en-US"/>
              </w:rPr>
              <w:t xml:space="preserve"> нарушений с признаками административного правонарушения (3 из которых с истекшим сроком давности)</w:t>
            </w:r>
          </w:p>
        </w:tc>
      </w:tr>
    </w:tbl>
    <w:p w:rsidR="00BE1C1F" w:rsidRDefault="00BE1C1F" w:rsidP="00BE1C1F">
      <w:pPr>
        <w:spacing w:line="360" w:lineRule="auto"/>
        <w:ind w:firstLine="709"/>
        <w:jc w:val="both"/>
        <w:rPr>
          <w:color w:val="000000"/>
        </w:rPr>
      </w:pPr>
    </w:p>
    <w:p w:rsidR="00BE1C1F" w:rsidRPr="00BE1C1F" w:rsidRDefault="00BE1C1F" w:rsidP="00BE1C1F">
      <w:pPr>
        <w:spacing w:line="360" w:lineRule="auto"/>
        <w:ind w:firstLine="675"/>
        <w:rPr>
          <w:i/>
        </w:rPr>
      </w:pPr>
      <w:r w:rsidRPr="00BE1C1F">
        <w:rPr>
          <w:i/>
        </w:rPr>
        <w:t>Используемые сокращения:</w:t>
      </w:r>
    </w:p>
    <w:p w:rsidR="00BE1C1F" w:rsidRPr="00BE1C1F" w:rsidRDefault="00BE1C1F" w:rsidP="00BE1C1F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1C1F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BE1C1F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BE1C1F">
        <w:rPr>
          <w:rFonts w:ascii="Times New Roman" w:hAnsi="Times New Roman" w:cs="Times New Roman"/>
          <w:sz w:val="24"/>
          <w:szCs w:val="24"/>
        </w:rPr>
        <w:br/>
      </w:r>
      <w:r w:rsidRPr="00BE1C1F">
        <w:rPr>
          <w:rFonts w:ascii="Times New Roman" w:hAnsi="Times New Roman" w:cs="Times New Roman"/>
          <w:sz w:val="24"/>
          <w:szCs w:val="24"/>
        </w:rPr>
        <w:lastRenderedPageBreak/>
        <w:t>и муниципальных нужд» (Федеральный закон № 44-ФЗ);</w:t>
      </w:r>
    </w:p>
    <w:p w:rsidR="00BE1C1F" w:rsidRPr="00BE1C1F" w:rsidRDefault="00BE1C1F" w:rsidP="00BE1C1F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BE1C1F">
        <w:rPr>
          <w:rFonts w:ascii="Times New Roman" w:hAnsi="Times New Roman" w:cs="Times New Roman"/>
          <w:sz w:val="24"/>
          <w:szCs w:val="24"/>
        </w:rPr>
        <w:t>«</w:t>
      </w:r>
      <w:hyperlink w:anchor="P54">
        <w:r w:rsidRPr="00BE1C1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BE1C1F">
        <w:rPr>
          <w:rFonts w:ascii="Times New Roman" w:hAnsi="Times New Roman" w:cs="Times New Roman"/>
          <w:sz w:val="24"/>
          <w:szCs w:val="24"/>
        </w:rPr>
        <w:t xml:space="preserve">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«Интернет»,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закупок», утвержденное  Постановлением Правительства Российской</w:t>
      </w:r>
      <w:proofErr w:type="gramEnd"/>
      <w:r w:rsidRPr="00BE1C1F">
        <w:rPr>
          <w:rFonts w:ascii="Times New Roman" w:hAnsi="Times New Roman" w:cs="Times New Roman"/>
          <w:sz w:val="24"/>
          <w:szCs w:val="24"/>
        </w:rPr>
        <w:t xml:space="preserve"> Федерации </w:t>
      </w:r>
      <w:r w:rsidRPr="00BE1C1F">
        <w:rPr>
          <w:rFonts w:ascii="Times New Roman" w:eastAsiaTheme="minorHAnsi" w:hAnsi="Times New Roman" w:cs="Times New Roman"/>
          <w:sz w:val="24"/>
          <w:szCs w:val="24"/>
          <w:lang w:eastAsia="en-US"/>
        </w:rPr>
        <w:t>от 30.09.2019 № 1279</w:t>
      </w:r>
      <w:r w:rsidRPr="00BE1C1F">
        <w:rPr>
          <w:rFonts w:ascii="Times New Roman" w:hAnsi="Times New Roman" w:cs="Times New Roman"/>
          <w:sz w:val="24"/>
          <w:szCs w:val="24"/>
        </w:rPr>
        <w:t xml:space="preserve"> «О Планах-графиках закупок и о признании </w:t>
      </w:r>
      <w:proofErr w:type="gramStart"/>
      <w:r w:rsidRPr="00BE1C1F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BE1C1F">
        <w:rPr>
          <w:rFonts w:ascii="Times New Roman" w:hAnsi="Times New Roman" w:cs="Times New Roman"/>
          <w:sz w:val="24"/>
          <w:szCs w:val="24"/>
        </w:rPr>
        <w:t xml:space="preserve"> силу отдельных решений Правительства Российской Федерации (далее – Положение, утвержденное </w:t>
      </w:r>
      <w:r w:rsidRPr="00BE1C1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 № 1279)</w:t>
      </w:r>
      <w:r w:rsidRPr="00BE1C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1C1F" w:rsidRPr="00BE1C1F" w:rsidRDefault="00BE1C1F" w:rsidP="00BE1C1F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1C1F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:rsidR="00BE1C1F" w:rsidRPr="00BE1C1F" w:rsidRDefault="00BE1C1F" w:rsidP="00BE1C1F">
      <w:pPr>
        <w:spacing w:line="360" w:lineRule="auto"/>
        <w:ind w:firstLine="709"/>
        <w:jc w:val="both"/>
        <w:rPr>
          <w:color w:val="000000"/>
          <w:sz w:val="20"/>
          <w:szCs w:val="20"/>
        </w:rPr>
      </w:pPr>
    </w:p>
    <w:sectPr w:rsidR="00BE1C1F" w:rsidRPr="00BE1C1F" w:rsidSect="00BE1C1F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77111C40"/>
    <w:multiLevelType w:val="multilevel"/>
    <w:tmpl w:val="018218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1F"/>
    <w:rsid w:val="002A55BB"/>
    <w:rsid w:val="00B611E5"/>
    <w:rsid w:val="00BE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1C1F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BE1C1F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BE1C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E1C1F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BE1C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0"/>
    <w:rsid w:val="00BE1C1F"/>
  </w:style>
  <w:style w:type="character" w:customStyle="1" w:styleId="copytarget">
    <w:name w:val="copy_target"/>
    <w:rsid w:val="00BE1C1F"/>
  </w:style>
  <w:style w:type="paragraph" w:customStyle="1" w:styleId="ConsPlusNormal">
    <w:name w:val="ConsPlusNormal"/>
    <w:link w:val="ConsPlusNormal0"/>
    <w:rsid w:val="00BE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E1C1F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BE1C1F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1C1F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BE1C1F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BE1C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E1C1F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BE1C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0"/>
    <w:rsid w:val="00BE1C1F"/>
  </w:style>
  <w:style w:type="character" w:customStyle="1" w:styleId="copytarget">
    <w:name w:val="copy_target"/>
    <w:rsid w:val="00BE1C1F"/>
  </w:style>
  <w:style w:type="paragraph" w:customStyle="1" w:styleId="ConsPlusNormal">
    <w:name w:val="ConsPlusNormal"/>
    <w:link w:val="ConsPlusNormal0"/>
    <w:rsid w:val="00BE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E1C1F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BE1C1F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2023-04-17T13:53:00Z</dcterms:created>
  <dcterms:modified xsi:type="dcterms:W3CDTF">2023-04-17T13:53:00Z</dcterms:modified>
</cp:coreProperties>
</file>