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88A" w:rsidRPr="00903256" w:rsidRDefault="00AC188A" w:rsidP="00AC188A">
      <w:pPr>
        <w:pStyle w:val="Default"/>
        <w:jc w:val="right"/>
      </w:pPr>
      <w:r w:rsidRPr="00903256">
        <w:t xml:space="preserve">Приложение 4 </w:t>
      </w:r>
    </w:p>
    <w:p w:rsidR="00AC188A" w:rsidRPr="00903256" w:rsidRDefault="00AC188A" w:rsidP="00AC188A">
      <w:pPr>
        <w:pStyle w:val="Default"/>
        <w:jc w:val="right"/>
        <w:rPr>
          <w:bCs/>
        </w:rPr>
      </w:pPr>
      <w:r w:rsidRPr="00903256">
        <w:t xml:space="preserve">к </w:t>
      </w:r>
      <w:r w:rsidRPr="00903256">
        <w:rPr>
          <w:bCs/>
        </w:rPr>
        <w:t xml:space="preserve">Постановлению Администрации </w:t>
      </w:r>
    </w:p>
    <w:p w:rsidR="00AC188A" w:rsidRPr="00903256" w:rsidRDefault="00AC188A" w:rsidP="00AC188A">
      <w:pPr>
        <w:pStyle w:val="Default"/>
        <w:jc w:val="right"/>
        <w:rPr>
          <w:bCs/>
        </w:rPr>
      </w:pPr>
      <w:r w:rsidRPr="00903256">
        <w:rPr>
          <w:bCs/>
        </w:rPr>
        <w:t xml:space="preserve">Раменского городского округа </w:t>
      </w:r>
    </w:p>
    <w:p w:rsidR="00AC188A" w:rsidRPr="00903256" w:rsidRDefault="00AC188A" w:rsidP="00AC188A">
      <w:pPr>
        <w:ind w:firstLine="567"/>
        <w:jc w:val="right"/>
        <w:rPr>
          <w:b/>
          <w:bCs/>
          <w:sz w:val="24"/>
          <w:szCs w:val="24"/>
        </w:rPr>
      </w:pPr>
      <w:r w:rsidRPr="00903256">
        <w:rPr>
          <w:bCs/>
          <w:sz w:val="24"/>
          <w:szCs w:val="24"/>
        </w:rPr>
        <w:t>от ______№_________</w:t>
      </w:r>
    </w:p>
    <w:p w:rsidR="00AC188A" w:rsidRDefault="00AC188A" w:rsidP="00AC188A">
      <w:pPr>
        <w:jc w:val="right"/>
        <w:rPr>
          <w:sz w:val="24"/>
          <w:szCs w:val="24"/>
        </w:rPr>
      </w:pPr>
    </w:p>
    <w:p w:rsidR="00AC188A" w:rsidRPr="00903256" w:rsidRDefault="00AC188A" w:rsidP="00AC188A">
      <w:pPr>
        <w:jc w:val="right"/>
        <w:rPr>
          <w:sz w:val="24"/>
          <w:szCs w:val="24"/>
        </w:rPr>
      </w:pPr>
    </w:p>
    <w:p w:rsidR="00AC188A" w:rsidRPr="00903256" w:rsidRDefault="00AC188A" w:rsidP="00AC188A">
      <w:pPr>
        <w:jc w:val="center"/>
        <w:rPr>
          <w:b/>
          <w:bCs/>
          <w:sz w:val="24"/>
          <w:szCs w:val="24"/>
        </w:rPr>
      </w:pPr>
      <w:r w:rsidRPr="00903256">
        <w:rPr>
          <w:b/>
          <w:bCs/>
          <w:sz w:val="24"/>
          <w:szCs w:val="24"/>
        </w:rPr>
        <w:t>Предельные параметры разрешенного строительства</w:t>
      </w:r>
    </w:p>
    <w:p w:rsidR="00AC188A" w:rsidRPr="00903256" w:rsidRDefault="00AC188A" w:rsidP="00AC188A">
      <w:pPr>
        <w:jc w:val="center"/>
        <w:rPr>
          <w:b/>
          <w:bCs/>
          <w:sz w:val="28"/>
          <w:szCs w:val="28"/>
        </w:rPr>
      </w:pPr>
      <w:r w:rsidRPr="00903256">
        <w:rPr>
          <w:b/>
          <w:bCs/>
          <w:sz w:val="24"/>
          <w:szCs w:val="24"/>
        </w:rPr>
        <w:t>Виды разрешенного использования земельных участков и объектов капитального строительства</w:t>
      </w:r>
    </w:p>
    <w:p w:rsidR="00AC188A" w:rsidRPr="00903256" w:rsidRDefault="00AC188A" w:rsidP="00AC188A">
      <w:pPr>
        <w:jc w:val="center"/>
        <w:rPr>
          <w:b/>
          <w:bCs/>
          <w:sz w:val="28"/>
          <w:szCs w:val="28"/>
        </w:rPr>
      </w:pPr>
    </w:p>
    <w:tbl>
      <w:tblPr>
        <w:tblW w:w="9918" w:type="dxa"/>
        <w:tblInd w:w="113" w:type="dxa"/>
        <w:tblLayout w:type="fixed"/>
        <w:tblLook w:val="04A0"/>
      </w:tblPr>
      <w:tblGrid>
        <w:gridCol w:w="1980"/>
        <w:gridCol w:w="1417"/>
        <w:gridCol w:w="2552"/>
        <w:gridCol w:w="709"/>
        <w:gridCol w:w="3260"/>
      </w:tblGrid>
      <w:tr w:rsidR="00AC188A" w:rsidRPr="00903256" w:rsidTr="007A4F1C">
        <w:trPr>
          <w:trHeight w:val="315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88A" w:rsidRPr="00903256" w:rsidRDefault="00AC188A" w:rsidP="007A4F1C">
            <w:pPr>
              <w:rPr>
                <w:color w:val="000000"/>
                <w:sz w:val="24"/>
                <w:szCs w:val="24"/>
                <w:lang w:val="en-US" w:eastAsia="en-US"/>
              </w:rPr>
            </w:pPr>
            <w:r w:rsidRPr="00903256">
              <w:rPr>
                <w:bCs/>
                <w:color w:val="000000"/>
                <w:sz w:val="24"/>
                <w:szCs w:val="24"/>
                <w:lang w:eastAsia="en-US"/>
              </w:rPr>
              <w:t>Наименование параметра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88A" w:rsidRDefault="00AC188A" w:rsidP="007A4F1C">
            <w:pPr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3208E2">
              <w:rPr>
                <w:b/>
                <w:bCs/>
                <w:color w:val="000000"/>
                <w:sz w:val="24"/>
                <w:szCs w:val="24"/>
                <w:lang w:eastAsia="en-US"/>
              </w:rPr>
              <w:t>Площадка №1</w:t>
            </w:r>
            <w:r w:rsidRPr="00903256"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:rsidR="00AC188A" w:rsidRPr="00903256" w:rsidRDefault="00AC188A" w:rsidP="007A4F1C">
            <w:pPr>
              <w:rPr>
                <w:color w:val="000000"/>
                <w:sz w:val="24"/>
                <w:szCs w:val="24"/>
                <w:lang w:val="en-US" w:eastAsia="en-US"/>
              </w:rPr>
            </w:pPr>
            <w:r w:rsidRPr="00903256">
              <w:rPr>
                <w:bCs/>
                <w:color w:val="000000"/>
                <w:sz w:val="24"/>
                <w:szCs w:val="24"/>
                <w:lang w:eastAsia="en-US"/>
              </w:rPr>
              <w:t>(ул. Чугунова)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88A" w:rsidRDefault="00AC188A" w:rsidP="007A4F1C">
            <w:pPr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3208E2">
              <w:rPr>
                <w:b/>
                <w:bCs/>
                <w:color w:val="000000"/>
                <w:sz w:val="24"/>
                <w:szCs w:val="24"/>
                <w:lang w:eastAsia="en-US"/>
              </w:rPr>
              <w:t>Площадка №2</w:t>
            </w:r>
            <w:r w:rsidRPr="00903256"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:rsidR="00AC188A" w:rsidRPr="00903256" w:rsidRDefault="00AC188A" w:rsidP="007A4F1C">
            <w:pPr>
              <w:rPr>
                <w:color w:val="000000"/>
                <w:sz w:val="24"/>
                <w:szCs w:val="24"/>
                <w:lang w:val="en-US" w:eastAsia="en-US"/>
              </w:rPr>
            </w:pPr>
            <w:r w:rsidRPr="00903256">
              <w:rPr>
                <w:bCs/>
                <w:color w:val="000000"/>
                <w:sz w:val="24"/>
                <w:szCs w:val="24"/>
                <w:lang w:eastAsia="en-US"/>
              </w:rPr>
              <w:t>(ул. Крымская)</w:t>
            </w:r>
          </w:p>
        </w:tc>
      </w:tr>
      <w:tr w:rsidR="00AC188A" w:rsidRPr="00903256" w:rsidTr="008202C5">
        <w:trPr>
          <w:trHeight w:val="346"/>
        </w:trPr>
        <w:tc>
          <w:tcPr>
            <w:tcW w:w="3397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88A" w:rsidRDefault="00AC188A" w:rsidP="007A4F1C">
            <w:pPr>
              <w:rPr>
                <w:bCs/>
                <w:color w:val="000000"/>
                <w:sz w:val="24"/>
                <w:szCs w:val="24"/>
                <w:lang w:eastAsia="en-US"/>
              </w:rPr>
            </w:pPr>
          </w:p>
          <w:p w:rsidR="00AC188A" w:rsidRPr="00903256" w:rsidRDefault="00AC188A" w:rsidP="007A4F1C">
            <w:pPr>
              <w:rPr>
                <w:color w:val="000000"/>
                <w:sz w:val="24"/>
                <w:szCs w:val="24"/>
                <w:lang w:eastAsia="en-US"/>
              </w:rPr>
            </w:pPr>
            <w:r w:rsidRPr="00903256">
              <w:rPr>
                <w:bCs/>
                <w:color w:val="000000"/>
                <w:sz w:val="24"/>
                <w:szCs w:val="24"/>
                <w:lang w:eastAsia="en-US"/>
              </w:rPr>
              <w:t>Общая площадь квартир, кв. м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88A" w:rsidRPr="00247917" w:rsidRDefault="00247917" w:rsidP="007A4F1C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247917">
              <w:rPr>
                <w:color w:val="000000"/>
                <w:sz w:val="24"/>
                <w:szCs w:val="24"/>
                <w:lang w:val="en-US"/>
              </w:rPr>
              <w:t>9110.2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88A" w:rsidRPr="00903256" w:rsidRDefault="00AC188A" w:rsidP="007A4F1C">
            <w:pPr>
              <w:jc w:val="right"/>
              <w:rPr>
                <w:color w:val="000000"/>
                <w:sz w:val="24"/>
                <w:szCs w:val="24"/>
                <w:lang w:val="en-US" w:eastAsia="en-US"/>
              </w:rPr>
            </w:pPr>
            <w:r w:rsidRPr="00903256">
              <w:rPr>
                <w:bCs/>
                <w:color w:val="000000"/>
                <w:sz w:val="24"/>
                <w:szCs w:val="24"/>
                <w:lang w:eastAsia="en-US"/>
              </w:rPr>
              <w:t>60924</w:t>
            </w:r>
          </w:p>
        </w:tc>
      </w:tr>
      <w:tr w:rsidR="00AC188A" w:rsidRPr="00903256" w:rsidTr="00472E30">
        <w:trPr>
          <w:trHeight w:val="192"/>
        </w:trPr>
        <w:tc>
          <w:tcPr>
            <w:tcW w:w="339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88A" w:rsidRDefault="00AC188A" w:rsidP="007A4F1C">
            <w:pPr>
              <w:rPr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88A" w:rsidRPr="00AC188A" w:rsidRDefault="00AC188A" w:rsidP="00247917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AC188A">
              <w:rPr>
                <w:b/>
                <w:bCs/>
                <w:color w:val="000000"/>
                <w:sz w:val="24"/>
                <w:szCs w:val="24"/>
                <w:lang w:eastAsia="en-US"/>
              </w:rPr>
              <w:t>70</w:t>
            </w:r>
            <w:r w:rsidR="00247917">
              <w:rPr>
                <w:b/>
                <w:bCs/>
                <w:color w:val="000000"/>
                <w:sz w:val="24"/>
                <w:szCs w:val="24"/>
                <w:lang w:eastAsia="en-US"/>
              </w:rPr>
              <w:t>03</w:t>
            </w:r>
            <w:r w:rsidRPr="00AC188A">
              <w:rPr>
                <w:b/>
                <w:bCs/>
                <w:color w:val="000000"/>
                <w:sz w:val="24"/>
                <w:szCs w:val="24"/>
                <w:lang w:eastAsia="en-US"/>
              </w:rPr>
              <w:t>4</w:t>
            </w:r>
            <w:r w:rsidR="00247917">
              <w:rPr>
                <w:b/>
                <w:bCs/>
                <w:color w:val="000000"/>
                <w:sz w:val="24"/>
                <w:szCs w:val="24"/>
                <w:lang w:eastAsia="en-US"/>
              </w:rPr>
              <w:t>,2</w:t>
            </w:r>
          </w:p>
        </w:tc>
      </w:tr>
      <w:tr w:rsidR="00AC188A" w:rsidRPr="00903256" w:rsidTr="007A4F1C">
        <w:trPr>
          <w:trHeight w:val="597"/>
        </w:trPr>
        <w:tc>
          <w:tcPr>
            <w:tcW w:w="33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88A" w:rsidRPr="00903256" w:rsidRDefault="00AC188A" w:rsidP="007A4F1C">
            <w:pPr>
              <w:rPr>
                <w:color w:val="000000"/>
                <w:sz w:val="24"/>
                <w:szCs w:val="24"/>
                <w:lang w:eastAsia="en-US"/>
              </w:rPr>
            </w:pPr>
            <w:r w:rsidRPr="00903256">
              <w:rPr>
                <w:bCs/>
                <w:color w:val="000000"/>
                <w:sz w:val="24"/>
                <w:szCs w:val="24"/>
                <w:lang w:eastAsia="en-US"/>
              </w:rPr>
              <w:t>Плотность застройки, кв. м/га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88A" w:rsidRPr="00247917" w:rsidRDefault="00247917" w:rsidP="009B708B">
            <w:pPr>
              <w:jc w:val="right"/>
              <w:rPr>
                <w:color w:val="000000"/>
                <w:sz w:val="24"/>
                <w:szCs w:val="24"/>
                <w:lang w:val="en-US" w:eastAsia="en-US"/>
              </w:rPr>
            </w:pPr>
            <w:r w:rsidRPr="00247917"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9B708B">
              <w:rPr>
                <w:bCs/>
                <w:color w:val="000000"/>
                <w:sz w:val="24"/>
                <w:szCs w:val="24"/>
                <w:lang w:eastAsia="en-US"/>
              </w:rPr>
              <w:t>17404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88A" w:rsidRPr="00903256" w:rsidRDefault="00AC188A" w:rsidP="007A4F1C">
            <w:pPr>
              <w:jc w:val="right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903256">
              <w:rPr>
                <w:bCs/>
                <w:color w:val="000000"/>
                <w:sz w:val="24"/>
                <w:szCs w:val="24"/>
                <w:lang w:eastAsia="en-US"/>
              </w:rPr>
              <w:t>Кв. слева - 18775</w:t>
            </w:r>
          </w:p>
          <w:p w:rsidR="00AC188A" w:rsidRDefault="00AC188A" w:rsidP="007A4F1C">
            <w:pPr>
              <w:jc w:val="right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903256">
              <w:rPr>
                <w:bCs/>
                <w:color w:val="000000"/>
                <w:sz w:val="24"/>
                <w:szCs w:val="24"/>
                <w:lang w:eastAsia="en-US"/>
              </w:rPr>
              <w:t>Кв. справа - 23099</w:t>
            </w:r>
          </w:p>
          <w:p w:rsidR="00AC188A" w:rsidRPr="00903256" w:rsidRDefault="00AC188A" w:rsidP="007A4F1C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AC188A" w:rsidRPr="00903256" w:rsidTr="007A4F1C">
        <w:trPr>
          <w:trHeight w:val="502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88A" w:rsidRPr="00903256" w:rsidRDefault="00AC188A" w:rsidP="007A4F1C">
            <w:pPr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Процент застройки жилыми домами в квартале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88A" w:rsidRPr="00903256" w:rsidRDefault="009B708B" w:rsidP="007A4F1C">
            <w:pPr>
              <w:jc w:val="right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17,8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807" w:rsidRDefault="00AC188A" w:rsidP="007A4F1C">
            <w:pPr>
              <w:jc w:val="right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903256">
              <w:rPr>
                <w:bCs/>
                <w:color w:val="000000"/>
                <w:sz w:val="24"/>
                <w:szCs w:val="24"/>
                <w:lang w:eastAsia="en-US"/>
              </w:rPr>
              <w:t>Кв. слева - 1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0,6 </w:t>
            </w:r>
          </w:p>
          <w:p w:rsidR="00AC188A" w:rsidRDefault="00AC188A" w:rsidP="007A4F1C">
            <w:pPr>
              <w:jc w:val="right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903256">
              <w:rPr>
                <w:bCs/>
                <w:color w:val="000000"/>
                <w:sz w:val="24"/>
                <w:szCs w:val="24"/>
                <w:lang w:eastAsia="en-US"/>
              </w:rPr>
              <w:t>Кв. справа -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>13</w:t>
            </w:r>
            <w:r w:rsidRPr="00903256"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:rsidR="00AC188A" w:rsidRDefault="00AC188A" w:rsidP="007A4F1C">
            <w:pPr>
              <w:jc w:val="right"/>
              <w:rPr>
                <w:bCs/>
                <w:color w:val="000000"/>
                <w:sz w:val="24"/>
                <w:szCs w:val="24"/>
                <w:lang w:eastAsia="en-US"/>
              </w:rPr>
            </w:pPr>
          </w:p>
          <w:p w:rsidR="00AC188A" w:rsidRPr="00903256" w:rsidRDefault="00AC188A" w:rsidP="007A4F1C">
            <w:pPr>
              <w:jc w:val="right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AC188A" w:rsidRPr="00903256" w:rsidTr="007A4F1C">
        <w:trPr>
          <w:trHeight w:val="315"/>
        </w:trPr>
        <w:tc>
          <w:tcPr>
            <w:tcW w:w="33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88A" w:rsidRPr="00903256" w:rsidRDefault="00AC188A" w:rsidP="007A4F1C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 Предельная этажность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88A" w:rsidRPr="00903256" w:rsidRDefault="00AC188A" w:rsidP="0024791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1</w:t>
            </w:r>
            <w:r w:rsidR="00247917">
              <w:rPr>
                <w:bCs/>
                <w:color w:val="000000"/>
                <w:sz w:val="24"/>
                <w:szCs w:val="24"/>
                <w:lang w:eastAsia="en-US"/>
              </w:rPr>
              <w:t>1</w:t>
            </w:r>
            <w:r w:rsidRPr="00903256">
              <w:rPr>
                <w:bCs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88A" w:rsidRPr="00903256" w:rsidRDefault="00AC188A" w:rsidP="007A4F1C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17</w:t>
            </w:r>
            <w:r w:rsidRPr="00903256">
              <w:rPr>
                <w:bCs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AC188A" w:rsidRPr="00903256" w:rsidTr="007A4F1C">
        <w:trPr>
          <w:trHeight w:val="519"/>
        </w:trPr>
        <w:tc>
          <w:tcPr>
            <w:tcW w:w="33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88A" w:rsidRPr="00903256" w:rsidRDefault="00AC188A" w:rsidP="007A4F1C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 Минимальные/максимальные размеры земельных участков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88A" w:rsidRPr="00903256" w:rsidRDefault="00AC188A" w:rsidP="007A4F1C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 Определить проектом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88A" w:rsidRPr="00903256" w:rsidRDefault="00AC188A" w:rsidP="007A4F1C">
            <w:pPr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:rsidR="00AC188A" w:rsidRDefault="00AC188A" w:rsidP="007A4F1C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Определить проектом</w:t>
            </w:r>
          </w:p>
          <w:p w:rsidR="00AC188A" w:rsidRPr="00903256" w:rsidRDefault="00AC188A" w:rsidP="007A4F1C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AC188A" w:rsidRPr="00903256" w:rsidTr="007A4F1C">
        <w:trPr>
          <w:trHeight w:val="502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88A" w:rsidRDefault="00AC188A" w:rsidP="007A4F1C">
            <w:pPr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Минимальные отступы от границ земельных участков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88A" w:rsidRDefault="00AC188A" w:rsidP="007A4F1C">
            <w:pPr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Определить проектом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88A" w:rsidRDefault="00AC188A" w:rsidP="007A4F1C">
            <w:pPr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Определить проектом</w:t>
            </w:r>
          </w:p>
        </w:tc>
      </w:tr>
      <w:tr w:rsidR="00AC188A" w:rsidRPr="00903256" w:rsidTr="007A4F1C">
        <w:trPr>
          <w:trHeight w:val="305"/>
        </w:trPr>
        <w:tc>
          <w:tcPr>
            <w:tcW w:w="991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88A" w:rsidRPr="00F34B6D" w:rsidRDefault="00AC188A" w:rsidP="007A4F1C">
            <w:pPr>
              <w:rPr>
                <w:b/>
                <w:color w:val="000000"/>
                <w:sz w:val="24"/>
                <w:szCs w:val="24"/>
                <w:lang w:eastAsia="en-US"/>
              </w:rPr>
            </w:pPr>
            <w:r w:rsidRPr="00F34B6D">
              <w:rPr>
                <w:b/>
                <w:color w:val="000000"/>
                <w:sz w:val="24"/>
                <w:szCs w:val="24"/>
                <w:lang w:eastAsia="en-US"/>
              </w:rPr>
              <w:t>Виды разрешенного использования</w:t>
            </w:r>
          </w:p>
        </w:tc>
      </w:tr>
      <w:tr w:rsidR="00AC188A" w:rsidRPr="00903256" w:rsidTr="007A4F1C">
        <w:trPr>
          <w:trHeight w:val="28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88A" w:rsidRPr="00903256" w:rsidRDefault="00AC188A" w:rsidP="007A4F1C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Тип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88A" w:rsidRPr="00903256" w:rsidRDefault="00AC188A" w:rsidP="007A4F1C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ВРИ</w:t>
            </w:r>
          </w:p>
        </w:tc>
      </w:tr>
      <w:tr w:rsidR="00AC188A" w:rsidRPr="00903256" w:rsidTr="007A4F1C">
        <w:trPr>
          <w:trHeight w:val="298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88A" w:rsidRPr="00EA36BA" w:rsidRDefault="00AC188A" w:rsidP="007A4F1C">
            <w:pPr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EA36BA">
              <w:rPr>
                <w:b/>
                <w:color w:val="000000"/>
                <w:sz w:val="22"/>
                <w:szCs w:val="22"/>
                <w:lang w:eastAsia="en-US"/>
              </w:rPr>
              <w:t>Основные:</w:t>
            </w:r>
          </w:p>
          <w:p w:rsidR="00AC188A" w:rsidRDefault="00AC188A" w:rsidP="007A4F1C">
            <w:pPr>
              <w:rPr>
                <w:color w:val="000000"/>
                <w:sz w:val="24"/>
                <w:szCs w:val="24"/>
                <w:lang w:eastAsia="en-US"/>
              </w:rPr>
            </w:pPr>
          </w:p>
          <w:p w:rsidR="00AC188A" w:rsidRDefault="00AC188A" w:rsidP="007A4F1C">
            <w:pPr>
              <w:rPr>
                <w:color w:val="000000"/>
                <w:sz w:val="24"/>
                <w:szCs w:val="24"/>
                <w:lang w:eastAsia="en-US"/>
              </w:rPr>
            </w:pPr>
          </w:p>
          <w:p w:rsidR="00AC188A" w:rsidRDefault="00AC188A" w:rsidP="007A4F1C">
            <w:pPr>
              <w:rPr>
                <w:color w:val="000000"/>
                <w:sz w:val="24"/>
                <w:szCs w:val="24"/>
                <w:lang w:eastAsia="en-US"/>
              </w:rPr>
            </w:pPr>
          </w:p>
          <w:p w:rsidR="00AC188A" w:rsidRDefault="00AC188A" w:rsidP="007A4F1C">
            <w:pPr>
              <w:rPr>
                <w:color w:val="000000"/>
                <w:sz w:val="24"/>
                <w:szCs w:val="24"/>
                <w:lang w:eastAsia="en-US"/>
              </w:rPr>
            </w:pPr>
          </w:p>
          <w:p w:rsidR="00AC188A" w:rsidRDefault="00AC188A" w:rsidP="007A4F1C">
            <w:pPr>
              <w:rPr>
                <w:color w:val="000000"/>
                <w:sz w:val="24"/>
                <w:szCs w:val="24"/>
                <w:lang w:eastAsia="en-US"/>
              </w:rPr>
            </w:pPr>
          </w:p>
          <w:p w:rsidR="00AC188A" w:rsidRDefault="00AC188A" w:rsidP="007A4F1C">
            <w:pPr>
              <w:rPr>
                <w:color w:val="000000"/>
                <w:sz w:val="24"/>
                <w:szCs w:val="24"/>
                <w:lang w:eastAsia="en-US"/>
              </w:rPr>
            </w:pPr>
          </w:p>
          <w:p w:rsidR="00AC188A" w:rsidRDefault="00AC188A" w:rsidP="007A4F1C">
            <w:pPr>
              <w:rPr>
                <w:color w:val="000000"/>
                <w:sz w:val="24"/>
                <w:szCs w:val="24"/>
                <w:lang w:eastAsia="en-US"/>
              </w:rPr>
            </w:pPr>
          </w:p>
          <w:p w:rsidR="00AC188A" w:rsidRDefault="00AC188A" w:rsidP="007A4F1C">
            <w:pPr>
              <w:rPr>
                <w:color w:val="000000"/>
                <w:sz w:val="24"/>
                <w:szCs w:val="24"/>
                <w:lang w:eastAsia="en-US"/>
              </w:rPr>
            </w:pPr>
          </w:p>
          <w:p w:rsidR="00AC188A" w:rsidRDefault="00AC188A" w:rsidP="007A4F1C">
            <w:pPr>
              <w:rPr>
                <w:color w:val="000000"/>
                <w:sz w:val="24"/>
                <w:szCs w:val="24"/>
                <w:lang w:eastAsia="en-US"/>
              </w:rPr>
            </w:pPr>
          </w:p>
          <w:p w:rsidR="00AC188A" w:rsidRPr="00903256" w:rsidRDefault="00AC188A" w:rsidP="007A4F1C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88A" w:rsidRPr="00721644" w:rsidRDefault="00AC188A" w:rsidP="007A4F1C">
            <w:pPr>
              <w:jc w:val="both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721644">
              <w:rPr>
                <w:bCs/>
                <w:color w:val="000000"/>
                <w:sz w:val="22"/>
                <w:szCs w:val="22"/>
                <w:lang w:eastAsia="en-US"/>
              </w:rPr>
              <w:t>2.6 Многоэтажная жилая застройка (высотная застройка)</w:t>
            </w:r>
          </w:p>
          <w:p w:rsidR="00AC188A" w:rsidRPr="00721644" w:rsidRDefault="00AC188A" w:rsidP="007A4F1C">
            <w:pPr>
              <w:jc w:val="both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721644">
              <w:rPr>
                <w:bCs/>
                <w:color w:val="000000"/>
                <w:sz w:val="22"/>
                <w:szCs w:val="22"/>
                <w:lang w:eastAsia="en-US"/>
              </w:rPr>
              <w:t xml:space="preserve">2.7. </w:t>
            </w:r>
            <w:r w:rsidRPr="00721644">
              <w:rPr>
                <w:sz w:val="22"/>
                <w:szCs w:val="22"/>
              </w:rPr>
              <w:t>Обслуживание жилой застройки</w:t>
            </w:r>
          </w:p>
          <w:p w:rsidR="00AC188A" w:rsidRPr="00721644" w:rsidRDefault="00AC188A" w:rsidP="007A4F1C">
            <w:pPr>
              <w:jc w:val="both"/>
              <w:rPr>
                <w:sz w:val="22"/>
                <w:szCs w:val="22"/>
              </w:rPr>
            </w:pPr>
            <w:r w:rsidRPr="00721644">
              <w:rPr>
                <w:bCs/>
                <w:color w:val="000000"/>
                <w:sz w:val="22"/>
                <w:szCs w:val="22"/>
                <w:lang w:eastAsia="en-US"/>
              </w:rPr>
              <w:t>3.1.</w:t>
            </w:r>
            <w:r w:rsidRPr="00721644">
              <w:rPr>
                <w:sz w:val="22"/>
                <w:szCs w:val="22"/>
              </w:rPr>
              <w:t>Коммунальное обслуживание</w:t>
            </w:r>
          </w:p>
          <w:p w:rsidR="00AC188A" w:rsidRPr="00721644" w:rsidRDefault="00AC188A" w:rsidP="007A4F1C">
            <w:pPr>
              <w:jc w:val="both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721644">
              <w:rPr>
                <w:sz w:val="22"/>
                <w:szCs w:val="22"/>
              </w:rPr>
              <w:t>3.3. Бытовое обслуживание</w:t>
            </w:r>
            <w:r w:rsidRPr="00721644">
              <w:rPr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:rsidR="00AC188A" w:rsidRPr="00721644" w:rsidRDefault="00AC188A" w:rsidP="007A4F1C">
            <w:pPr>
              <w:jc w:val="both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721644">
              <w:rPr>
                <w:bCs/>
                <w:color w:val="000000"/>
                <w:sz w:val="22"/>
                <w:szCs w:val="22"/>
                <w:lang w:eastAsia="en-US"/>
              </w:rPr>
              <w:t>4.0. Предпринимательство</w:t>
            </w:r>
          </w:p>
          <w:p w:rsidR="00AC188A" w:rsidRPr="00721644" w:rsidRDefault="00AC188A" w:rsidP="007A4F1C">
            <w:pPr>
              <w:jc w:val="both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721644">
              <w:rPr>
                <w:bCs/>
                <w:color w:val="000000"/>
                <w:sz w:val="22"/>
                <w:szCs w:val="22"/>
                <w:lang w:eastAsia="en-US"/>
              </w:rPr>
              <w:t>4.4. Магазины</w:t>
            </w:r>
          </w:p>
          <w:p w:rsidR="00AC188A" w:rsidRPr="00721644" w:rsidRDefault="00AC188A" w:rsidP="007A4F1C">
            <w:pPr>
              <w:jc w:val="both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21644">
              <w:rPr>
                <w:bCs/>
                <w:color w:val="000000"/>
                <w:sz w:val="22"/>
                <w:szCs w:val="22"/>
                <w:lang w:eastAsia="en-US"/>
              </w:rPr>
              <w:t>4.6. Общественное питание</w:t>
            </w:r>
          </w:p>
          <w:p w:rsidR="00AC188A" w:rsidRPr="00721644" w:rsidRDefault="00AC188A" w:rsidP="007A4F1C">
            <w:pPr>
              <w:jc w:val="both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721644">
              <w:rPr>
                <w:bCs/>
                <w:color w:val="000000"/>
                <w:sz w:val="22"/>
                <w:szCs w:val="22"/>
                <w:lang w:eastAsia="en-US"/>
              </w:rPr>
              <w:t>4.7. Гостиничное обслуживание</w:t>
            </w:r>
          </w:p>
          <w:p w:rsidR="00AC188A" w:rsidRPr="00721644" w:rsidRDefault="00AC188A" w:rsidP="007A4F1C">
            <w:pPr>
              <w:jc w:val="both"/>
              <w:rPr>
                <w:sz w:val="22"/>
                <w:szCs w:val="22"/>
              </w:rPr>
            </w:pPr>
            <w:r w:rsidRPr="00721644">
              <w:rPr>
                <w:sz w:val="22"/>
                <w:szCs w:val="22"/>
              </w:rPr>
              <w:t>8.3 Обеспечение внутреннего правопорядка</w:t>
            </w:r>
          </w:p>
          <w:p w:rsidR="00AC188A" w:rsidRPr="00721644" w:rsidRDefault="00AC188A" w:rsidP="007A4F1C">
            <w:pPr>
              <w:jc w:val="both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721644">
              <w:rPr>
                <w:bCs/>
                <w:color w:val="000000"/>
                <w:sz w:val="22"/>
                <w:szCs w:val="22"/>
                <w:lang w:eastAsia="en-US"/>
              </w:rPr>
              <w:t>12.0 Земельные участки (территории) общего пользования</w:t>
            </w:r>
            <w:r w:rsidRPr="00721644">
              <w:rPr>
                <w:bCs/>
                <w:color w:val="000000"/>
                <w:sz w:val="22"/>
                <w:szCs w:val="22"/>
                <w:lang w:eastAsia="en-US"/>
              </w:rPr>
              <w:br/>
              <w:t>12.0.1 Улично-дорожная сеть</w:t>
            </w:r>
          </w:p>
          <w:p w:rsidR="00AC188A" w:rsidRPr="00721644" w:rsidRDefault="00AC188A" w:rsidP="007A4F1C">
            <w:pPr>
              <w:rPr>
                <w:sz w:val="22"/>
                <w:szCs w:val="22"/>
              </w:rPr>
            </w:pPr>
            <w:r w:rsidRPr="00721644">
              <w:rPr>
                <w:bCs/>
                <w:color w:val="000000"/>
                <w:sz w:val="22"/>
                <w:szCs w:val="22"/>
                <w:lang w:eastAsia="en-US"/>
              </w:rPr>
              <w:t xml:space="preserve">12.02 </w:t>
            </w:r>
            <w:r w:rsidRPr="00721644">
              <w:rPr>
                <w:sz w:val="22"/>
                <w:szCs w:val="22"/>
              </w:rPr>
              <w:t>Благоустройство территории</w:t>
            </w:r>
          </w:p>
          <w:p w:rsidR="00AC188A" w:rsidRPr="00721644" w:rsidRDefault="00AC188A" w:rsidP="007A4F1C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88A" w:rsidRPr="00721644" w:rsidRDefault="00AC188A" w:rsidP="007A4F1C">
            <w:pPr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721644">
              <w:rPr>
                <w:bCs/>
                <w:color w:val="000000"/>
                <w:sz w:val="22"/>
                <w:szCs w:val="22"/>
                <w:lang w:eastAsia="en-US"/>
              </w:rPr>
              <w:t>2.6 Многоэтажная жилая застройка (высотная застройка)</w:t>
            </w:r>
          </w:p>
          <w:p w:rsidR="00AC188A" w:rsidRPr="00721644" w:rsidRDefault="00AC188A" w:rsidP="007A4F1C">
            <w:pPr>
              <w:jc w:val="both"/>
              <w:rPr>
                <w:sz w:val="22"/>
                <w:szCs w:val="22"/>
              </w:rPr>
            </w:pPr>
            <w:r w:rsidRPr="00721644">
              <w:rPr>
                <w:bCs/>
                <w:color w:val="000000"/>
                <w:sz w:val="22"/>
                <w:szCs w:val="22"/>
                <w:lang w:eastAsia="en-US"/>
              </w:rPr>
              <w:t xml:space="preserve">2.7. </w:t>
            </w:r>
            <w:r w:rsidRPr="00721644">
              <w:rPr>
                <w:sz w:val="22"/>
                <w:szCs w:val="22"/>
              </w:rPr>
              <w:t>Обслуживание жилой застройки</w:t>
            </w:r>
          </w:p>
          <w:p w:rsidR="00AC188A" w:rsidRPr="00721644" w:rsidRDefault="00AC188A" w:rsidP="007A4F1C">
            <w:pPr>
              <w:jc w:val="both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721644">
              <w:rPr>
                <w:bCs/>
                <w:color w:val="000000"/>
                <w:sz w:val="22"/>
                <w:szCs w:val="22"/>
                <w:lang w:eastAsia="en-US"/>
              </w:rPr>
              <w:t>2.7.1 Хранение автотранспорта</w:t>
            </w:r>
          </w:p>
          <w:p w:rsidR="00AC188A" w:rsidRPr="00721644" w:rsidRDefault="00AC188A" w:rsidP="007A4F1C">
            <w:pPr>
              <w:jc w:val="both"/>
              <w:rPr>
                <w:sz w:val="22"/>
                <w:szCs w:val="22"/>
              </w:rPr>
            </w:pPr>
            <w:r w:rsidRPr="00721644">
              <w:rPr>
                <w:bCs/>
                <w:color w:val="000000"/>
                <w:sz w:val="22"/>
                <w:szCs w:val="22"/>
                <w:lang w:eastAsia="en-US"/>
              </w:rPr>
              <w:t xml:space="preserve">3.1. </w:t>
            </w:r>
            <w:r w:rsidRPr="00721644">
              <w:rPr>
                <w:sz w:val="22"/>
                <w:szCs w:val="22"/>
              </w:rPr>
              <w:t>Коммунальное обслуживание</w:t>
            </w:r>
          </w:p>
          <w:p w:rsidR="00AC188A" w:rsidRPr="00721644" w:rsidRDefault="00AC188A" w:rsidP="007A4F1C">
            <w:pPr>
              <w:jc w:val="both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721644">
              <w:rPr>
                <w:sz w:val="22"/>
                <w:szCs w:val="22"/>
              </w:rPr>
              <w:t>3.3. Бытовое обслуживание</w:t>
            </w:r>
            <w:r w:rsidRPr="00721644">
              <w:rPr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:rsidR="00AC188A" w:rsidRPr="00721644" w:rsidRDefault="00AC188A" w:rsidP="007A4F1C">
            <w:pPr>
              <w:jc w:val="both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721644">
              <w:rPr>
                <w:bCs/>
                <w:color w:val="000000"/>
                <w:sz w:val="22"/>
                <w:szCs w:val="22"/>
                <w:lang w:eastAsia="en-US"/>
              </w:rPr>
              <w:t>4.0. Предпринимательство</w:t>
            </w:r>
          </w:p>
          <w:p w:rsidR="00AC188A" w:rsidRPr="00721644" w:rsidRDefault="00AC188A" w:rsidP="007A4F1C">
            <w:pPr>
              <w:jc w:val="both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721644">
              <w:rPr>
                <w:bCs/>
                <w:color w:val="000000"/>
                <w:sz w:val="22"/>
                <w:szCs w:val="22"/>
                <w:lang w:eastAsia="en-US"/>
              </w:rPr>
              <w:t>4.4. Магазины</w:t>
            </w:r>
          </w:p>
          <w:p w:rsidR="00AC188A" w:rsidRPr="00721644" w:rsidRDefault="00AC188A" w:rsidP="007A4F1C">
            <w:pPr>
              <w:jc w:val="both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721644">
              <w:rPr>
                <w:bCs/>
                <w:color w:val="000000"/>
                <w:sz w:val="22"/>
                <w:szCs w:val="22"/>
                <w:lang w:eastAsia="en-US"/>
              </w:rPr>
              <w:t>4.6. Общественное питание</w:t>
            </w:r>
          </w:p>
          <w:p w:rsidR="00AC188A" w:rsidRPr="00721644" w:rsidRDefault="00AC188A" w:rsidP="007A4F1C">
            <w:pPr>
              <w:jc w:val="both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721644">
              <w:rPr>
                <w:bCs/>
                <w:color w:val="000000"/>
                <w:sz w:val="22"/>
                <w:szCs w:val="22"/>
                <w:lang w:eastAsia="en-US"/>
              </w:rPr>
              <w:t>4.7. Гостиничное обслуживание</w:t>
            </w:r>
          </w:p>
          <w:p w:rsidR="00AC188A" w:rsidRPr="00721644" w:rsidRDefault="00AC188A" w:rsidP="007A4F1C">
            <w:pPr>
              <w:jc w:val="both"/>
              <w:rPr>
                <w:sz w:val="22"/>
                <w:szCs w:val="22"/>
              </w:rPr>
            </w:pPr>
            <w:r w:rsidRPr="00721644">
              <w:rPr>
                <w:sz w:val="22"/>
                <w:szCs w:val="22"/>
              </w:rPr>
              <w:t>8.3 Обеспечение внутреннего правопорядка</w:t>
            </w:r>
          </w:p>
          <w:p w:rsidR="00AC188A" w:rsidRPr="00721644" w:rsidRDefault="00AC188A" w:rsidP="007A4F1C">
            <w:pPr>
              <w:jc w:val="both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721644">
              <w:rPr>
                <w:i/>
                <w:sz w:val="22"/>
                <w:szCs w:val="22"/>
              </w:rPr>
              <w:t xml:space="preserve"> </w:t>
            </w:r>
            <w:r w:rsidRPr="00721644">
              <w:rPr>
                <w:sz w:val="22"/>
                <w:szCs w:val="22"/>
              </w:rPr>
              <w:t xml:space="preserve"> </w:t>
            </w:r>
            <w:r w:rsidRPr="00721644">
              <w:rPr>
                <w:bCs/>
                <w:color w:val="000000"/>
                <w:sz w:val="22"/>
                <w:szCs w:val="22"/>
                <w:lang w:eastAsia="en-US"/>
              </w:rPr>
              <w:t xml:space="preserve"> 12.0 Земельные участки (территории) общего пользования</w:t>
            </w:r>
            <w:r w:rsidRPr="00721644">
              <w:rPr>
                <w:bCs/>
                <w:color w:val="000000"/>
                <w:sz w:val="22"/>
                <w:szCs w:val="22"/>
                <w:lang w:eastAsia="en-US"/>
              </w:rPr>
              <w:br/>
              <w:t>12.0.1 Улично-дорожная сеть</w:t>
            </w:r>
          </w:p>
          <w:p w:rsidR="00AC188A" w:rsidRPr="00721644" w:rsidRDefault="00AC188A" w:rsidP="007A4F1C">
            <w:pPr>
              <w:rPr>
                <w:color w:val="000000"/>
                <w:sz w:val="22"/>
                <w:szCs w:val="22"/>
                <w:lang w:eastAsia="en-US"/>
              </w:rPr>
            </w:pPr>
            <w:r w:rsidRPr="00721644">
              <w:rPr>
                <w:bCs/>
                <w:color w:val="000000"/>
                <w:sz w:val="22"/>
                <w:szCs w:val="22"/>
                <w:lang w:eastAsia="en-US"/>
              </w:rPr>
              <w:t xml:space="preserve">12.02 </w:t>
            </w:r>
            <w:r w:rsidRPr="00721644">
              <w:rPr>
                <w:sz w:val="22"/>
                <w:szCs w:val="22"/>
              </w:rPr>
              <w:t>Благоустройство территории</w:t>
            </w:r>
          </w:p>
        </w:tc>
      </w:tr>
      <w:tr w:rsidR="00AC188A" w:rsidRPr="00903256" w:rsidTr="007A4F1C">
        <w:trPr>
          <w:trHeight w:val="753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88A" w:rsidRPr="00EA36BA" w:rsidRDefault="00AC188A" w:rsidP="00EA36BA">
            <w:pPr>
              <w:rPr>
                <w:b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A36BA">
              <w:rPr>
                <w:b/>
                <w:color w:val="000000"/>
                <w:sz w:val="22"/>
                <w:szCs w:val="22"/>
                <w:lang w:eastAsia="en-US"/>
              </w:rPr>
              <w:t>Вспом</w:t>
            </w:r>
            <w:r w:rsidR="00EA36BA" w:rsidRPr="00EA36BA">
              <w:rPr>
                <w:b/>
                <w:color w:val="000000"/>
                <w:sz w:val="22"/>
                <w:szCs w:val="22"/>
                <w:lang w:eastAsia="en-US"/>
              </w:rPr>
              <w:t>о</w:t>
            </w:r>
            <w:r w:rsidRPr="00EA36BA">
              <w:rPr>
                <w:b/>
                <w:color w:val="000000"/>
                <w:sz w:val="22"/>
                <w:szCs w:val="22"/>
                <w:lang w:eastAsia="en-US"/>
              </w:rPr>
              <w:t>гатель-ные</w:t>
            </w:r>
            <w:proofErr w:type="spellEnd"/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88A" w:rsidRDefault="00AC188A" w:rsidP="007A4F1C">
            <w:pPr>
              <w:pStyle w:val="1"/>
              <w:tabs>
                <w:tab w:val="left" w:pos="354"/>
              </w:tabs>
              <w:spacing w:after="0" w:line="240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721644">
              <w:rPr>
                <w:rFonts w:ascii="Times New Roman" w:hAnsi="Times New Roman" w:cs="Times New Roman"/>
              </w:rPr>
              <w:t>.1.1.Предоставление коммунальных услуг</w:t>
            </w:r>
            <w:bookmarkStart w:id="0" w:name="bookmark1798"/>
            <w:bookmarkEnd w:id="0"/>
          </w:p>
          <w:p w:rsidR="00AC188A" w:rsidRPr="00721644" w:rsidRDefault="00AC188A" w:rsidP="007A4F1C">
            <w:pPr>
              <w:pStyle w:val="1"/>
              <w:tabs>
                <w:tab w:val="left" w:pos="354"/>
              </w:tabs>
              <w:spacing w:after="0" w:line="240" w:lineRule="auto"/>
              <w:ind w:firstLine="0"/>
              <w:rPr>
                <w:rFonts w:ascii="Times New Roman" w:hAnsi="Times New Roman" w:cs="Times New Roman"/>
              </w:rPr>
            </w:pPr>
            <w:r w:rsidRPr="00721644">
              <w:rPr>
                <w:rFonts w:ascii="Times New Roman" w:hAnsi="Times New Roman" w:cs="Times New Roman"/>
              </w:rPr>
              <w:t>6.8. Связь</w:t>
            </w:r>
            <w:bookmarkStart w:id="1" w:name="bookmark1799"/>
            <w:bookmarkEnd w:id="1"/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88A" w:rsidRDefault="00AC188A" w:rsidP="007A4F1C">
            <w:pPr>
              <w:jc w:val="both"/>
              <w:rPr>
                <w:sz w:val="22"/>
                <w:szCs w:val="22"/>
              </w:rPr>
            </w:pPr>
            <w:r w:rsidRPr="00721644">
              <w:rPr>
                <w:sz w:val="22"/>
                <w:szCs w:val="22"/>
              </w:rPr>
              <w:t xml:space="preserve"> 3.1.1Предоставление коммунальных услуг</w:t>
            </w:r>
          </w:p>
          <w:p w:rsidR="00AC188A" w:rsidRPr="00721644" w:rsidRDefault="00AC188A" w:rsidP="007A4F1C">
            <w:pPr>
              <w:jc w:val="both"/>
              <w:rPr>
                <w:sz w:val="22"/>
                <w:szCs w:val="22"/>
              </w:rPr>
            </w:pPr>
            <w:r w:rsidRPr="00721644">
              <w:rPr>
                <w:sz w:val="22"/>
                <w:szCs w:val="22"/>
              </w:rPr>
              <w:t>6.8. Связь</w:t>
            </w:r>
          </w:p>
        </w:tc>
      </w:tr>
      <w:tr w:rsidR="00AC188A" w:rsidRPr="00903256" w:rsidTr="007A4F1C">
        <w:trPr>
          <w:trHeight w:val="630"/>
        </w:trPr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88A" w:rsidRPr="00EA36BA" w:rsidRDefault="00AC188A" w:rsidP="007A4F1C">
            <w:pPr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EA36BA">
              <w:rPr>
                <w:b/>
                <w:bCs/>
                <w:color w:val="000000"/>
                <w:sz w:val="22"/>
                <w:szCs w:val="22"/>
                <w:lang w:eastAsia="en-US"/>
              </w:rPr>
              <w:t xml:space="preserve"> Условно-разрешенные  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88A" w:rsidRPr="00721644" w:rsidRDefault="00AC188A" w:rsidP="007A4F1C">
            <w:pPr>
              <w:jc w:val="both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21644">
              <w:rPr>
                <w:bCs/>
                <w:color w:val="000000"/>
                <w:sz w:val="22"/>
                <w:szCs w:val="22"/>
                <w:lang w:eastAsia="en-US"/>
              </w:rPr>
              <w:t>4.5.Банковская и страховая деятельность</w:t>
            </w:r>
          </w:p>
          <w:p w:rsidR="00AC188A" w:rsidRDefault="00AC188A" w:rsidP="007A4F1C">
            <w:pPr>
              <w:jc w:val="both"/>
              <w:rPr>
                <w:sz w:val="22"/>
                <w:szCs w:val="22"/>
              </w:rPr>
            </w:pPr>
          </w:p>
          <w:p w:rsidR="00AC188A" w:rsidRPr="00903256" w:rsidRDefault="00AC188A" w:rsidP="007A4F1C">
            <w:pPr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88A" w:rsidRPr="00721644" w:rsidRDefault="00AC188A" w:rsidP="007A4F1C">
            <w:pPr>
              <w:jc w:val="both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21644">
              <w:rPr>
                <w:bCs/>
                <w:color w:val="000000"/>
                <w:sz w:val="22"/>
                <w:szCs w:val="22"/>
                <w:lang w:eastAsia="en-US"/>
              </w:rPr>
              <w:t>4.5.Банковская и страховая деятельность</w:t>
            </w:r>
          </w:p>
          <w:p w:rsidR="00AC188A" w:rsidRDefault="00AC188A" w:rsidP="007A4F1C">
            <w:pPr>
              <w:jc w:val="both"/>
              <w:rPr>
                <w:bCs/>
                <w:color w:val="000000"/>
                <w:sz w:val="24"/>
                <w:szCs w:val="24"/>
                <w:lang w:eastAsia="en-US"/>
              </w:rPr>
            </w:pPr>
          </w:p>
          <w:p w:rsidR="00AC188A" w:rsidRPr="00903256" w:rsidRDefault="00AC188A" w:rsidP="007A4F1C">
            <w:pPr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AC188A" w:rsidRPr="00903256" w:rsidRDefault="00AC188A" w:rsidP="00AC188A">
      <w:pPr>
        <w:jc w:val="center"/>
        <w:rPr>
          <w:b/>
          <w:bCs/>
          <w:sz w:val="24"/>
          <w:szCs w:val="24"/>
        </w:rPr>
      </w:pPr>
      <w:r>
        <w:br w:type="page"/>
      </w:r>
      <w:r w:rsidRPr="00903256">
        <w:rPr>
          <w:b/>
          <w:bCs/>
          <w:sz w:val="24"/>
          <w:szCs w:val="24"/>
        </w:rPr>
        <w:lastRenderedPageBreak/>
        <w:t>Предельные параметры разрешенного строительства</w:t>
      </w:r>
    </w:p>
    <w:p w:rsidR="00AC188A" w:rsidRPr="00903256" w:rsidRDefault="00AC188A" w:rsidP="00AC188A">
      <w:pPr>
        <w:jc w:val="center"/>
        <w:rPr>
          <w:b/>
          <w:bCs/>
          <w:sz w:val="28"/>
          <w:szCs w:val="28"/>
        </w:rPr>
      </w:pPr>
      <w:r w:rsidRPr="00903256">
        <w:rPr>
          <w:b/>
          <w:bCs/>
          <w:sz w:val="24"/>
          <w:szCs w:val="24"/>
        </w:rPr>
        <w:t>Виды разрешенного использования земельных участков и объектов капитального строительства</w:t>
      </w:r>
    </w:p>
    <w:p w:rsidR="00AC188A" w:rsidRDefault="00AC188A" w:rsidP="00AC188A"/>
    <w:tbl>
      <w:tblPr>
        <w:tblW w:w="9918" w:type="dxa"/>
        <w:tblInd w:w="113" w:type="dxa"/>
        <w:tblLayout w:type="fixed"/>
        <w:tblLook w:val="04A0"/>
      </w:tblPr>
      <w:tblGrid>
        <w:gridCol w:w="1696"/>
        <w:gridCol w:w="993"/>
        <w:gridCol w:w="1280"/>
        <w:gridCol w:w="1696"/>
        <w:gridCol w:w="284"/>
        <w:gridCol w:w="3969"/>
      </w:tblGrid>
      <w:tr w:rsidR="00AC188A" w:rsidRPr="00F34B6D" w:rsidTr="007A4F1C">
        <w:trPr>
          <w:trHeight w:val="630"/>
        </w:trPr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88A" w:rsidRPr="00F34B6D" w:rsidRDefault="00AC188A" w:rsidP="007A4F1C">
            <w:pPr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F34B6D">
              <w:rPr>
                <w:b/>
                <w:bCs/>
                <w:color w:val="000000"/>
                <w:sz w:val="24"/>
                <w:szCs w:val="24"/>
                <w:lang w:eastAsia="en-US"/>
              </w:rPr>
              <w:t>Наименование параметра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88A" w:rsidRDefault="00AC188A" w:rsidP="007A4F1C">
            <w:pPr>
              <w:ind w:left="459"/>
              <w:jc w:val="right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F34B6D"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 Площадка №3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 ДОУ</w:t>
            </w:r>
            <w:r w:rsidRPr="00903256"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:rsidR="00AC188A" w:rsidRPr="00F34B6D" w:rsidRDefault="00AC188A" w:rsidP="007A4F1C">
            <w:pPr>
              <w:ind w:left="459"/>
              <w:jc w:val="right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903256">
              <w:rPr>
                <w:bCs/>
                <w:color w:val="000000"/>
                <w:sz w:val="24"/>
                <w:szCs w:val="24"/>
                <w:lang w:eastAsia="en-US"/>
              </w:rPr>
              <w:t xml:space="preserve">(ул. 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 Транспортный проезд</w:t>
            </w:r>
            <w:r w:rsidRPr="00903256">
              <w:rPr>
                <w:bCs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88A" w:rsidRDefault="00AC188A" w:rsidP="007A4F1C">
            <w:pPr>
              <w:jc w:val="right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F34B6D">
              <w:rPr>
                <w:b/>
                <w:bCs/>
                <w:color w:val="000000"/>
                <w:sz w:val="24"/>
                <w:szCs w:val="24"/>
                <w:lang w:eastAsia="en-US"/>
              </w:rPr>
              <w:t>Площадка №4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 СОШ</w:t>
            </w:r>
            <w:r w:rsidRPr="00903256"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:rsidR="00AC188A" w:rsidRDefault="00AC188A" w:rsidP="007A4F1C">
            <w:pPr>
              <w:jc w:val="right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903256">
              <w:rPr>
                <w:bCs/>
                <w:color w:val="000000"/>
                <w:sz w:val="24"/>
                <w:szCs w:val="24"/>
                <w:lang w:eastAsia="en-US"/>
              </w:rPr>
              <w:t>(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 д. </w:t>
            </w:r>
            <w:proofErr w:type="spellStart"/>
            <w:r>
              <w:rPr>
                <w:bCs/>
                <w:color w:val="000000"/>
                <w:sz w:val="24"/>
                <w:szCs w:val="24"/>
                <w:lang w:eastAsia="en-US"/>
              </w:rPr>
              <w:t>Дергаево</w:t>
            </w:r>
            <w:proofErr w:type="spellEnd"/>
            <w:r w:rsidRPr="00903256"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903256">
              <w:rPr>
                <w:bCs/>
                <w:color w:val="000000"/>
                <w:sz w:val="24"/>
                <w:szCs w:val="24"/>
                <w:lang w:eastAsia="en-US"/>
              </w:rPr>
              <w:t>)</w:t>
            </w:r>
          </w:p>
          <w:p w:rsidR="00AC188A" w:rsidRPr="00F34B6D" w:rsidRDefault="00AC188A" w:rsidP="007A4F1C">
            <w:pPr>
              <w:jc w:val="right"/>
              <w:rPr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AC188A" w:rsidRPr="00F34B6D" w:rsidTr="007A4F1C">
        <w:trPr>
          <w:trHeight w:val="502"/>
        </w:trPr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88A" w:rsidRPr="00F34B6D" w:rsidRDefault="00AC188A" w:rsidP="007A4F1C">
            <w:pPr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F34B6D"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Общая площадь </w:t>
            </w: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F34B6D"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 кв. м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88A" w:rsidRDefault="00AC188A" w:rsidP="007A4F1C">
            <w:pPr>
              <w:ind w:left="459"/>
              <w:jc w:val="right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  5328</w:t>
            </w:r>
          </w:p>
          <w:p w:rsidR="00AC188A" w:rsidRPr="00F34B6D" w:rsidRDefault="00AC188A" w:rsidP="007A4F1C">
            <w:pPr>
              <w:ind w:left="459"/>
              <w:jc w:val="right"/>
              <w:rPr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88A" w:rsidRDefault="00AC188A" w:rsidP="007A4F1C">
            <w:pPr>
              <w:jc w:val="right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 5620</w:t>
            </w:r>
          </w:p>
          <w:p w:rsidR="00AC188A" w:rsidRPr="00F34B6D" w:rsidRDefault="00AC188A" w:rsidP="007A4F1C">
            <w:pPr>
              <w:jc w:val="right"/>
              <w:rPr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AC188A" w:rsidRPr="00F34B6D" w:rsidTr="007A4F1C">
        <w:trPr>
          <w:trHeight w:val="309"/>
        </w:trPr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88A" w:rsidRPr="00F34B6D" w:rsidRDefault="00AC188A" w:rsidP="007A4F1C">
            <w:pPr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>Площадь застройки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88A" w:rsidRDefault="00AC188A" w:rsidP="007A4F1C">
            <w:pPr>
              <w:ind w:left="459"/>
              <w:jc w:val="right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1804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88A" w:rsidRDefault="00AC188A" w:rsidP="007A4F1C">
            <w:pPr>
              <w:jc w:val="right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1150</w:t>
            </w:r>
          </w:p>
          <w:p w:rsidR="00AC188A" w:rsidRDefault="00AC188A" w:rsidP="007A4F1C">
            <w:pPr>
              <w:jc w:val="right"/>
              <w:rPr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AC188A" w:rsidRPr="00F34B6D" w:rsidTr="007A4F1C">
        <w:trPr>
          <w:trHeight w:val="267"/>
        </w:trPr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88A" w:rsidRPr="00F34B6D" w:rsidRDefault="00AC188A" w:rsidP="007A4F1C">
            <w:pPr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>Проектная вместимость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88A" w:rsidRDefault="00AC188A" w:rsidP="007A4F1C">
            <w:pPr>
              <w:ind w:left="459"/>
              <w:jc w:val="right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220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88A" w:rsidRDefault="00AC188A" w:rsidP="007A4F1C">
            <w:pPr>
              <w:jc w:val="right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387</w:t>
            </w:r>
          </w:p>
        </w:tc>
      </w:tr>
      <w:tr w:rsidR="00AC188A" w:rsidRPr="00903256" w:rsidTr="007A4F1C">
        <w:trPr>
          <w:trHeight w:val="630"/>
        </w:trPr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88A" w:rsidRPr="00F34B6D" w:rsidRDefault="00AC188A" w:rsidP="007A4F1C">
            <w:pPr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F34B6D">
              <w:rPr>
                <w:b/>
                <w:bCs/>
                <w:color w:val="000000"/>
                <w:sz w:val="24"/>
                <w:szCs w:val="24"/>
                <w:lang w:eastAsia="en-US"/>
              </w:rPr>
              <w:t>Плотность застройки, кв. м/га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88A" w:rsidRPr="00F34B6D" w:rsidRDefault="00AC188A" w:rsidP="007A4F1C">
            <w:pPr>
              <w:ind w:left="459"/>
              <w:jc w:val="right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5305 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88A" w:rsidRDefault="00AC188A" w:rsidP="007A4F1C">
            <w:pPr>
              <w:jc w:val="right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2157 </w:t>
            </w:r>
          </w:p>
          <w:p w:rsidR="00AC188A" w:rsidRPr="00F34B6D" w:rsidRDefault="00AC188A" w:rsidP="007A4F1C">
            <w:pPr>
              <w:jc w:val="right"/>
              <w:rPr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AC188A" w:rsidRPr="00903256" w:rsidTr="007A4F1C">
        <w:trPr>
          <w:trHeight w:val="630"/>
        </w:trPr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88A" w:rsidRPr="00F34B6D" w:rsidRDefault="00AC188A" w:rsidP="007A4F1C">
            <w:pPr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F34B6D"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Процент застройки </w:t>
            </w: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88A" w:rsidRPr="00903256" w:rsidRDefault="00AC188A" w:rsidP="007A4F1C">
            <w:pPr>
              <w:ind w:left="459"/>
              <w:jc w:val="right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17,1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88A" w:rsidRDefault="00AC188A" w:rsidP="007A4F1C">
            <w:pPr>
              <w:jc w:val="right"/>
              <w:rPr>
                <w:bCs/>
                <w:color w:val="000000"/>
                <w:sz w:val="24"/>
                <w:szCs w:val="24"/>
                <w:lang w:eastAsia="en-US"/>
              </w:rPr>
            </w:pPr>
          </w:p>
          <w:p w:rsidR="00AC188A" w:rsidRPr="00903256" w:rsidRDefault="00AC188A" w:rsidP="007A4F1C">
            <w:pPr>
              <w:jc w:val="right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4,2</w:t>
            </w:r>
            <w:r w:rsidRPr="00903256"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AC188A" w:rsidRPr="00903256" w:rsidTr="007A4F1C">
        <w:trPr>
          <w:trHeight w:val="630"/>
        </w:trPr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88A" w:rsidRPr="00F34B6D" w:rsidRDefault="00AC188A" w:rsidP="007A4F1C">
            <w:pPr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F34B6D"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 Предельная этажность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88A" w:rsidRPr="00F34B6D" w:rsidRDefault="00AC188A" w:rsidP="007A4F1C">
            <w:pPr>
              <w:ind w:left="459"/>
              <w:jc w:val="right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 2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88A" w:rsidRPr="00F34B6D" w:rsidRDefault="00AC188A" w:rsidP="007A4F1C">
            <w:pPr>
              <w:jc w:val="right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 4</w:t>
            </w:r>
          </w:p>
        </w:tc>
      </w:tr>
      <w:tr w:rsidR="00AC188A" w:rsidRPr="00903256" w:rsidTr="007A4F1C">
        <w:trPr>
          <w:trHeight w:val="1138"/>
        </w:trPr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88A" w:rsidRPr="00F34B6D" w:rsidRDefault="00AC188A" w:rsidP="007A4F1C">
            <w:pPr>
              <w:ind w:left="29"/>
              <w:jc w:val="both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F34B6D"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 Минимальные/максимальные размеры земельных участков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88A" w:rsidRPr="00F34B6D" w:rsidRDefault="00AC188A" w:rsidP="007A4F1C">
            <w:pPr>
              <w:ind w:left="459"/>
              <w:jc w:val="right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Определить проектом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88A" w:rsidRPr="00903256" w:rsidRDefault="00AC188A" w:rsidP="007A4F1C">
            <w:pPr>
              <w:jc w:val="right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Определить проектом </w:t>
            </w:r>
          </w:p>
          <w:p w:rsidR="00AC188A" w:rsidRPr="00F34B6D" w:rsidRDefault="00AC188A" w:rsidP="007A4F1C">
            <w:pPr>
              <w:jc w:val="right"/>
              <w:rPr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AC188A" w:rsidRPr="00903256" w:rsidTr="007A4F1C">
        <w:trPr>
          <w:trHeight w:val="1373"/>
        </w:trPr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88A" w:rsidRPr="00F34B6D" w:rsidRDefault="00AC188A" w:rsidP="007A4F1C">
            <w:pPr>
              <w:jc w:val="both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F34B6D">
              <w:rPr>
                <w:b/>
                <w:bCs/>
                <w:color w:val="000000"/>
                <w:sz w:val="24"/>
                <w:szCs w:val="24"/>
                <w:lang w:eastAsia="en-US"/>
              </w:rPr>
              <w:t>Минимальные отступы от границ земельных участков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88A" w:rsidRDefault="00AC188A" w:rsidP="007A4F1C">
            <w:pPr>
              <w:ind w:left="459"/>
              <w:jc w:val="right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Определить проектом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88A" w:rsidRDefault="00AC188A" w:rsidP="007A4F1C">
            <w:pPr>
              <w:jc w:val="right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Определить проектом</w:t>
            </w:r>
          </w:p>
        </w:tc>
      </w:tr>
      <w:tr w:rsidR="00AC188A" w:rsidRPr="00903256" w:rsidTr="00AC188A">
        <w:trPr>
          <w:gridAfter w:val="3"/>
          <w:wAfter w:w="5949" w:type="dxa"/>
          <w:trHeight w:val="268"/>
        </w:trPr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AC188A" w:rsidRDefault="00AC188A" w:rsidP="007A4F1C">
            <w:pPr>
              <w:jc w:val="right"/>
              <w:rPr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AC188A" w:rsidRPr="00903256" w:rsidTr="007A4F1C">
        <w:trPr>
          <w:trHeight w:val="305"/>
        </w:trPr>
        <w:tc>
          <w:tcPr>
            <w:tcW w:w="9918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88A" w:rsidRPr="00F34B6D" w:rsidRDefault="00AC188A" w:rsidP="007A4F1C">
            <w:pPr>
              <w:rPr>
                <w:b/>
                <w:color w:val="000000"/>
                <w:sz w:val="24"/>
                <w:szCs w:val="24"/>
                <w:lang w:eastAsia="en-US"/>
              </w:rPr>
            </w:pPr>
            <w:r w:rsidRPr="00F34B6D">
              <w:rPr>
                <w:b/>
                <w:color w:val="000000"/>
                <w:sz w:val="24"/>
                <w:szCs w:val="24"/>
                <w:lang w:eastAsia="en-US"/>
              </w:rPr>
              <w:t>Виды разрешенного использования</w:t>
            </w:r>
          </w:p>
        </w:tc>
      </w:tr>
      <w:tr w:rsidR="00AC188A" w:rsidRPr="00903256" w:rsidTr="007A4F1C">
        <w:trPr>
          <w:trHeight w:val="28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88A" w:rsidRPr="00903256" w:rsidRDefault="00AC188A" w:rsidP="007A4F1C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Тип</w:t>
            </w:r>
          </w:p>
        </w:tc>
        <w:tc>
          <w:tcPr>
            <w:tcW w:w="82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88A" w:rsidRPr="00903256" w:rsidRDefault="00AC188A" w:rsidP="007A4F1C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ВРИ</w:t>
            </w:r>
          </w:p>
        </w:tc>
      </w:tr>
      <w:tr w:rsidR="00AC188A" w:rsidRPr="00903256" w:rsidTr="007A4F1C">
        <w:trPr>
          <w:trHeight w:val="231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88A" w:rsidRPr="00EA36BA" w:rsidRDefault="00AC188A" w:rsidP="007A4F1C">
            <w:pPr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EA36BA">
              <w:rPr>
                <w:b/>
                <w:color w:val="000000"/>
                <w:sz w:val="22"/>
                <w:szCs w:val="22"/>
                <w:lang w:eastAsia="en-US"/>
              </w:rPr>
              <w:t>Основные:</w:t>
            </w:r>
          </w:p>
          <w:p w:rsidR="00AC188A" w:rsidRDefault="00AC188A" w:rsidP="007A4F1C">
            <w:pPr>
              <w:rPr>
                <w:color w:val="000000"/>
                <w:sz w:val="24"/>
                <w:szCs w:val="24"/>
                <w:lang w:eastAsia="en-US"/>
              </w:rPr>
            </w:pPr>
          </w:p>
          <w:p w:rsidR="00AC188A" w:rsidRDefault="00AC188A" w:rsidP="007A4F1C">
            <w:pPr>
              <w:rPr>
                <w:color w:val="000000"/>
                <w:sz w:val="24"/>
                <w:szCs w:val="24"/>
                <w:lang w:eastAsia="en-US"/>
              </w:rPr>
            </w:pPr>
          </w:p>
          <w:p w:rsidR="00AC188A" w:rsidRDefault="00AC188A" w:rsidP="007A4F1C">
            <w:pPr>
              <w:rPr>
                <w:color w:val="000000"/>
                <w:sz w:val="24"/>
                <w:szCs w:val="24"/>
                <w:lang w:eastAsia="en-US"/>
              </w:rPr>
            </w:pPr>
          </w:p>
          <w:p w:rsidR="00AC188A" w:rsidRDefault="00AC188A" w:rsidP="007A4F1C">
            <w:pPr>
              <w:rPr>
                <w:color w:val="000000"/>
                <w:sz w:val="24"/>
                <w:szCs w:val="24"/>
                <w:lang w:eastAsia="en-US"/>
              </w:rPr>
            </w:pPr>
          </w:p>
          <w:p w:rsidR="00AC188A" w:rsidRDefault="00AC188A" w:rsidP="007A4F1C">
            <w:pPr>
              <w:rPr>
                <w:color w:val="000000"/>
                <w:sz w:val="24"/>
                <w:szCs w:val="24"/>
                <w:lang w:eastAsia="en-US"/>
              </w:rPr>
            </w:pPr>
          </w:p>
          <w:p w:rsidR="00AC188A" w:rsidRDefault="00AC188A" w:rsidP="007A4F1C">
            <w:pPr>
              <w:rPr>
                <w:color w:val="000000"/>
                <w:sz w:val="24"/>
                <w:szCs w:val="24"/>
                <w:lang w:eastAsia="en-US"/>
              </w:rPr>
            </w:pPr>
          </w:p>
          <w:p w:rsidR="00AC188A" w:rsidRPr="00903256" w:rsidRDefault="00AC188A" w:rsidP="007A4F1C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88A" w:rsidRDefault="00AC188A" w:rsidP="007A4F1C">
            <w:pPr>
              <w:pStyle w:val="a4"/>
              <w:tabs>
                <w:tab w:val="left" w:pos="538"/>
              </w:tabs>
              <w:spacing w:after="0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684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B9684A">
              <w:rPr>
                <w:rFonts w:ascii="Times New Roman" w:hAnsi="Times New Roman"/>
                <w:sz w:val="24"/>
                <w:szCs w:val="24"/>
              </w:rPr>
              <w:t xml:space="preserve">3.5.1" Дошкольное, начальное и среднее общее образование", </w:t>
            </w:r>
          </w:p>
          <w:p w:rsidR="00AC188A" w:rsidRDefault="00AC188A" w:rsidP="007A4F1C">
            <w:pPr>
              <w:pStyle w:val="a4"/>
              <w:tabs>
                <w:tab w:val="left" w:pos="538"/>
              </w:tabs>
              <w:spacing w:after="0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684A">
              <w:rPr>
                <w:rFonts w:ascii="Times New Roman" w:hAnsi="Times New Roman"/>
                <w:sz w:val="24"/>
                <w:szCs w:val="24"/>
              </w:rPr>
              <w:t>5.1 "Спорт"</w:t>
            </w:r>
          </w:p>
          <w:p w:rsidR="00AC188A" w:rsidRPr="00903256" w:rsidRDefault="00AC188A" w:rsidP="007A4F1C">
            <w:pPr>
              <w:jc w:val="both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903256">
              <w:rPr>
                <w:bCs/>
                <w:color w:val="000000"/>
                <w:sz w:val="24"/>
                <w:szCs w:val="24"/>
                <w:lang w:eastAsia="en-US"/>
              </w:rPr>
              <w:t>12.0 Земельные участки (территории) общего пользования</w:t>
            </w:r>
            <w:r w:rsidRPr="00903256">
              <w:rPr>
                <w:bCs/>
                <w:color w:val="000000"/>
                <w:sz w:val="24"/>
                <w:szCs w:val="24"/>
                <w:lang w:eastAsia="en-US"/>
              </w:rPr>
              <w:br/>
              <w:t>12.0.1 Улично-дорожная сеть</w:t>
            </w:r>
          </w:p>
          <w:p w:rsidR="00AC188A" w:rsidRPr="00B9684A" w:rsidRDefault="00AC188A" w:rsidP="007A4F1C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12.02 </w:t>
            </w:r>
            <w:r w:rsidRPr="00F876FC">
              <w:rPr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88A" w:rsidRDefault="00AC188A" w:rsidP="007A4F1C">
            <w:pPr>
              <w:pStyle w:val="a4"/>
              <w:tabs>
                <w:tab w:val="left" w:pos="154"/>
              </w:tabs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684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B9684A">
              <w:rPr>
                <w:rFonts w:ascii="Times New Roman" w:hAnsi="Times New Roman"/>
                <w:sz w:val="24"/>
                <w:szCs w:val="24"/>
              </w:rPr>
              <w:t xml:space="preserve">3.5.1" Дошкольное, начальное и среднее общее образование", </w:t>
            </w:r>
          </w:p>
          <w:p w:rsidR="00AC188A" w:rsidRDefault="00AC188A" w:rsidP="007A4F1C">
            <w:pPr>
              <w:pStyle w:val="a4"/>
              <w:tabs>
                <w:tab w:val="left" w:pos="154"/>
              </w:tabs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684A">
              <w:rPr>
                <w:rFonts w:ascii="Times New Roman" w:hAnsi="Times New Roman"/>
                <w:sz w:val="24"/>
                <w:szCs w:val="24"/>
              </w:rPr>
              <w:t>5.1 "Спорт"</w:t>
            </w:r>
          </w:p>
          <w:p w:rsidR="00AC188A" w:rsidRPr="00903256" w:rsidRDefault="00AC188A" w:rsidP="007A4F1C">
            <w:pPr>
              <w:jc w:val="both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903256">
              <w:rPr>
                <w:bCs/>
                <w:color w:val="000000"/>
                <w:sz w:val="24"/>
                <w:szCs w:val="24"/>
                <w:lang w:eastAsia="en-US"/>
              </w:rPr>
              <w:t>12.0 Земельные участки (территории) общего пользования</w:t>
            </w:r>
            <w:r w:rsidRPr="00903256">
              <w:rPr>
                <w:bCs/>
                <w:color w:val="000000"/>
                <w:sz w:val="24"/>
                <w:szCs w:val="24"/>
                <w:lang w:eastAsia="en-US"/>
              </w:rPr>
              <w:br/>
              <w:t>12.0.1 Улично-дорожная сеть</w:t>
            </w:r>
          </w:p>
          <w:p w:rsidR="00AC188A" w:rsidRDefault="00AC188A" w:rsidP="007A4F1C">
            <w:pPr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12.02 </w:t>
            </w:r>
            <w:r w:rsidRPr="00F876FC">
              <w:rPr>
                <w:sz w:val="24"/>
                <w:szCs w:val="24"/>
              </w:rPr>
              <w:t>Благоустройство территории</w:t>
            </w:r>
          </w:p>
          <w:p w:rsidR="00AC188A" w:rsidRPr="00B9684A" w:rsidRDefault="00AC188A" w:rsidP="007A4F1C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AC188A" w:rsidRPr="00903256" w:rsidTr="007A4F1C">
        <w:trPr>
          <w:trHeight w:val="46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88A" w:rsidRPr="00EA36BA" w:rsidRDefault="00AC188A" w:rsidP="007A4F1C">
            <w:pPr>
              <w:rPr>
                <w:b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A36BA">
              <w:rPr>
                <w:b/>
                <w:color w:val="000000"/>
                <w:sz w:val="22"/>
                <w:szCs w:val="22"/>
                <w:lang w:eastAsia="en-US"/>
              </w:rPr>
              <w:t>Вспомогате</w:t>
            </w:r>
            <w:proofErr w:type="spellEnd"/>
          </w:p>
          <w:p w:rsidR="00AC188A" w:rsidRPr="00EA36BA" w:rsidRDefault="00AC188A" w:rsidP="007A4F1C">
            <w:pPr>
              <w:rPr>
                <w:b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A36BA">
              <w:rPr>
                <w:b/>
                <w:color w:val="000000"/>
                <w:sz w:val="22"/>
                <w:szCs w:val="22"/>
                <w:lang w:eastAsia="en-US"/>
              </w:rPr>
              <w:t>льные</w:t>
            </w:r>
            <w:proofErr w:type="spellEnd"/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88A" w:rsidRDefault="00AC188A" w:rsidP="007A4F1C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6.8. Связь  </w:t>
            </w:r>
          </w:p>
          <w:p w:rsidR="00AC188A" w:rsidRDefault="00AC188A" w:rsidP="007A4F1C">
            <w:pPr>
              <w:jc w:val="both"/>
              <w:rPr>
                <w:sz w:val="24"/>
                <w:szCs w:val="24"/>
              </w:rPr>
            </w:pPr>
          </w:p>
          <w:p w:rsidR="00AC188A" w:rsidRPr="00B9684A" w:rsidRDefault="00AC188A" w:rsidP="007A4F1C">
            <w:pPr>
              <w:rPr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88A" w:rsidRDefault="00AC188A" w:rsidP="007A4F1C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6.8. Связь  </w:t>
            </w:r>
          </w:p>
          <w:p w:rsidR="00AC188A" w:rsidRPr="00B9684A" w:rsidRDefault="00AC188A" w:rsidP="007A4F1C">
            <w:pPr>
              <w:rPr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AC188A" w:rsidRPr="00903256" w:rsidTr="007A4F1C">
        <w:trPr>
          <w:trHeight w:val="1574"/>
        </w:trPr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88A" w:rsidRPr="00EA36BA" w:rsidRDefault="00AC188A" w:rsidP="007A4F1C">
            <w:pPr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EA36BA">
              <w:rPr>
                <w:b/>
                <w:bCs/>
                <w:color w:val="000000"/>
                <w:sz w:val="22"/>
                <w:szCs w:val="22"/>
                <w:lang w:eastAsia="en-US"/>
              </w:rPr>
              <w:t xml:space="preserve"> Ус</w:t>
            </w:r>
            <w:r w:rsidR="00EA36BA" w:rsidRPr="00EA36BA">
              <w:rPr>
                <w:b/>
                <w:bCs/>
                <w:color w:val="000000"/>
                <w:sz w:val="22"/>
                <w:szCs w:val="22"/>
                <w:lang w:eastAsia="en-US"/>
              </w:rPr>
              <w:t>л</w:t>
            </w:r>
            <w:r w:rsidRPr="00EA36BA">
              <w:rPr>
                <w:b/>
                <w:bCs/>
                <w:color w:val="000000"/>
                <w:sz w:val="22"/>
                <w:szCs w:val="22"/>
                <w:lang w:eastAsia="en-US"/>
              </w:rPr>
              <w:t xml:space="preserve">овно-разрешенные 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88A" w:rsidRDefault="00AC188A" w:rsidP="007A4F1C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3.1.</w:t>
            </w:r>
            <w:r w:rsidRPr="00F876FC">
              <w:rPr>
                <w:sz w:val="24"/>
                <w:szCs w:val="24"/>
              </w:rPr>
              <w:t>Коммунальное обслуживание</w:t>
            </w:r>
          </w:p>
          <w:p w:rsidR="00AC188A" w:rsidRDefault="00AC188A" w:rsidP="007A4F1C">
            <w:pPr>
              <w:rPr>
                <w:bCs/>
                <w:color w:val="000000"/>
                <w:sz w:val="24"/>
                <w:szCs w:val="24"/>
                <w:lang w:eastAsia="en-US"/>
              </w:rPr>
            </w:pPr>
          </w:p>
          <w:p w:rsidR="00AC188A" w:rsidRDefault="00AC188A" w:rsidP="007A4F1C">
            <w:pPr>
              <w:rPr>
                <w:bCs/>
                <w:color w:val="000000"/>
                <w:sz w:val="24"/>
                <w:szCs w:val="24"/>
                <w:lang w:eastAsia="en-US"/>
              </w:rPr>
            </w:pPr>
          </w:p>
          <w:p w:rsidR="00AC188A" w:rsidRDefault="00AC188A" w:rsidP="007A4F1C">
            <w:pPr>
              <w:rPr>
                <w:bCs/>
                <w:color w:val="000000"/>
                <w:sz w:val="24"/>
                <w:szCs w:val="24"/>
                <w:lang w:eastAsia="en-US"/>
              </w:rPr>
            </w:pPr>
          </w:p>
          <w:p w:rsidR="00AC188A" w:rsidRPr="00B9684A" w:rsidRDefault="00AC188A" w:rsidP="007A4F1C">
            <w:pPr>
              <w:rPr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88A" w:rsidRDefault="00AC188A" w:rsidP="007A4F1C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:rsidR="00AC188A" w:rsidRDefault="00AC188A" w:rsidP="007A4F1C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 3.1.</w:t>
            </w:r>
            <w:r w:rsidRPr="00F876FC">
              <w:rPr>
                <w:sz w:val="24"/>
                <w:szCs w:val="24"/>
              </w:rPr>
              <w:t>Коммунальное обслуживание</w:t>
            </w:r>
          </w:p>
          <w:p w:rsidR="00AC188A" w:rsidRDefault="00AC188A" w:rsidP="007A4F1C">
            <w:pPr>
              <w:jc w:val="both"/>
              <w:rPr>
                <w:sz w:val="24"/>
                <w:szCs w:val="24"/>
              </w:rPr>
            </w:pPr>
          </w:p>
          <w:p w:rsidR="00AC188A" w:rsidRDefault="00AC188A" w:rsidP="007A4F1C">
            <w:pPr>
              <w:jc w:val="both"/>
              <w:rPr>
                <w:sz w:val="24"/>
                <w:szCs w:val="24"/>
              </w:rPr>
            </w:pPr>
          </w:p>
          <w:p w:rsidR="00AC188A" w:rsidRPr="00903256" w:rsidRDefault="00AC188A" w:rsidP="007A4F1C">
            <w:pPr>
              <w:jc w:val="both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:rsidR="00AC188A" w:rsidRPr="00903256" w:rsidRDefault="00AC188A" w:rsidP="007A4F1C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  <w:r w:rsidRPr="00903256">
              <w:rPr>
                <w:bCs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</w:tbl>
    <w:p w:rsidR="00AC188A" w:rsidRDefault="00AC188A" w:rsidP="00AC188A">
      <w:pPr>
        <w:jc w:val="both"/>
        <w:rPr>
          <w:sz w:val="28"/>
          <w:szCs w:val="28"/>
        </w:rPr>
      </w:pPr>
    </w:p>
    <w:p w:rsidR="001D642F" w:rsidRDefault="001D642F"/>
    <w:sectPr w:rsidR="001D642F" w:rsidSect="00070082">
      <w:pgSz w:w="11907" w:h="16839" w:code="9"/>
      <w:pgMar w:top="1134" w:right="567" w:bottom="1134" w:left="1134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/>
  <w:defaultTabStop w:val="708"/>
  <w:characterSpacingControl w:val="doNotCompress"/>
  <w:compat/>
  <w:rsids>
    <w:rsidRoot w:val="00AC188A"/>
    <w:rsid w:val="000C7722"/>
    <w:rsid w:val="001D642F"/>
    <w:rsid w:val="00247917"/>
    <w:rsid w:val="005679AE"/>
    <w:rsid w:val="009B708B"/>
    <w:rsid w:val="00AC188A"/>
    <w:rsid w:val="00B8060D"/>
    <w:rsid w:val="00B96807"/>
    <w:rsid w:val="00C75B9B"/>
    <w:rsid w:val="00EA3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8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C188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3">
    <w:name w:val="Другое_"/>
    <w:link w:val="a4"/>
    <w:rsid w:val="00AC188A"/>
    <w:rPr>
      <w:rFonts w:ascii="Calibri" w:eastAsia="Calibri" w:hAnsi="Calibri" w:cs="Calibri"/>
    </w:rPr>
  </w:style>
  <w:style w:type="paragraph" w:customStyle="1" w:styleId="a4">
    <w:name w:val="Другое"/>
    <w:basedOn w:val="a"/>
    <w:link w:val="a3"/>
    <w:rsid w:val="00AC188A"/>
    <w:pPr>
      <w:widowControl w:val="0"/>
      <w:spacing w:after="100" w:line="271" w:lineRule="auto"/>
      <w:ind w:firstLine="40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5">
    <w:name w:val="Основной текст_"/>
    <w:basedOn w:val="a0"/>
    <w:link w:val="1"/>
    <w:rsid w:val="00AC188A"/>
    <w:rPr>
      <w:rFonts w:ascii="Calibri" w:eastAsia="Calibri" w:hAnsi="Calibri" w:cs="Calibri"/>
    </w:rPr>
  </w:style>
  <w:style w:type="paragraph" w:customStyle="1" w:styleId="1">
    <w:name w:val="Основной текст1"/>
    <w:basedOn w:val="a"/>
    <w:link w:val="a5"/>
    <w:rsid w:val="00AC188A"/>
    <w:pPr>
      <w:widowControl w:val="0"/>
      <w:spacing w:after="100" w:line="271" w:lineRule="auto"/>
      <w:ind w:firstLine="400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462</Words>
  <Characters>2636</Characters>
  <Application>Microsoft Office Word</Application>
  <DocSecurity>0</DocSecurity>
  <Lines>21</Lines>
  <Paragraphs>6</Paragraphs>
  <ScaleCrop>false</ScaleCrop>
  <Company/>
  <LinksUpToDate>false</LinksUpToDate>
  <CharactersWithSpaces>3092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2023-08-30T14:01:00Z</dcterms:created>
  <dcterms:modified xsi:type="dcterms:W3CDTF">2023-11-23T11:37:00Z</dcterms:modified>
</cp:coreProperties>
</file>