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0" w:rsidRPr="00CC5A46" w:rsidRDefault="000E5070" w:rsidP="000E5070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>АКТ № 2</w:t>
      </w:r>
    </w:p>
    <w:p w:rsidR="000E5070" w:rsidRPr="00CC5A46" w:rsidRDefault="000E5070" w:rsidP="000E5070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 xml:space="preserve">результатов проведения плановой выездной проверки  </w:t>
      </w:r>
    </w:p>
    <w:p w:rsidR="000E5070" w:rsidRDefault="000E5070" w:rsidP="000E5070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 xml:space="preserve">в Муниципальном учреждении дополнительного образования </w:t>
      </w:r>
      <w:r w:rsidRPr="00CC5A46">
        <w:rPr>
          <w:b/>
          <w:sz w:val="24"/>
          <w:szCs w:val="24"/>
        </w:rPr>
        <w:br/>
        <w:t>Спортивная школа «Старт»</w:t>
      </w:r>
      <w:r w:rsidRPr="00CC5A46">
        <w:rPr>
          <w:b/>
          <w:sz w:val="24"/>
          <w:szCs w:val="24"/>
        </w:rPr>
        <w:br/>
        <w:t xml:space="preserve"> (</w:t>
      </w:r>
      <w:r w:rsidRPr="00CC5A46">
        <w:rPr>
          <w:b/>
          <w:color w:val="000000"/>
          <w:sz w:val="24"/>
          <w:szCs w:val="24"/>
        </w:rPr>
        <w:t>МУДО СШ «Старт»</w:t>
      </w:r>
      <w:r w:rsidRPr="00CC5A46">
        <w:rPr>
          <w:b/>
          <w:sz w:val="24"/>
          <w:szCs w:val="24"/>
        </w:rPr>
        <w:t>)</w:t>
      </w:r>
    </w:p>
    <w:p w:rsidR="000E5070" w:rsidRPr="00CC5A46" w:rsidRDefault="000E5070" w:rsidP="000E5070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0E5070" w:rsidRPr="00CC5A46" w:rsidRDefault="000E5070" w:rsidP="000E5070">
      <w:pPr>
        <w:spacing w:line="480" w:lineRule="auto"/>
        <w:ind w:firstLine="0"/>
        <w:jc w:val="left"/>
        <w:rPr>
          <w:sz w:val="24"/>
          <w:szCs w:val="24"/>
        </w:rPr>
      </w:pPr>
      <w:r w:rsidRPr="00CC5A46">
        <w:rPr>
          <w:sz w:val="24"/>
          <w:szCs w:val="24"/>
        </w:rPr>
        <w:t>г. Раменское</w:t>
      </w:r>
      <w:r w:rsidRPr="00CC5A46">
        <w:rPr>
          <w:sz w:val="24"/>
          <w:szCs w:val="24"/>
        </w:rPr>
        <w:tab/>
      </w:r>
      <w:r w:rsidRPr="00CC5A46">
        <w:rPr>
          <w:sz w:val="24"/>
          <w:szCs w:val="24"/>
        </w:rPr>
        <w:tab/>
      </w:r>
      <w:r w:rsidRPr="00CC5A46">
        <w:rPr>
          <w:sz w:val="24"/>
          <w:szCs w:val="24"/>
        </w:rPr>
        <w:tab/>
      </w:r>
      <w:r w:rsidRPr="00CC5A46">
        <w:rPr>
          <w:sz w:val="24"/>
          <w:szCs w:val="24"/>
        </w:rPr>
        <w:tab/>
      </w:r>
      <w:r w:rsidRPr="00CC5A46">
        <w:rPr>
          <w:sz w:val="24"/>
          <w:szCs w:val="24"/>
        </w:rPr>
        <w:tab/>
      </w:r>
      <w:r w:rsidR="00EF4CE9" w:rsidRPr="00EF4CE9">
        <w:rPr>
          <w:sz w:val="24"/>
          <w:szCs w:val="24"/>
        </w:rPr>
        <w:t xml:space="preserve">                                               </w:t>
      </w:r>
      <w:r w:rsidR="00EF4CE9">
        <w:rPr>
          <w:sz w:val="24"/>
          <w:szCs w:val="24"/>
        </w:rPr>
        <w:tab/>
      </w:r>
      <w:r w:rsidR="00EF4CE9">
        <w:rPr>
          <w:sz w:val="24"/>
          <w:szCs w:val="24"/>
        </w:rPr>
        <w:tab/>
      </w:r>
      <w:r w:rsidR="00EF4CE9" w:rsidRPr="00EF4CE9">
        <w:rPr>
          <w:sz w:val="24"/>
          <w:szCs w:val="24"/>
        </w:rPr>
        <w:t xml:space="preserve"> «22» марта 2024 года</w:t>
      </w:r>
    </w:p>
    <w:p w:rsidR="000E5070" w:rsidRPr="00CC5A46" w:rsidRDefault="000E5070" w:rsidP="000E5070">
      <w:pPr>
        <w:pStyle w:val="a5"/>
        <w:tabs>
          <w:tab w:val="left" w:pos="0"/>
        </w:tabs>
        <w:spacing w:after="0" w:line="360" w:lineRule="auto"/>
        <w:rPr>
          <w:sz w:val="24"/>
          <w:szCs w:val="24"/>
        </w:rPr>
      </w:pPr>
      <w:proofErr w:type="gramStart"/>
      <w:r w:rsidRPr="00CC5A46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26.12.2023 № 483-р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</w:t>
      </w:r>
      <w:r w:rsidRPr="00CC5A46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CC5A46">
        <w:rPr>
          <w:sz w:val="24"/>
          <w:szCs w:val="24"/>
        </w:rPr>
        <w:t>в сфере бюджетных правоотношений и контролю в сфере закупок товаров, работ, услуг для</w:t>
      </w:r>
      <w:proofErr w:type="gramEnd"/>
      <w:r w:rsidRPr="00CC5A46">
        <w:rPr>
          <w:sz w:val="24"/>
          <w:szCs w:val="24"/>
        </w:rPr>
        <w:t xml:space="preserve"> обеспечения </w:t>
      </w:r>
      <w:proofErr w:type="gramStart"/>
      <w:r w:rsidRPr="00CC5A46">
        <w:rPr>
          <w:sz w:val="24"/>
          <w:szCs w:val="24"/>
        </w:rPr>
        <w:t xml:space="preserve">муниципальных нужд Раменского городского округа </w:t>
      </w:r>
      <w:r w:rsidRPr="00CC5A46">
        <w:rPr>
          <w:bCs/>
          <w:sz w:val="24"/>
          <w:szCs w:val="24"/>
        </w:rPr>
        <w:t>на 2024 год</w:t>
      </w:r>
      <w:r w:rsidRPr="00CC5A46">
        <w:rPr>
          <w:sz w:val="24"/>
          <w:szCs w:val="24"/>
        </w:rPr>
        <w:t>» и на основании распоряжения Администрации Раменского городского округа Московской области от 06.02.2024 № 25-р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выездной проверки в Муниципальном учреждении дополнительного образования Спортивная школа «Старт» в рамках соблюдения бюджетного законодательства в соответствии</w:t>
      </w:r>
      <w:proofErr w:type="gramEnd"/>
      <w:r w:rsidRPr="00CC5A46">
        <w:rPr>
          <w:sz w:val="24"/>
          <w:szCs w:val="24"/>
        </w:rPr>
        <w:t xml:space="preserve"> со статьей 269.2 Бюджетного кодекса Российской Федерации, с частями 8  и  9  статьи 99  Федерального  закона  от  05.04.2013 № 44-ФЗ «О контрактной системе в сфере закупок товаров, работ, услуг для обеспечения государственных и муниципальных нужд», проведена плановая выездная проверка в</w:t>
      </w:r>
      <w:r w:rsidRPr="00CC5A46">
        <w:rPr>
          <w:color w:val="000000"/>
          <w:sz w:val="24"/>
          <w:szCs w:val="24"/>
        </w:rPr>
        <w:t xml:space="preserve"> </w:t>
      </w:r>
      <w:r w:rsidRPr="00CC5A46">
        <w:rPr>
          <w:sz w:val="24"/>
          <w:szCs w:val="24"/>
        </w:rPr>
        <w:t xml:space="preserve"> Муниципальном учреждении дополнительного образования Спортивная школа «Старт» (далее – контрольное мероприятие).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 xml:space="preserve">Темы контрольного мероприятия: </w:t>
      </w:r>
    </w:p>
    <w:p w:rsidR="000E5070" w:rsidRPr="00CC5A46" w:rsidRDefault="000E5070" w:rsidP="000E5070">
      <w:pPr>
        <w:pStyle w:val="a5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CC5A46">
        <w:rPr>
          <w:sz w:val="24"/>
          <w:szCs w:val="24"/>
        </w:rPr>
        <w:tab/>
        <w:t>-</w:t>
      </w:r>
      <w:r w:rsidRPr="00CC5A46">
        <w:rPr>
          <w:sz w:val="24"/>
          <w:szCs w:val="24"/>
        </w:rPr>
        <w:tab/>
        <w:t>проверка финансово-хозяйственной деятельности;</w:t>
      </w:r>
    </w:p>
    <w:p w:rsidR="000E5070" w:rsidRPr="00CC5A46" w:rsidRDefault="000E5070" w:rsidP="000E5070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-</w:t>
      </w:r>
      <w:r w:rsidRPr="00CC5A46">
        <w:rPr>
          <w:sz w:val="24"/>
          <w:szCs w:val="24"/>
        </w:rPr>
        <w:tab/>
        <w:t xml:space="preserve">соблюдение законодательства Российской Федерации и иных правовых актов </w:t>
      </w:r>
      <w:r w:rsidRPr="00CC5A46">
        <w:rPr>
          <w:sz w:val="24"/>
          <w:szCs w:val="24"/>
        </w:rPr>
        <w:br/>
        <w:t xml:space="preserve"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CC5A46">
        <w:rPr>
          <w:b/>
          <w:sz w:val="24"/>
          <w:szCs w:val="24"/>
        </w:rPr>
        <w:t>Проверяемый период:</w:t>
      </w:r>
      <w:r w:rsidRPr="00CC5A46">
        <w:rPr>
          <w:sz w:val="24"/>
          <w:szCs w:val="24"/>
        </w:rPr>
        <w:t xml:space="preserve"> с 01.01.2023 по 31.12.2023.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Эксперты к проведению контрольного мероприятия не привлекались.</w:t>
      </w:r>
    </w:p>
    <w:p w:rsidR="000E5070" w:rsidRPr="00CC5A46" w:rsidRDefault="000E5070" w:rsidP="000E5070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Контрольное мероприятие не приостанавливалось.</w:t>
      </w:r>
    </w:p>
    <w:p w:rsidR="000E5070" w:rsidRPr="00CC5A46" w:rsidRDefault="000E5070" w:rsidP="000E5070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 xml:space="preserve">Срок проведения контрольного мероприятия составил 18 рабочих дней с 12.02.2024 </w:t>
      </w:r>
      <w:r w:rsidRPr="00CC5A46">
        <w:rPr>
          <w:sz w:val="24"/>
          <w:szCs w:val="24"/>
        </w:rPr>
        <w:br/>
        <w:t>по 07.03.2024.</w:t>
      </w:r>
    </w:p>
    <w:p w:rsidR="000E5070" w:rsidRPr="00CC5A46" w:rsidRDefault="000E5070" w:rsidP="000E5070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>Общие сведения об объекте контроля: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CC5A46">
        <w:rPr>
          <w:sz w:val="24"/>
          <w:szCs w:val="24"/>
          <w:lang w:eastAsia="en-US"/>
        </w:rPr>
        <w:lastRenderedPageBreak/>
        <w:t xml:space="preserve">Полное наименование объекта контроля: </w:t>
      </w:r>
      <w:r w:rsidRPr="00CC5A46">
        <w:rPr>
          <w:sz w:val="24"/>
          <w:szCs w:val="24"/>
        </w:rPr>
        <w:t>Муниципальное учреждение дополнительного образования Спортивная школа «Старт»</w:t>
      </w:r>
      <w:r w:rsidRPr="00CC5A46">
        <w:rPr>
          <w:sz w:val="24"/>
          <w:szCs w:val="24"/>
          <w:lang w:eastAsia="en-US"/>
        </w:rPr>
        <w:t xml:space="preserve"> (далее – Учреждение).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  <w:lang w:eastAsia="en-US"/>
        </w:rPr>
        <w:t>Сокращённое наименование:</w:t>
      </w:r>
      <w:r w:rsidRPr="00CC5A46">
        <w:rPr>
          <w:color w:val="000000"/>
          <w:sz w:val="24"/>
          <w:szCs w:val="24"/>
        </w:rPr>
        <w:t xml:space="preserve"> МУДО СШ «Старт»</w:t>
      </w:r>
      <w:r w:rsidRPr="00CC5A46">
        <w:rPr>
          <w:sz w:val="24"/>
          <w:szCs w:val="24"/>
        </w:rPr>
        <w:t>.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CC5A46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0E5070" w:rsidRPr="00CC5A46" w:rsidRDefault="000E5070" w:rsidP="000E5070">
      <w:pPr>
        <w:spacing w:line="360" w:lineRule="auto"/>
        <w:ind w:firstLine="709"/>
        <w:rPr>
          <w:rFonts w:eastAsia="Calibri"/>
          <w:sz w:val="24"/>
          <w:szCs w:val="24"/>
        </w:rPr>
      </w:pPr>
      <w:r w:rsidRPr="00CC5A46">
        <w:rPr>
          <w:rFonts w:eastAsia="Calibri"/>
          <w:sz w:val="24"/>
          <w:szCs w:val="24"/>
        </w:rPr>
        <w:t>Тип образовательной организации: организация дополнительного образования.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CC5A46">
        <w:rPr>
          <w:sz w:val="24"/>
          <w:szCs w:val="24"/>
          <w:lang w:eastAsia="en-US"/>
        </w:rPr>
        <w:t>Юридический адрес:</w:t>
      </w:r>
      <w:r w:rsidRPr="00CC5A46">
        <w:rPr>
          <w:rStyle w:val="WW8Num1z3"/>
          <w:sz w:val="24"/>
          <w:szCs w:val="24"/>
          <w:shd w:val="clear" w:color="auto" w:fill="FFFFFF"/>
        </w:rPr>
        <w:t xml:space="preserve"> </w:t>
      </w:r>
      <w:r w:rsidRPr="00CC5A46">
        <w:rPr>
          <w:rStyle w:val="upper"/>
          <w:color w:val="000000"/>
          <w:sz w:val="24"/>
          <w:szCs w:val="24"/>
          <w:shd w:val="clear" w:color="auto" w:fill="FFFFFF"/>
        </w:rPr>
        <w:t>140105, Московская область, г. Раменское, ул. Воровского, д. 7.</w:t>
      </w:r>
      <w:proofErr w:type="gramEnd"/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color w:val="000000"/>
          <w:sz w:val="24"/>
          <w:szCs w:val="24"/>
        </w:rPr>
      </w:pPr>
      <w:proofErr w:type="gramStart"/>
      <w:r w:rsidRPr="00CC5A46">
        <w:rPr>
          <w:sz w:val="24"/>
          <w:szCs w:val="24"/>
          <w:lang w:eastAsia="en-US"/>
        </w:rPr>
        <w:t>Место нахождения:</w:t>
      </w:r>
      <w:r w:rsidRPr="00CC5A46">
        <w:rPr>
          <w:sz w:val="24"/>
          <w:szCs w:val="24"/>
        </w:rPr>
        <w:t xml:space="preserve"> </w:t>
      </w:r>
      <w:r w:rsidRPr="00CC5A46">
        <w:rPr>
          <w:color w:val="000000"/>
          <w:sz w:val="24"/>
          <w:szCs w:val="24"/>
        </w:rPr>
        <w:t xml:space="preserve">140140, Московская область, Раменский городской округ, </w:t>
      </w:r>
      <w:r w:rsidRPr="00CC5A46">
        <w:rPr>
          <w:color w:val="000000"/>
          <w:sz w:val="24"/>
          <w:szCs w:val="24"/>
        </w:rPr>
        <w:br/>
        <w:t>пос. Удельная, ул. Горячева, 38 б.</w:t>
      </w:r>
      <w:proofErr w:type="gramEnd"/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CC5A46">
        <w:rPr>
          <w:sz w:val="24"/>
          <w:szCs w:val="24"/>
          <w:lang w:eastAsia="en-US"/>
        </w:rPr>
        <w:t xml:space="preserve">Межрайонной ИФНС России № 1 по Московской области выдано Свидетельство </w:t>
      </w:r>
      <w:r w:rsidRPr="00CC5A46">
        <w:rPr>
          <w:sz w:val="24"/>
          <w:szCs w:val="24"/>
          <w:lang w:eastAsia="en-US"/>
        </w:rPr>
        <w:br/>
        <w:t xml:space="preserve">о постановке на учет 27.10.1997 Российской организации в налоговом органе по месту её нахождения. Учреждению </w:t>
      </w:r>
      <w:proofErr w:type="gramStart"/>
      <w:r w:rsidRPr="00CC5A46">
        <w:rPr>
          <w:sz w:val="24"/>
          <w:szCs w:val="24"/>
          <w:lang w:eastAsia="en-US"/>
        </w:rPr>
        <w:t>присвоен</w:t>
      </w:r>
      <w:proofErr w:type="gramEnd"/>
      <w:r w:rsidRPr="00CC5A46">
        <w:rPr>
          <w:sz w:val="24"/>
          <w:szCs w:val="24"/>
          <w:lang w:eastAsia="en-US"/>
        </w:rPr>
        <w:t xml:space="preserve"> ИНН </w:t>
      </w:r>
      <w:r w:rsidRPr="00CC5A46">
        <w:rPr>
          <w:bCs/>
          <w:color w:val="000000"/>
          <w:sz w:val="24"/>
          <w:szCs w:val="24"/>
        </w:rPr>
        <w:t>5040043120</w:t>
      </w:r>
      <w:r w:rsidRPr="00CC5A46">
        <w:rPr>
          <w:sz w:val="24"/>
          <w:szCs w:val="24"/>
          <w:lang w:eastAsia="en-US"/>
        </w:rPr>
        <w:t xml:space="preserve">, КПП 504001001. 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rStyle w:val="copytarget"/>
          <w:sz w:val="24"/>
          <w:szCs w:val="24"/>
        </w:rPr>
      </w:pPr>
      <w:r w:rsidRPr="00CC5A46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CC5A46">
        <w:rPr>
          <w:rStyle w:val="copytarget"/>
          <w:sz w:val="24"/>
          <w:szCs w:val="24"/>
        </w:rPr>
        <w:t>1025005126145.</w:t>
      </w:r>
    </w:p>
    <w:p w:rsidR="000E5070" w:rsidRPr="00CC5A46" w:rsidRDefault="000E5070" w:rsidP="000E5070">
      <w:pPr>
        <w:shd w:val="clear" w:color="auto" w:fill="FFFFFF"/>
        <w:spacing w:line="360" w:lineRule="auto"/>
        <w:ind w:firstLine="708"/>
        <w:rPr>
          <w:sz w:val="24"/>
          <w:szCs w:val="24"/>
          <w:shd w:val="clear" w:color="auto" w:fill="FFFFFF"/>
        </w:rPr>
      </w:pPr>
      <w:r w:rsidRPr="00CC5A46">
        <w:rPr>
          <w:sz w:val="24"/>
          <w:szCs w:val="24"/>
        </w:rPr>
        <w:t>Основной вид деятельности ОКВЭД - о</w:t>
      </w:r>
      <w:r w:rsidRPr="00CC5A46">
        <w:rPr>
          <w:sz w:val="24"/>
          <w:szCs w:val="24"/>
          <w:shd w:val="clear" w:color="auto" w:fill="FFFFFF"/>
        </w:rPr>
        <w:t>бразование дополнительное детей и взрослых (85.41).</w:t>
      </w:r>
    </w:p>
    <w:p w:rsidR="000E5070" w:rsidRPr="00CC5A46" w:rsidRDefault="000E5070" w:rsidP="000E5070">
      <w:pPr>
        <w:shd w:val="clear" w:color="auto" w:fill="FFFFFF"/>
        <w:spacing w:line="360" w:lineRule="auto"/>
        <w:ind w:firstLine="708"/>
        <w:rPr>
          <w:sz w:val="24"/>
          <w:szCs w:val="24"/>
        </w:rPr>
      </w:pPr>
      <w:r w:rsidRPr="00CC5A46">
        <w:rPr>
          <w:sz w:val="24"/>
          <w:szCs w:val="24"/>
        </w:rPr>
        <w:t xml:space="preserve">Дополнительные виды деятельности по ОКВЭД: </w:t>
      </w:r>
    </w:p>
    <w:p w:rsidR="000E5070" w:rsidRPr="00CC5A46" w:rsidRDefault="000E5070" w:rsidP="000E5070">
      <w:pPr>
        <w:shd w:val="clear" w:color="auto" w:fill="FFFFFF"/>
        <w:spacing w:line="360" w:lineRule="auto"/>
        <w:ind w:firstLine="708"/>
        <w:rPr>
          <w:sz w:val="24"/>
          <w:szCs w:val="24"/>
        </w:rPr>
      </w:pPr>
      <w:r w:rsidRPr="00CC5A46">
        <w:rPr>
          <w:sz w:val="24"/>
          <w:szCs w:val="24"/>
        </w:rPr>
        <w:t>85.41.1 - образование в области спорта и отдыха;</w:t>
      </w:r>
    </w:p>
    <w:p w:rsidR="000E5070" w:rsidRPr="00CC5A46" w:rsidRDefault="000E5070" w:rsidP="000E5070">
      <w:pPr>
        <w:shd w:val="clear" w:color="auto" w:fill="FFFFFF"/>
        <w:spacing w:line="360" w:lineRule="auto"/>
        <w:ind w:firstLine="708"/>
        <w:rPr>
          <w:sz w:val="24"/>
          <w:szCs w:val="24"/>
        </w:rPr>
      </w:pPr>
      <w:r w:rsidRPr="00CC5A46">
        <w:rPr>
          <w:sz w:val="24"/>
          <w:szCs w:val="24"/>
        </w:rPr>
        <w:t>93.11 - деятельность спортивных объектов;</w:t>
      </w:r>
    </w:p>
    <w:p w:rsidR="000E5070" w:rsidRPr="00CC5A46" w:rsidRDefault="000E5070" w:rsidP="000E5070">
      <w:pPr>
        <w:shd w:val="clear" w:color="auto" w:fill="FFFFFF"/>
        <w:spacing w:line="360" w:lineRule="auto"/>
        <w:ind w:firstLine="708"/>
        <w:rPr>
          <w:sz w:val="24"/>
          <w:szCs w:val="24"/>
        </w:rPr>
      </w:pPr>
      <w:r w:rsidRPr="00CC5A46">
        <w:rPr>
          <w:sz w:val="24"/>
          <w:szCs w:val="24"/>
        </w:rPr>
        <w:t>93.19 - деятельность в области спорта прочая.</w:t>
      </w:r>
    </w:p>
    <w:p w:rsidR="000E5070" w:rsidRPr="00CC5A46" w:rsidRDefault="000E5070" w:rsidP="000E5070">
      <w:pPr>
        <w:tabs>
          <w:tab w:val="left" w:pos="993"/>
        </w:tabs>
        <w:spacing w:line="360" w:lineRule="auto"/>
        <w:ind w:firstLine="709"/>
        <w:rPr>
          <w:color w:val="000000"/>
          <w:sz w:val="24"/>
          <w:szCs w:val="24"/>
        </w:rPr>
      </w:pPr>
      <w:r w:rsidRPr="00CC5A46">
        <w:rPr>
          <w:sz w:val="24"/>
          <w:szCs w:val="24"/>
        </w:rPr>
        <w:t>В соответствии с постановлением Главы администрации Раменского района Московской области от 13.02.1996 № 355, приказом Управления образования Раменского района от 02.12.1996 № 297 было учреждено Муниципальное учреждение дополнительного образования «Детско-юношеская спортивная школа».</w:t>
      </w:r>
    </w:p>
    <w:p w:rsidR="000E5070" w:rsidRPr="00CC5A46" w:rsidRDefault="000E5070" w:rsidP="000E5070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C5A46">
        <w:t>В соответствии с постановлением Главы Раменского района от 04.02.2002 № 218 в связи с приведением учредительных документов в соответствие с действующим законодательством Муниципальное учреждение дополнительного образования «Детско-юношеская спортивная школа» было переименовано в Муниципальное образовательное учреждение дополнительного образования «Детско-юношеская спортивная школа».</w:t>
      </w:r>
    </w:p>
    <w:p w:rsidR="000E5070" w:rsidRPr="00CC5A46" w:rsidRDefault="000E5070" w:rsidP="000E5070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C5A46">
        <w:t xml:space="preserve">На основании приказа Комитета по образованию Раменского района от 22.10.2003 №451 </w:t>
      </w:r>
      <w:r w:rsidRPr="00CC5A46">
        <w:rPr>
          <w:color w:val="000000"/>
        </w:rPr>
        <w:t>Муниципальное образовательное учреждение дополнительного образования «Детско-юношеская спортивная школа» переименовано в Муниципальное образовательное учреждение дополнительного образования детей «Детско-юношеская спортивная школа».</w:t>
      </w:r>
    </w:p>
    <w:p w:rsidR="000E5070" w:rsidRPr="00CC5A46" w:rsidRDefault="000E5070" w:rsidP="000E5070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C5A46">
        <w:rPr>
          <w:color w:val="000000"/>
        </w:rPr>
        <w:t>В соответствии с постановлением Главы Раменского Муниципального района от 21.11.2011 № 3038 учреждению установлен тип - бюджетное  Муниципальное образовательное учреждение дополнительного образования детей «Детско-юношеская спортивная школа».</w:t>
      </w:r>
    </w:p>
    <w:p w:rsidR="000E5070" w:rsidRPr="00CC5A46" w:rsidRDefault="000E5070" w:rsidP="000E5070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C5A46">
        <w:rPr>
          <w:color w:val="000000"/>
        </w:rPr>
        <w:lastRenderedPageBreak/>
        <w:t xml:space="preserve">В соответствии с постановлением Администрации Раменского муниципального района от 02.06.2016 № 3321 название Муниципального образовательного учреждения дополнительного образования детей «Детско-юношеская спортивная школа» изменено </w:t>
      </w:r>
      <w:r>
        <w:rPr>
          <w:color w:val="000000"/>
        </w:rPr>
        <w:t>на</w:t>
      </w:r>
      <w:r w:rsidRPr="00CC5A46">
        <w:rPr>
          <w:color w:val="000000"/>
        </w:rPr>
        <w:t xml:space="preserve"> Муниципальное учреждение дополнительного образования «Детско-юношеская спортивная школа».</w:t>
      </w:r>
    </w:p>
    <w:p w:rsidR="000E5070" w:rsidRPr="00CC5A46" w:rsidRDefault="000E5070" w:rsidP="000E5070">
      <w:pPr>
        <w:keepNext/>
        <w:tabs>
          <w:tab w:val="left" w:pos="709"/>
          <w:tab w:val="left" w:pos="1418"/>
        </w:tabs>
        <w:spacing w:line="360" w:lineRule="auto"/>
        <w:ind w:firstLine="709"/>
        <w:contextualSpacing/>
        <w:rPr>
          <w:sz w:val="24"/>
          <w:szCs w:val="24"/>
        </w:rPr>
      </w:pPr>
      <w:r w:rsidRPr="00CC5A46">
        <w:rPr>
          <w:color w:val="000000"/>
          <w:sz w:val="24"/>
          <w:szCs w:val="24"/>
        </w:rPr>
        <w:t xml:space="preserve">В соответствии с </w:t>
      </w:r>
      <w:r w:rsidRPr="00CC5A46">
        <w:rPr>
          <w:sz w:val="24"/>
          <w:szCs w:val="24"/>
        </w:rPr>
        <w:t xml:space="preserve">постановлением Администрации Раменского городского округа от 17.08.2023 № 3049 </w:t>
      </w:r>
      <w:r w:rsidRPr="00CC5A46">
        <w:rPr>
          <w:color w:val="00000A"/>
          <w:sz w:val="24"/>
          <w:szCs w:val="24"/>
        </w:rPr>
        <w:t xml:space="preserve">наименование </w:t>
      </w:r>
      <w:r w:rsidRPr="00CC5A46">
        <w:rPr>
          <w:sz w:val="24"/>
          <w:szCs w:val="24"/>
        </w:rPr>
        <w:t>Муниципального учреждения дополнительного образования «Детско-юношеская спортивная школа» изменено на Муниципальное учреждение дополнительного образования Спортивная школа «Старт».</w:t>
      </w:r>
    </w:p>
    <w:p w:rsidR="000E5070" w:rsidRPr="00CC5A46" w:rsidRDefault="000E5070" w:rsidP="000E5070">
      <w:pPr>
        <w:keepNext/>
        <w:tabs>
          <w:tab w:val="left" w:pos="709"/>
          <w:tab w:val="left" w:pos="1418"/>
        </w:tabs>
        <w:spacing w:line="360" w:lineRule="auto"/>
        <w:ind w:firstLine="709"/>
        <w:contextualSpacing/>
        <w:rPr>
          <w:sz w:val="24"/>
          <w:szCs w:val="24"/>
        </w:rPr>
      </w:pPr>
      <w:r w:rsidRPr="00CC5A46">
        <w:rPr>
          <w:sz w:val="24"/>
          <w:szCs w:val="24"/>
        </w:rPr>
        <w:t xml:space="preserve"> В проверяемом периоде Учреждение осуществляло свою деятельность на основании: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 xml:space="preserve"> - Устава</w:t>
      </w:r>
      <w:r w:rsidRPr="00CC5A46">
        <w:rPr>
          <w:color w:val="000000"/>
          <w:sz w:val="24"/>
          <w:szCs w:val="24"/>
        </w:rPr>
        <w:t xml:space="preserve"> Муниципального учреждения дополнительного образования «Детско-юношеская спортивная школа»</w:t>
      </w:r>
      <w:r w:rsidRPr="00CC5A46">
        <w:rPr>
          <w:sz w:val="24"/>
          <w:szCs w:val="24"/>
        </w:rPr>
        <w:t>, утвержденного</w:t>
      </w:r>
      <w:r w:rsidRPr="00CC5A46">
        <w:rPr>
          <w:color w:val="000000"/>
          <w:sz w:val="24"/>
          <w:szCs w:val="24"/>
        </w:rPr>
        <w:t xml:space="preserve"> постановлением Администрации Раменского муниципального района от 02.06.2016 № 3321</w:t>
      </w:r>
      <w:r w:rsidRPr="00CC5A46">
        <w:rPr>
          <w:sz w:val="24"/>
          <w:szCs w:val="24"/>
        </w:rPr>
        <w:t>,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- Устава Муниципального учреждения дополнительного образования Спортивная школа «Старт», утвержденного постановлением Администрации Раменского городского округа от 17.08.2023 № 3049 (далее - Устав).</w:t>
      </w:r>
    </w:p>
    <w:p w:rsidR="000E5070" w:rsidRPr="00CC5A46" w:rsidRDefault="000E5070" w:rsidP="000E5070">
      <w:pPr>
        <w:spacing w:line="360" w:lineRule="auto"/>
        <w:ind w:firstLine="709"/>
        <w:rPr>
          <w:rFonts w:eastAsia="Calibri"/>
          <w:sz w:val="24"/>
          <w:szCs w:val="24"/>
        </w:rPr>
      </w:pPr>
      <w:proofErr w:type="gramStart"/>
      <w:r w:rsidRPr="00CC5A46">
        <w:rPr>
          <w:rFonts w:eastAsia="Calibri"/>
          <w:sz w:val="24"/>
          <w:szCs w:val="24"/>
        </w:rPr>
        <w:t>Согласно Устава</w:t>
      </w:r>
      <w:proofErr w:type="gramEnd"/>
      <w:r w:rsidRPr="00CC5A46">
        <w:rPr>
          <w:rFonts w:eastAsia="Calibri"/>
          <w:sz w:val="24"/>
          <w:szCs w:val="24"/>
        </w:rPr>
        <w:t xml:space="preserve">, Учредителем Учреждения является муниципальное образование Раменский городской округ Московской области. 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rFonts w:eastAsia="Calibri"/>
          <w:sz w:val="24"/>
          <w:szCs w:val="24"/>
        </w:rPr>
      </w:pPr>
      <w:r w:rsidRPr="00CC5A46">
        <w:rPr>
          <w:rFonts w:eastAsia="Calibri"/>
          <w:sz w:val="24"/>
          <w:szCs w:val="24"/>
        </w:rPr>
        <w:t>Функции и полномочия учредителя Учреждения осуществляет Администрация Раменского городского округа (далее – Учредитель).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Учреждение находится в ведомственном подчинении Комитета по образованию Администрации Раменского городского округа (далее – Комитет по образованию).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rFonts w:eastAsia="Calibri"/>
          <w:sz w:val="24"/>
          <w:szCs w:val="24"/>
        </w:rPr>
      </w:pPr>
      <w:r w:rsidRPr="00CC5A46">
        <w:rPr>
          <w:rFonts w:eastAsia="Calibri"/>
          <w:sz w:val="24"/>
          <w:szCs w:val="24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</w:t>
      </w:r>
    </w:p>
    <w:p w:rsidR="000E5070" w:rsidRPr="00CC5A46" w:rsidRDefault="000E5070" w:rsidP="000E5070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CC5A46">
        <w:rPr>
          <w:rFonts w:eastAsia="Calibri"/>
          <w:sz w:val="24"/>
          <w:szCs w:val="24"/>
        </w:rPr>
        <w:t>Учреждение</w:t>
      </w:r>
      <w:r w:rsidRPr="00CC5A46">
        <w:rPr>
          <w:sz w:val="24"/>
          <w:szCs w:val="24"/>
        </w:rPr>
        <w:t xml:space="preserve"> имеет лицевые счета, открытые в Управлении Федерального казначейства по Московской области: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- 20913084499 - лицевой счет бюджетного учреждения;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- 21913084499 -</w:t>
      </w:r>
      <w:r w:rsidRPr="00CC5A46">
        <w:rPr>
          <w:color w:val="000000"/>
          <w:sz w:val="24"/>
          <w:szCs w:val="24"/>
        </w:rPr>
        <w:t xml:space="preserve"> отдельный лицевой счет бюджетного учреждения.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color w:val="000000"/>
          <w:sz w:val="24"/>
          <w:szCs w:val="24"/>
        </w:rPr>
      </w:pPr>
      <w:r w:rsidRPr="00CC5A46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0E5070" w:rsidRPr="00CC5A46" w:rsidRDefault="000E5070" w:rsidP="000E5070">
      <w:pPr>
        <w:tabs>
          <w:tab w:val="left" w:pos="0"/>
          <w:tab w:val="left" w:pos="709"/>
          <w:tab w:val="left" w:pos="1134"/>
          <w:tab w:val="left" w:pos="1276"/>
        </w:tabs>
        <w:spacing w:line="360" w:lineRule="auto"/>
        <w:ind w:firstLine="709"/>
        <w:contextualSpacing/>
        <w:rPr>
          <w:sz w:val="24"/>
          <w:szCs w:val="24"/>
        </w:rPr>
      </w:pPr>
      <w:r w:rsidRPr="00CC5A46">
        <w:rPr>
          <w:bCs/>
          <w:sz w:val="24"/>
          <w:szCs w:val="24"/>
        </w:rPr>
        <w:t>Основой целью деятельности Учреждения</w:t>
      </w:r>
      <w:r w:rsidRPr="00CC5A46">
        <w:rPr>
          <w:sz w:val="24"/>
          <w:szCs w:val="24"/>
        </w:rPr>
        <w:t xml:space="preserve"> является обеспечение реализации прав граждан на получение дополнительного образования в области физической культуры и спорта.  </w:t>
      </w:r>
    </w:p>
    <w:p w:rsidR="000E5070" w:rsidRPr="00CC5A46" w:rsidRDefault="000E5070" w:rsidP="000E507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Учреждение в соответствии с основной целью осуществляет следующий основной вид деятельности: реализация дополнительных общеразвивающих программ и дополнительных образовательных программ   спортивной подготовки.</w:t>
      </w:r>
    </w:p>
    <w:p w:rsidR="000E5070" w:rsidRPr="00CC5A46" w:rsidRDefault="000E5070" w:rsidP="000E5070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lastRenderedPageBreak/>
        <w:t>Основными задачами Учреждения являются: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формирование культуры здорового и безопасного   образа жизни, укрепление здоровья </w:t>
      </w:r>
      <w:proofErr w:type="gramStart"/>
      <w:r w:rsidRPr="00CC5A46">
        <w:rPr>
          <w:rFonts w:eastAsia="SimSu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, а также организация свободного времени обучающихся; 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обеспечение духовно-нравственного, гражданско-патриотического, воспитания </w:t>
      </w:r>
      <w:proofErr w:type="gramStart"/>
      <w:r w:rsidRPr="00CC5A46">
        <w:rPr>
          <w:rFonts w:eastAsia="SimSu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CC5A46">
        <w:rPr>
          <w:rFonts w:eastAsia="SimSun"/>
          <w:kern w:val="2"/>
          <w:sz w:val="24"/>
          <w:szCs w:val="24"/>
          <w:lang w:eastAsia="hi-IN" w:bidi="hi-IN"/>
        </w:rPr>
        <w:t>;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>удовлетворение индивидуальных потребностей обучающихся в физическом, интеллектуальном и нравственном   совершенствовании;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rPr>
          <w:sz w:val="24"/>
          <w:szCs w:val="24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профессиональная ориентация </w:t>
      </w:r>
      <w:proofErr w:type="gramStart"/>
      <w:r w:rsidRPr="00CC5A46">
        <w:rPr>
          <w:rFonts w:eastAsia="SimSu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CC5A46">
        <w:rPr>
          <w:rFonts w:eastAsia="SimSun"/>
          <w:kern w:val="2"/>
          <w:sz w:val="24"/>
          <w:szCs w:val="24"/>
          <w:lang w:eastAsia="hi-IN" w:bidi="hi-IN"/>
        </w:rPr>
        <w:t>;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формирование и развитие творческих и спортивных способностей обучающихся; 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социализацию и адаптацию   </w:t>
      </w:r>
      <w:proofErr w:type="gramStart"/>
      <w:r w:rsidRPr="00CC5A46">
        <w:rPr>
          <w:rFonts w:eastAsia="SimSu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 к жизни в обществе;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 xml:space="preserve">выявление, развитие и поддержка </w:t>
      </w:r>
      <w:proofErr w:type="gramStart"/>
      <w:r w:rsidRPr="00CC5A46">
        <w:rPr>
          <w:rFonts w:eastAsia="SimSu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CC5A46">
        <w:rPr>
          <w:rFonts w:eastAsia="SimSun"/>
          <w:kern w:val="2"/>
          <w:sz w:val="24"/>
          <w:szCs w:val="24"/>
          <w:lang w:eastAsia="hi-IN" w:bidi="hi-IN"/>
        </w:rPr>
        <w:t>, проявивших выдающиеся способности в спорте;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>подготовка спортивного резерва</w:t>
      </w:r>
      <w:r w:rsidRPr="00CC5A46">
        <w:rPr>
          <w:rFonts w:eastAsia="SimSun"/>
          <w:i/>
          <w:iCs/>
          <w:kern w:val="2"/>
          <w:sz w:val="24"/>
          <w:szCs w:val="24"/>
          <w:lang w:eastAsia="hi-IN" w:bidi="hi-IN"/>
        </w:rPr>
        <w:t xml:space="preserve">, </w:t>
      </w:r>
      <w:r w:rsidRPr="00CC5A46">
        <w:rPr>
          <w:rFonts w:eastAsia="SimSun"/>
          <w:kern w:val="2"/>
          <w:sz w:val="24"/>
          <w:szCs w:val="24"/>
          <w:lang w:eastAsia="hi-IN" w:bidi="hi-IN"/>
        </w:rPr>
        <w:t>совершенствование спортивного мастерства обучающихся, в целях включения их в состав спортивных сборных команд;</w:t>
      </w:r>
      <w:r w:rsidRPr="00CC5A46">
        <w:rPr>
          <w:rFonts w:eastAsia="SimSun"/>
          <w:i/>
          <w:iCs/>
          <w:kern w:val="2"/>
          <w:sz w:val="24"/>
          <w:szCs w:val="24"/>
          <w:lang w:eastAsia="hi-IN" w:bidi="hi-IN"/>
        </w:rPr>
        <w:t xml:space="preserve"> </w:t>
      </w:r>
    </w:p>
    <w:p w:rsidR="000E5070" w:rsidRPr="00CC5A46" w:rsidRDefault="000E5070" w:rsidP="000E5070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line="360" w:lineRule="auto"/>
        <w:ind w:left="0" w:firstLine="709"/>
        <w:contextualSpacing/>
        <w:rPr>
          <w:rFonts w:eastAsia="SimSun"/>
          <w:kern w:val="2"/>
          <w:sz w:val="24"/>
          <w:szCs w:val="24"/>
          <w:lang w:eastAsia="hi-IN" w:bidi="hi-IN"/>
        </w:rPr>
      </w:pPr>
      <w:r w:rsidRPr="00CC5A46">
        <w:rPr>
          <w:rFonts w:eastAsia="SimSun"/>
          <w:kern w:val="2"/>
          <w:sz w:val="24"/>
          <w:szCs w:val="24"/>
          <w:lang w:eastAsia="hi-IN" w:bidi="hi-IN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0E5070" w:rsidRPr="00CC5A46" w:rsidRDefault="000E5070" w:rsidP="000E5070">
      <w:pPr>
        <w:tabs>
          <w:tab w:val="left" w:pos="540"/>
        </w:tabs>
        <w:spacing w:line="360" w:lineRule="auto"/>
        <w:ind w:firstLine="0"/>
        <w:rPr>
          <w:sz w:val="24"/>
          <w:szCs w:val="24"/>
        </w:rPr>
      </w:pPr>
      <w:r w:rsidRPr="00CC5A46">
        <w:rPr>
          <w:sz w:val="24"/>
          <w:szCs w:val="24"/>
        </w:rPr>
        <w:tab/>
        <w:t>Министерством образования Московской области Учреждению выдана лицензия: серия 50 Л 01 № 0007801 от «27» июня 2016 года на осуществление образовательной деятельности по подвиду дополнительного образования – дополнительное образование детей и взрослых.</w:t>
      </w:r>
    </w:p>
    <w:p w:rsidR="000E5070" w:rsidRPr="00CC5A46" w:rsidRDefault="000E5070" w:rsidP="000E5070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Между Комитетом по образованию, Учреждением и Муниципальным учреждением «Централизованная бухгалтерия муниципальной образовательной системы Раменского городского округа Московской области» (далее - МУ «ЦБ муниципальных учреждений») заключены Договор о совместной деятельности от 01.01.2023 №б/н и Договор о совместной деятельности от 17.08.2023 № б/н.</w:t>
      </w:r>
    </w:p>
    <w:p w:rsidR="000E5070" w:rsidRDefault="000E5070" w:rsidP="000E5070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</w:p>
    <w:p w:rsidR="000E5070" w:rsidRPr="00CC5A46" w:rsidRDefault="000E5070" w:rsidP="000E5070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>Информация о результатах контрольного мероприятия:</w:t>
      </w:r>
    </w:p>
    <w:p w:rsidR="000E5070" w:rsidRPr="000E5070" w:rsidRDefault="000E5070" w:rsidP="000E5070">
      <w:pPr>
        <w:pStyle w:val="a3"/>
        <w:numPr>
          <w:ilvl w:val="0"/>
          <w:numId w:val="6"/>
        </w:numPr>
        <w:spacing w:before="240" w:line="360" w:lineRule="auto"/>
        <w:ind w:left="0" w:firstLine="709"/>
        <w:rPr>
          <w:sz w:val="22"/>
          <w:szCs w:val="22"/>
        </w:rPr>
      </w:pPr>
      <w:r w:rsidRPr="000E5070">
        <w:rPr>
          <w:sz w:val="22"/>
          <w:szCs w:val="22"/>
          <w:lang w:eastAsia="ar-SA"/>
        </w:rPr>
        <w:t xml:space="preserve">В результате проведения </w:t>
      </w:r>
      <w:r w:rsidRPr="000E5070">
        <w:rPr>
          <w:sz w:val="22"/>
          <w:szCs w:val="22"/>
        </w:rPr>
        <w:t>контрольного мероприятия</w:t>
      </w:r>
      <w:r w:rsidRPr="000E5070">
        <w:rPr>
          <w:sz w:val="22"/>
          <w:szCs w:val="22"/>
          <w:lang w:eastAsia="ar-SA"/>
        </w:rPr>
        <w:t xml:space="preserve"> </w:t>
      </w:r>
      <w:r w:rsidRPr="000E5070">
        <w:rPr>
          <w:sz w:val="22"/>
          <w:szCs w:val="22"/>
        </w:rPr>
        <w:t>выявлены следующие нарушения Учреждения:</w:t>
      </w:r>
    </w:p>
    <w:tbl>
      <w:tblPr>
        <w:tblW w:w="105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580"/>
        <w:gridCol w:w="1956"/>
        <w:gridCol w:w="1418"/>
        <w:gridCol w:w="1559"/>
        <w:gridCol w:w="236"/>
      </w:tblGrid>
      <w:tr w:rsidR="000E5070" w:rsidRPr="000E5070" w:rsidTr="00EA02D7">
        <w:trPr>
          <w:gridAfter w:val="1"/>
          <w:wAfter w:w="236" w:type="dxa"/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 w:rsidRPr="000E5070">
              <w:rPr>
                <w:b/>
                <w:sz w:val="22"/>
                <w:szCs w:val="22"/>
              </w:rPr>
              <w:t>№</w:t>
            </w:r>
          </w:p>
          <w:p w:rsidR="000E5070" w:rsidRPr="000E5070" w:rsidRDefault="000E5070" w:rsidP="00EA02D7">
            <w:pPr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 w:rsidRPr="000E5070">
              <w:rPr>
                <w:b/>
                <w:sz w:val="22"/>
                <w:szCs w:val="22"/>
              </w:rPr>
              <w:t>п\</w:t>
            </w:r>
            <w:proofErr w:type="gramStart"/>
            <w:r w:rsidRPr="000E5070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spacing w:line="240" w:lineRule="auto"/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0E5070">
              <w:rPr>
                <w:b/>
                <w:sz w:val="22"/>
                <w:szCs w:val="22"/>
              </w:rPr>
              <w:t>Нормы ФЗ/ НПА,</w:t>
            </w:r>
          </w:p>
          <w:p w:rsidR="000E5070" w:rsidRPr="000E5070" w:rsidRDefault="000E5070" w:rsidP="00EA02D7">
            <w:pPr>
              <w:spacing w:line="240" w:lineRule="auto"/>
              <w:ind w:left="-74" w:hanging="74"/>
              <w:jc w:val="center"/>
              <w:rPr>
                <w:b/>
                <w:sz w:val="22"/>
                <w:szCs w:val="22"/>
              </w:rPr>
            </w:pPr>
            <w:proofErr w:type="gramStart"/>
            <w:r w:rsidRPr="000E5070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0E5070">
              <w:rPr>
                <w:b/>
                <w:sz w:val="22"/>
                <w:szCs w:val="22"/>
              </w:rPr>
              <w:t xml:space="preserve"> которых</w:t>
            </w:r>
          </w:p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4" w:hanging="74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tabs>
                <w:tab w:val="left" w:pos="-84"/>
              </w:tabs>
              <w:spacing w:line="240" w:lineRule="auto"/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spacing w:line="240" w:lineRule="auto"/>
              <w:ind w:left="-73"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EF4CE9" w:rsidRPr="000E5070" w:rsidTr="0090038F">
        <w:trPr>
          <w:gridAfter w:val="1"/>
          <w:wAfter w:w="236" w:type="dxa"/>
          <w:trHeight w:val="56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Нарушения при проверке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финансово – хозяйственной деятельности</w:t>
            </w:r>
          </w:p>
        </w:tc>
      </w:tr>
      <w:tr w:rsidR="000E5070" w:rsidRPr="000E5070" w:rsidTr="00EA02D7">
        <w:trPr>
          <w:gridAfter w:val="1"/>
          <w:wAfter w:w="236" w:type="dxa"/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Пункт 6.5 </w:t>
            </w:r>
          </w:p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Положение </w:t>
            </w:r>
            <w:r w:rsidRPr="000E5070">
              <w:rPr>
                <w:sz w:val="22"/>
                <w:szCs w:val="22"/>
              </w:rPr>
              <w:br/>
              <w:t xml:space="preserve">«О порядке предоставления </w:t>
            </w:r>
            <w:r w:rsidRPr="000E5070">
              <w:rPr>
                <w:sz w:val="22"/>
                <w:szCs w:val="22"/>
              </w:rPr>
              <w:lastRenderedPageBreak/>
              <w:t>платных услуг, привлечения и расходования средств от предпринимательской и иной, приносящей доход деятельности»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lastRenderedPageBreak/>
              <w:t xml:space="preserve">Отсутствие в смете и отчете об исполнении плана ФХД (форма 0503737) утвержденной </w:t>
            </w:r>
            <w:r w:rsidRPr="000E5070">
              <w:rPr>
                <w:sz w:val="22"/>
                <w:szCs w:val="22"/>
              </w:rPr>
              <w:lastRenderedPageBreak/>
              <w:t>статьи расходов «Оплата коммунальных услуг»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  <w:r w:rsidRPr="000E5070">
              <w:rPr>
                <w:sz w:val="22"/>
                <w:szCs w:val="22"/>
              </w:rPr>
              <w:t>-</w:t>
            </w:r>
          </w:p>
        </w:tc>
      </w:tr>
      <w:tr w:rsidR="000E5070" w:rsidRPr="000E5070" w:rsidTr="00EA02D7">
        <w:trPr>
          <w:gridAfter w:val="1"/>
          <w:wAfter w:w="236" w:type="dxa"/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Пункт 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>1.4 Приложение 7 к Учетной политике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5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Отсутствие</w:t>
            </w:r>
            <w:r w:rsidRPr="000E5070">
              <w:rPr>
                <w:bCs/>
                <w:sz w:val="22"/>
                <w:szCs w:val="22"/>
              </w:rPr>
              <w:t xml:space="preserve"> </w:t>
            </w:r>
            <w:r w:rsidRPr="000E5070">
              <w:rPr>
                <w:sz w:val="22"/>
                <w:szCs w:val="22"/>
              </w:rPr>
              <w:t xml:space="preserve">журнала учета </w:t>
            </w:r>
            <w:proofErr w:type="gramStart"/>
            <w:r w:rsidRPr="000E5070">
              <w:rPr>
                <w:sz w:val="22"/>
                <w:szCs w:val="22"/>
              </w:rPr>
              <w:t>контроля за</w:t>
            </w:r>
            <w:proofErr w:type="gramEnd"/>
            <w:r w:rsidRPr="000E5070">
              <w:rPr>
                <w:sz w:val="22"/>
                <w:szCs w:val="22"/>
              </w:rPr>
              <w:t xml:space="preserve"> выполнением распоряжен</w:t>
            </w:r>
            <w:r>
              <w:rPr>
                <w:sz w:val="22"/>
                <w:szCs w:val="22"/>
              </w:rPr>
              <w:t xml:space="preserve">ий о проведении инвентаризации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  <w:r w:rsidRPr="000E5070">
              <w:rPr>
                <w:sz w:val="22"/>
                <w:szCs w:val="22"/>
              </w:rPr>
              <w:t>-</w:t>
            </w:r>
          </w:p>
        </w:tc>
      </w:tr>
      <w:tr w:rsidR="000E5070" w:rsidRPr="000E5070" w:rsidTr="00EA02D7">
        <w:trPr>
          <w:gridAfter w:val="1"/>
          <w:wAfter w:w="236" w:type="dxa"/>
          <w:trHeight w:val="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Пункт 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>1.9 Приложение 7 к Учетной политике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E5070">
              <w:rPr>
                <w:sz w:val="22"/>
                <w:szCs w:val="22"/>
                <w:shd w:val="clear" w:color="auto" w:fill="FFFFFF"/>
              </w:rPr>
              <w:t xml:space="preserve">Отсутствие выверенных итогов на каждой странице </w:t>
            </w:r>
            <w:r w:rsidRPr="000E5070">
              <w:rPr>
                <w:sz w:val="22"/>
                <w:szCs w:val="22"/>
              </w:rPr>
              <w:t>инвентаризационных</w:t>
            </w:r>
            <w:r w:rsidRPr="000E5070">
              <w:rPr>
                <w:sz w:val="22"/>
                <w:szCs w:val="22"/>
                <w:shd w:val="clear" w:color="auto" w:fill="FFFFFF"/>
              </w:rPr>
              <w:t xml:space="preserve"> описей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  <w:r w:rsidRPr="000E5070">
              <w:rPr>
                <w:sz w:val="22"/>
                <w:szCs w:val="22"/>
              </w:rPr>
              <w:t>-</w:t>
            </w:r>
          </w:p>
        </w:tc>
      </w:tr>
      <w:tr w:rsidR="000E5070" w:rsidRPr="000E5070" w:rsidTr="00EA02D7">
        <w:trPr>
          <w:gridAfter w:val="1"/>
          <w:wAfter w:w="236" w:type="dxa"/>
          <w:trHeight w:val="1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Пункт 1.7 </w:t>
            </w:r>
          </w:p>
          <w:p w:rsidR="000E5070" w:rsidRPr="000E5070" w:rsidRDefault="000E5070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Положение о порядке разработки, оформления, согласования и утверждения должностных инструкций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Отсутствие приказа о назначении работника, разрабатывающего должностные инструкции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</w:pPr>
            <w:r w:rsidRPr="000E5070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</w:rPr>
              <w:t xml:space="preserve">Приказ №761н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Указание в должностной инструкции работника неверных условий соответствия квалификационным требованиям, предъявляемым к должности (заместитель директора по безопасности)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0E5070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36" w:type="dxa"/>
          </w:tcPr>
          <w:p w:rsidR="000E5070" w:rsidRPr="000E5070" w:rsidRDefault="000E5070" w:rsidP="00EA02D7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0E5070" w:rsidRPr="000E5070" w:rsidTr="00EA02D7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 xml:space="preserve">Пункт 15 </w:t>
            </w:r>
          </w:p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Приказ № 86н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Несвоевременное размещение документов</w:t>
            </w:r>
          </w:p>
          <w:p w:rsidR="000E5070" w:rsidRPr="000E5070" w:rsidRDefault="000E5070" w:rsidP="00EA02D7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на официальном сайте по размещению информации о государственных и муниципальных учреждениях (</w:t>
            </w:r>
            <w:hyperlink r:id="rId6" w:history="1">
              <w:r w:rsidRPr="000E5070">
                <w:rPr>
                  <w:rStyle w:val="a7"/>
                  <w:bCs/>
                  <w:color w:val="auto"/>
                  <w:sz w:val="22"/>
                  <w:szCs w:val="22"/>
                  <w:u w:val="none"/>
                  <w:lang w:eastAsia="en-US"/>
                </w:rPr>
                <w:t>www.bus.gov.ru</w:t>
              </w:r>
            </w:hyperlink>
            <w:r w:rsidRPr="000E5070">
              <w:rPr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0E5070" w:rsidRPr="000E5070" w:rsidRDefault="000E5070" w:rsidP="00EA02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E5070" w:rsidRPr="000E5070" w:rsidTr="00EA02D7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 xml:space="preserve">Приказ №52н, </w:t>
            </w:r>
          </w:p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>пункт 8.16 Учетная политика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Ненадлежащее оформление Табелей рабочего времени</w:t>
            </w:r>
          </w:p>
          <w:p w:rsidR="000E5070" w:rsidRPr="000E5070" w:rsidRDefault="000E5070" w:rsidP="00EA02D7">
            <w:pPr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bCs/>
                <w:iCs/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(специальный код «отпуск» и «больничный» проставляется с прерыванием на «В» - выходной день)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1 статьи 5.27 КоАП РФ</w:t>
            </w:r>
          </w:p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0E50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0E5070" w:rsidRPr="000E5070" w:rsidRDefault="000E5070" w:rsidP="00EA02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E5070" w:rsidRPr="000E5070" w:rsidTr="00EA02D7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Статья 144 Трудовой кодекс РФ, Федеральный закон </w:t>
            </w:r>
            <w:r w:rsidRPr="000E5070">
              <w:rPr>
                <w:sz w:val="22"/>
                <w:szCs w:val="22"/>
              </w:rPr>
              <w:br/>
              <w:t xml:space="preserve">№ 273-ФЗ, </w:t>
            </w:r>
          </w:p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Приказ № 761н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Несоответствие сотрудника квалификационным требованиям, предъявляемым к занимаемой должности </w:t>
            </w:r>
          </w:p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(заместитель </w:t>
            </w:r>
            <w:r w:rsidRPr="000E5070">
              <w:rPr>
                <w:sz w:val="22"/>
                <w:szCs w:val="22"/>
              </w:rPr>
              <w:lastRenderedPageBreak/>
              <w:t>директора по безопасности)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lastRenderedPageBreak/>
              <w:t>Ответственность за совершение данного правонарушения предусмотрена</w:t>
            </w:r>
          </w:p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 xml:space="preserve">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0E5070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0E5070" w:rsidRPr="000E5070" w:rsidRDefault="000E5070" w:rsidP="00EA02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E5070" w:rsidRPr="000E5070" w:rsidTr="00EA02D7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hanging="96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E5070">
              <w:rPr>
                <w:sz w:val="22"/>
                <w:szCs w:val="22"/>
                <w:shd w:val="clear" w:color="auto" w:fill="FFFFFF"/>
              </w:rPr>
              <w:t>Часть 2 статья 57 Трудовой кодекс РФ</w:t>
            </w:r>
          </w:p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hanging="96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E5070">
              <w:rPr>
                <w:sz w:val="22"/>
                <w:szCs w:val="22"/>
                <w:shd w:val="clear" w:color="auto" w:fill="FFFFFF"/>
              </w:rPr>
              <w:t xml:space="preserve">Отсутствие в трудовых договорах с сотрудниками </w:t>
            </w:r>
            <w:r w:rsidRPr="000E5070">
              <w:rPr>
                <w:sz w:val="22"/>
                <w:szCs w:val="22"/>
              </w:rPr>
              <w:t>информации об условиях труда на рабочем месте</w:t>
            </w:r>
          </w:p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Cs/>
                <w:sz w:val="22"/>
                <w:szCs w:val="22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5070">
              <w:rPr>
                <w:bCs/>
                <w:sz w:val="22"/>
                <w:szCs w:val="22"/>
              </w:rPr>
              <w:t>частью 4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widowControl w:val="0"/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6" w:type="dxa"/>
          </w:tcPr>
          <w:p w:rsidR="000E5070" w:rsidRPr="000E5070" w:rsidRDefault="000E5070" w:rsidP="00EA02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E5070" w:rsidRPr="000E5070" w:rsidTr="00EA02D7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3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Пункт 3.3 статья 32 Федеральный закон №7-ФЗ,</w:t>
            </w:r>
            <w:r w:rsidRPr="000E5070">
              <w:rPr>
                <w:bCs/>
                <w:sz w:val="22"/>
                <w:szCs w:val="22"/>
              </w:rPr>
              <w:t xml:space="preserve"> </w:t>
            </w:r>
          </w:p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34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</w:rPr>
              <w:t xml:space="preserve"> пункт 6 Приказ</w:t>
            </w:r>
            <w:r w:rsidRPr="000E5070">
              <w:rPr>
                <w:bCs/>
                <w:sz w:val="22"/>
                <w:szCs w:val="22"/>
              </w:rPr>
              <w:br/>
              <w:t xml:space="preserve"> № 86н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0E5070">
              <w:rPr>
                <w:bCs/>
                <w:sz w:val="22"/>
                <w:szCs w:val="22"/>
                <w:lang w:eastAsia="en-US"/>
              </w:rPr>
              <w:t>Неразмещение</w:t>
            </w:r>
            <w:proofErr w:type="spellEnd"/>
          </w:p>
          <w:p w:rsidR="000E5070" w:rsidRPr="000E5070" w:rsidRDefault="000E5070" w:rsidP="00EA02D7">
            <w:pPr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 xml:space="preserve">на официальном сайте по размещению информации о государственных и муниципальных учреждениях (www.bus.gov.ru) документов </w:t>
            </w:r>
            <w:r w:rsidRPr="000E5070">
              <w:rPr>
                <w:bCs/>
                <w:sz w:val="22"/>
                <w:szCs w:val="22"/>
              </w:rPr>
              <w:t>за 2023 год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(</w:t>
            </w:r>
            <w:r w:rsidRPr="000E5070">
              <w:rPr>
                <w:bCs/>
                <w:iCs/>
                <w:sz w:val="22"/>
                <w:szCs w:val="22"/>
              </w:rPr>
              <w:t>отчеты об исполнении муниципального задания;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годовая бухгалтерская отчетность учреждения;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отчет о результатах деятельности муниципального учреждения и об использовании закрепленного за ним муниципального имущества;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муниципальное задание на оказание услуг (выполнение работ);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сведения (документы) о проведенных в отношении учреждения контрольных мероприятиях и их результатах;</w:t>
            </w:r>
          </w:p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gramStart"/>
            <w:r w:rsidRPr="000E5070">
              <w:rPr>
                <w:sz w:val="22"/>
                <w:szCs w:val="22"/>
              </w:rPr>
              <w:t>Учетная политика</w:t>
            </w:r>
            <w:r w:rsidRPr="000E5070">
              <w:rPr>
                <w:bCs/>
                <w:sz w:val="22"/>
                <w:szCs w:val="22"/>
                <w:lang w:eastAsia="en-US"/>
              </w:rPr>
              <w:t>)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5070">
              <w:rPr>
                <w:rFonts w:eastAsia="Calibri"/>
                <w:sz w:val="22"/>
                <w:szCs w:val="22"/>
                <w:lang w:eastAsia="zh-CN"/>
              </w:rPr>
              <w:t>частью 2 статьи 13.27 КоАП РФ</w:t>
            </w:r>
          </w:p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0E5070" w:rsidRPr="000E5070" w:rsidRDefault="000E5070" w:rsidP="00EA02D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F4CE9" w:rsidRPr="000E5070" w:rsidTr="009042D3">
        <w:trPr>
          <w:gridAfter w:val="1"/>
          <w:wAfter w:w="236" w:type="dxa"/>
          <w:trHeight w:val="27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Нарушения в сфере закупок (часть 8 статья 99 Федеральный закон № 44-ФЗ)</w:t>
            </w:r>
          </w:p>
        </w:tc>
      </w:tr>
      <w:tr w:rsidR="00EF4CE9" w:rsidRPr="000E5070" w:rsidTr="00EA02D7">
        <w:trPr>
          <w:gridAfter w:val="1"/>
          <w:wAfter w:w="236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Часть 7 статья 94 Федеральный закон № 44-ФЗ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Подписание посредством  ПИК ЕАСУЗ</w:t>
            </w:r>
            <w:r w:rsidRPr="000E507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</w:t>
            </w:r>
            <w:r w:rsidRPr="000E5070">
              <w:rPr>
                <w:bCs/>
                <w:sz w:val="22"/>
                <w:szCs w:val="22"/>
              </w:rPr>
              <w:t>окументов о приемке товаров, работ, услуг, предусмотренных условиями муниципальных контрактов, подписью только  директора Учреждения, а не всеми членами приемочной комиссии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pStyle w:val="a5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0E5070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4CE9" w:rsidRPr="000E5070" w:rsidTr="00EA02D7">
        <w:trPr>
          <w:gridAfter w:val="1"/>
          <w:wAfter w:w="236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spacing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bidi="en-US"/>
              </w:rPr>
              <w:t xml:space="preserve">Часть 1 статья 101 Федеральный закон № 44-ФЗ, 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>условия контракта</w:t>
            </w:r>
          </w:p>
          <w:p w:rsidR="00EF4CE9" w:rsidRPr="000E5070" w:rsidRDefault="00EF4CE9" w:rsidP="002633DA">
            <w:pPr>
              <w:spacing w:line="240" w:lineRule="auto"/>
              <w:ind w:left="-74" w:hanging="7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0E5070">
              <w:rPr>
                <w:sz w:val="22"/>
                <w:szCs w:val="22"/>
              </w:rPr>
              <w:t>(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proofErr w:type="gramEnd"/>
          </w:p>
          <w:p w:rsidR="00EF4CE9" w:rsidRPr="000E5070" w:rsidRDefault="00EF4CE9" w:rsidP="002633DA">
            <w:pPr>
              <w:spacing w:line="240" w:lineRule="auto"/>
              <w:ind w:left="-108" w:firstLine="0"/>
              <w:jc w:val="center"/>
              <w:rPr>
                <w:sz w:val="22"/>
                <w:szCs w:val="22"/>
              </w:rPr>
            </w:pPr>
            <w:proofErr w:type="gramStart"/>
            <w:r w:rsidRPr="000E507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№ </w:t>
            </w:r>
            <w:r w:rsidRPr="000E5070">
              <w:rPr>
                <w:iCs/>
                <w:sz w:val="22"/>
                <w:szCs w:val="22"/>
              </w:rPr>
              <w:t>0848300051623000</w:t>
            </w:r>
            <w:r w:rsidRPr="000E5070">
              <w:rPr>
                <w:iCs/>
                <w:sz w:val="22"/>
                <w:szCs w:val="22"/>
              </w:rPr>
              <w:br/>
              <w:t>259</w:t>
            </w:r>
            <w:r w:rsidRPr="000E5070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E5070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 xml:space="preserve">Неосуществление </w:t>
            </w:r>
            <w:proofErr w:type="gramStart"/>
            <w:r w:rsidRPr="000E5070">
              <w:rPr>
                <w:rFonts w:eastAsiaTheme="minorHAnsi"/>
                <w:bCs/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0E5070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исполнением подрядчиком 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>условий контракта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0E5070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EF4CE9" w:rsidRPr="000E5070" w:rsidTr="00EA02D7">
        <w:trPr>
          <w:gridAfter w:val="1"/>
          <w:wAfter w:w="236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Статья 34 Бюджетный кодекс РФ,</w:t>
            </w:r>
          </w:p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>(Контракт №</w:t>
            </w:r>
            <w:r w:rsidRPr="000E5070">
              <w:rPr>
                <w:iCs/>
                <w:sz w:val="22"/>
                <w:szCs w:val="22"/>
              </w:rPr>
              <w:t>0848300051623000259</w:t>
            </w:r>
            <w:r w:rsidRPr="000E5070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Нарушение принципа эффективности использования бюджетных сре</w:t>
            </w:r>
            <w:proofErr w:type="gramStart"/>
            <w:r w:rsidRPr="000E5070">
              <w:rPr>
                <w:bCs/>
                <w:sz w:val="22"/>
                <w:szCs w:val="22"/>
                <w:lang w:eastAsia="en-US"/>
              </w:rPr>
              <w:t>дств пр</w:t>
            </w:r>
            <w:proofErr w:type="gramEnd"/>
            <w:r w:rsidRPr="000E5070">
              <w:rPr>
                <w:bCs/>
                <w:sz w:val="22"/>
                <w:szCs w:val="22"/>
                <w:lang w:eastAsia="en-US"/>
              </w:rPr>
              <w:t xml:space="preserve">и исполнении контракта </w:t>
            </w:r>
            <w:r w:rsidRPr="000E5070">
              <w:rPr>
                <w:bCs/>
                <w:sz w:val="22"/>
                <w:szCs w:val="22"/>
                <w:lang w:eastAsia="en-US"/>
              </w:rPr>
              <w:br/>
              <w:t xml:space="preserve">(часть </w:t>
            </w:r>
            <w:r w:rsidRPr="000E5070">
              <w:rPr>
                <w:bCs/>
                <w:sz w:val="22"/>
                <w:szCs w:val="22"/>
                <w:lang w:bidi="en-US"/>
              </w:rPr>
              <w:t>закупленных и оплаченных в рамках исполнения контракта светильников не используются по назначению в течение длительного периода времени</w:t>
            </w:r>
            <w:r w:rsidRPr="000E5070">
              <w:rPr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hanging="51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1</w:t>
            </w:r>
          </w:p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2633DA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7"/>
                <w:rFonts w:eastAsiaTheme="majorEastAsia"/>
                <w:bCs/>
                <w:color w:val="auto"/>
                <w:sz w:val="22"/>
                <w:szCs w:val="22"/>
                <w:u w:val="none"/>
                <w:lang w:eastAsia="en-US"/>
              </w:rPr>
            </w:pPr>
            <w:r w:rsidRPr="000E5070">
              <w:rPr>
                <w:iCs/>
                <w:sz w:val="22"/>
                <w:szCs w:val="22"/>
              </w:rPr>
              <w:t>80937,06</w:t>
            </w:r>
          </w:p>
        </w:tc>
      </w:tr>
      <w:tr w:rsidR="00EF4CE9" w:rsidRPr="000E5070" w:rsidTr="00EA02D7">
        <w:trPr>
          <w:gridAfter w:val="1"/>
          <w:wAfter w:w="236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Статья 309 Гражданский кодекс РФ, часть 1 статья 94 Федеральный закон № 44-ФЗ, </w:t>
            </w:r>
          </w:p>
          <w:p w:rsidR="00EF4CE9" w:rsidRPr="000E5070" w:rsidRDefault="00EF4CE9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условия контракта </w:t>
            </w:r>
          </w:p>
          <w:p w:rsidR="00EF4CE9" w:rsidRPr="000E5070" w:rsidRDefault="00EF4CE9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(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br/>
              <w:t>№ </w:t>
            </w:r>
            <w:r w:rsidRPr="000E5070">
              <w:rPr>
                <w:iCs/>
                <w:sz w:val="22"/>
                <w:szCs w:val="22"/>
              </w:rPr>
              <w:t>0848300051623000259</w:t>
            </w:r>
            <w:r w:rsidRPr="000E5070">
              <w:rPr>
                <w:sz w:val="22"/>
                <w:szCs w:val="22"/>
              </w:rPr>
              <w:t>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a5"/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  <w:szCs w:val="22"/>
              </w:rPr>
            </w:pPr>
            <w:r w:rsidRPr="000E5070">
              <w:rPr>
                <w:rFonts w:eastAsia="Calibri"/>
                <w:sz w:val="22"/>
                <w:szCs w:val="22"/>
              </w:rPr>
              <w:t xml:space="preserve">Приемка и </w:t>
            </w:r>
            <w:r w:rsidRPr="000E5070">
              <w:rPr>
                <w:sz w:val="22"/>
                <w:szCs w:val="22"/>
              </w:rPr>
              <w:t>оплата работ при использовании материалов,</w:t>
            </w:r>
            <w:r w:rsidRPr="000E5070">
              <w:rPr>
                <w:rFonts w:eastAsia="Calibri"/>
                <w:spacing w:val="4"/>
                <w:kern w:val="3"/>
                <w:sz w:val="22"/>
                <w:szCs w:val="22"/>
              </w:rPr>
              <w:t xml:space="preserve"> </w:t>
            </w:r>
            <w:r w:rsidRPr="000E5070">
              <w:rPr>
                <w:sz w:val="22"/>
                <w:szCs w:val="22"/>
              </w:rPr>
              <w:t xml:space="preserve">характеристики которых не соответствуют требованиям, установленным контрактом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a5"/>
              <w:widowControl w:val="0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5070">
              <w:rPr>
                <w:sz w:val="22"/>
                <w:szCs w:val="22"/>
              </w:rPr>
              <w:t>частью 10 статьи 7.32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widowControl w:val="0"/>
              <w:tabs>
                <w:tab w:val="left" w:pos="-104"/>
                <w:tab w:val="left" w:pos="71"/>
                <w:tab w:val="left" w:pos="474"/>
                <w:tab w:val="center" w:pos="549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ConsPlusNormal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-</w:t>
            </w:r>
          </w:p>
        </w:tc>
      </w:tr>
      <w:tr w:rsidR="00EF4CE9" w:rsidRPr="000E5070" w:rsidTr="00EA02D7">
        <w:trPr>
          <w:gridAfter w:val="1"/>
          <w:wAfter w:w="236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0E5070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Статья 309 Гражданский кодекс РФ, часть 1 статья 94 Федеральный закон № 44-ФЗ, </w:t>
            </w:r>
          </w:p>
          <w:p w:rsidR="00EF4CE9" w:rsidRPr="000E5070" w:rsidRDefault="00EF4CE9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условия контракта </w:t>
            </w:r>
          </w:p>
          <w:p w:rsidR="00EF4CE9" w:rsidRPr="000E5070" w:rsidRDefault="00EF4CE9" w:rsidP="00EA02D7">
            <w:pPr>
              <w:spacing w:line="240" w:lineRule="auto"/>
              <w:ind w:left="-74" w:hanging="36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(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r w:rsidRPr="000E5070">
              <w:rPr>
                <w:rFonts w:eastAsiaTheme="minorHAnsi"/>
                <w:sz w:val="22"/>
                <w:szCs w:val="22"/>
                <w:lang w:eastAsia="en-US"/>
              </w:rPr>
              <w:br/>
              <w:t>№ </w:t>
            </w:r>
            <w:r w:rsidRPr="000E5070">
              <w:rPr>
                <w:iCs/>
                <w:sz w:val="22"/>
                <w:szCs w:val="22"/>
              </w:rPr>
              <w:t>0848300051623000259</w:t>
            </w:r>
            <w:r w:rsidRPr="000E5070">
              <w:rPr>
                <w:sz w:val="22"/>
                <w:szCs w:val="22"/>
              </w:rPr>
              <w:t>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a3"/>
              <w:widowControl w:val="0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bookmarkStart w:id="0" w:name="_Hlk146831236"/>
            <w:r w:rsidRPr="000E5070">
              <w:rPr>
                <w:rFonts w:eastAsia="Calibri"/>
                <w:sz w:val="22"/>
                <w:szCs w:val="22"/>
              </w:rPr>
              <w:t xml:space="preserve">Приемка и </w:t>
            </w:r>
            <w:r w:rsidRPr="000E5070">
              <w:rPr>
                <w:sz w:val="22"/>
                <w:szCs w:val="22"/>
              </w:rPr>
              <w:t xml:space="preserve">оплата </w:t>
            </w:r>
            <w:bookmarkEnd w:id="0"/>
            <w:r w:rsidRPr="000E5070">
              <w:rPr>
                <w:sz w:val="22"/>
                <w:szCs w:val="22"/>
              </w:rPr>
              <w:t xml:space="preserve">  фактически невыполненных работ, необоснованная выплата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a5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5070">
              <w:rPr>
                <w:sz w:val="22"/>
                <w:szCs w:val="22"/>
              </w:rPr>
              <w:t>частью 10 статьи 7.32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  <w:p w:rsidR="00EF4CE9" w:rsidRPr="000E5070" w:rsidRDefault="00EF4CE9" w:rsidP="00EA02D7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>45770,15</w:t>
            </w:r>
          </w:p>
        </w:tc>
      </w:tr>
      <w:tr w:rsidR="00EF4CE9" w:rsidRPr="000E5070" w:rsidTr="00EA02D7">
        <w:trPr>
          <w:gridAfter w:val="1"/>
          <w:wAfter w:w="236" w:type="dxa"/>
          <w:trHeight w:val="37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pStyle w:val="a3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tabs>
                <w:tab w:val="left" w:pos="0"/>
              </w:tabs>
              <w:spacing w:line="240" w:lineRule="auto"/>
              <w:ind w:left="-83" w:firstLine="8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data"/>
                <w:b/>
                <w:bCs/>
                <w:sz w:val="22"/>
                <w:szCs w:val="22"/>
              </w:rPr>
            </w:pPr>
            <w:r w:rsidRPr="000E5070">
              <w:rPr>
                <w:rStyle w:val="data"/>
                <w:b/>
                <w:bCs/>
                <w:sz w:val="22"/>
                <w:szCs w:val="22"/>
              </w:rPr>
              <w:t>126707,21</w:t>
            </w:r>
          </w:p>
        </w:tc>
      </w:tr>
      <w:tr w:rsidR="00EF4CE9" w:rsidRPr="000E5070" w:rsidTr="00EA02D7">
        <w:trPr>
          <w:gridAfter w:val="1"/>
          <w:wAfter w:w="236" w:type="dxa"/>
          <w:trHeight w:val="27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E9" w:rsidRPr="000E5070" w:rsidRDefault="00EF4CE9" w:rsidP="00EA02D7">
            <w:pPr>
              <w:tabs>
                <w:tab w:val="left" w:pos="33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Всего 15 нарушений Учреждения, из них:</w:t>
            </w:r>
          </w:p>
          <w:p w:rsidR="00EF4CE9" w:rsidRPr="000E5070" w:rsidRDefault="00EF4CE9" w:rsidP="00EA02D7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1) 10 нарушений Учреждения в сфере бюджетного законодательства, в том числе:</w:t>
            </w:r>
          </w:p>
          <w:p w:rsidR="00EF4CE9" w:rsidRPr="000E5070" w:rsidRDefault="00EF4CE9" w:rsidP="00EA02D7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- 4 нарушения с признаками  административного правонарушения;</w:t>
            </w:r>
          </w:p>
          <w:p w:rsidR="00EF4CE9" w:rsidRPr="000E5070" w:rsidRDefault="00EF4CE9" w:rsidP="00EA02D7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2)  5 нарушений Учреждения в сфере закупок, в том числе:</w:t>
            </w:r>
          </w:p>
          <w:p w:rsidR="00EF4CE9" w:rsidRPr="000E5070" w:rsidRDefault="00EF4CE9" w:rsidP="00EA02D7">
            <w:pPr>
              <w:pStyle w:val="a3"/>
              <w:tabs>
                <w:tab w:val="left" w:pos="33"/>
              </w:tabs>
              <w:spacing w:line="240" w:lineRule="auto"/>
              <w:ind w:left="-73" w:hanging="57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 xml:space="preserve"> - 2 нарушения с  признаками административного правонарушения.</w:t>
            </w:r>
          </w:p>
          <w:p w:rsidR="00EF4CE9" w:rsidRPr="000E5070" w:rsidRDefault="00EF4CE9" w:rsidP="00EA02D7">
            <w:pPr>
              <w:tabs>
                <w:tab w:val="left" w:pos="33"/>
              </w:tabs>
              <w:spacing w:line="240" w:lineRule="auto"/>
              <w:ind w:hanging="23"/>
              <w:rPr>
                <w:rStyle w:val="data"/>
                <w:sz w:val="22"/>
                <w:szCs w:val="22"/>
              </w:rPr>
            </w:pPr>
            <w:r w:rsidRPr="000E5070">
              <w:rPr>
                <w:i/>
                <w:sz w:val="22"/>
                <w:szCs w:val="22"/>
                <w:lang w:eastAsia="en-US"/>
              </w:rPr>
              <w:t xml:space="preserve">Общая сумма к возмещению денежных средств – </w:t>
            </w:r>
            <w:r w:rsidRPr="000E5070">
              <w:rPr>
                <w:bCs/>
                <w:i/>
                <w:iCs/>
                <w:sz w:val="22"/>
                <w:szCs w:val="22"/>
              </w:rPr>
              <w:t xml:space="preserve">45 770,15 </w:t>
            </w:r>
            <w:r w:rsidRPr="000E5070">
              <w:rPr>
                <w:i/>
                <w:sz w:val="22"/>
                <w:szCs w:val="22"/>
                <w:lang w:eastAsia="en-US"/>
              </w:rPr>
              <w:t>руб.</w:t>
            </w:r>
          </w:p>
        </w:tc>
      </w:tr>
    </w:tbl>
    <w:p w:rsidR="000E5070" w:rsidRPr="000E5070" w:rsidRDefault="000E5070" w:rsidP="000E5070">
      <w:pPr>
        <w:spacing w:before="240" w:line="360" w:lineRule="auto"/>
        <w:ind w:firstLine="709"/>
        <w:rPr>
          <w:bCs/>
          <w:iCs/>
          <w:sz w:val="22"/>
          <w:szCs w:val="22"/>
        </w:rPr>
      </w:pPr>
      <w:r w:rsidRPr="000E5070">
        <w:rPr>
          <w:bCs/>
          <w:sz w:val="22"/>
          <w:szCs w:val="22"/>
          <w:lang w:eastAsia="ar-SA"/>
        </w:rPr>
        <w:t xml:space="preserve">2. В результате проведения </w:t>
      </w:r>
      <w:r w:rsidRPr="000E5070">
        <w:rPr>
          <w:sz w:val="22"/>
          <w:szCs w:val="22"/>
        </w:rPr>
        <w:t>контрольного мероприятия</w:t>
      </w:r>
      <w:r w:rsidRPr="000E5070">
        <w:rPr>
          <w:bCs/>
          <w:sz w:val="22"/>
          <w:szCs w:val="22"/>
          <w:lang w:eastAsia="ar-SA"/>
        </w:rPr>
        <w:t xml:space="preserve"> </w:t>
      </w:r>
      <w:r w:rsidRPr="000E5070">
        <w:rPr>
          <w:bCs/>
          <w:sz w:val="22"/>
          <w:szCs w:val="22"/>
        </w:rPr>
        <w:t>выявлены нарушения</w:t>
      </w:r>
      <w:r w:rsidRPr="000E5070">
        <w:rPr>
          <w:b/>
          <w:i/>
          <w:sz w:val="22"/>
          <w:szCs w:val="22"/>
        </w:rPr>
        <w:t xml:space="preserve"> </w:t>
      </w:r>
      <w:r w:rsidRPr="000E5070">
        <w:rPr>
          <w:bCs/>
          <w:iCs/>
          <w:sz w:val="22"/>
          <w:szCs w:val="22"/>
        </w:rPr>
        <w:t>МУ</w:t>
      </w:r>
      <w:r w:rsidRPr="000E5070">
        <w:rPr>
          <w:bCs/>
          <w:iCs/>
          <w:sz w:val="22"/>
          <w:szCs w:val="22"/>
        </w:rPr>
        <w:br/>
        <w:t>«ЦБ муниципальных учреждений»</w:t>
      </w:r>
      <w:r w:rsidR="00EF4CE9" w:rsidRPr="00EF4CE9">
        <w:rPr>
          <w:sz w:val="22"/>
          <w:szCs w:val="22"/>
          <w:lang w:eastAsia="en-US"/>
        </w:rPr>
        <w:t xml:space="preserve"> </w:t>
      </w:r>
      <w:r w:rsidR="00EF4CE9" w:rsidRPr="000E5070">
        <w:rPr>
          <w:sz w:val="22"/>
          <w:szCs w:val="22"/>
          <w:lang w:eastAsia="en-US"/>
        </w:rPr>
        <w:t>в сфере бюджетного законодательства</w:t>
      </w:r>
      <w:bookmarkStart w:id="1" w:name="_GoBack"/>
      <w:bookmarkEnd w:id="1"/>
      <w:r w:rsidRPr="000E5070">
        <w:rPr>
          <w:bCs/>
          <w:iCs/>
          <w:sz w:val="22"/>
          <w:szCs w:val="22"/>
        </w:rPr>
        <w:t>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551"/>
        <w:gridCol w:w="1985"/>
        <w:gridCol w:w="1417"/>
        <w:gridCol w:w="1560"/>
      </w:tblGrid>
      <w:tr w:rsidR="000E5070" w:rsidRPr="000E5070" w:rsidTr="00EA02D7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0E5070">
              <w:rPr>
                <w:b/>
                <w:sz w:val="22"/>
                <w:szCs w:val="22"/>
              </w:rPr>
              <w:t>№</w:t>
            </w:r>
          </w:p>
          <w:p w:rsidR="000E5070" w:rsidRPr="000E5070" w:rsidRDefault="000E5070" w:rsidP="00EA02D7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0E5070">
              <w:rPr>
                <w:b/>
                <w:sz w:val="22"/>
                <w:szCs w:val="22"/>
              </w:rPr>
              <w:t>п\</w:t>
            </w:r>
            <w:proofErr w:type="gramStart"/>
            <w:r w:rsidRPr="000E5070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E5070">
              <w:rPr>
                <w:b/>
                <w:sz w:val="22"/>
                <w:szCs w:val="22"/>
              </w:rPr>
              <w:t>Нормы ФЗ/ НПА,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0E5070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0E5070">
              <w:rPr>
                <w:b/>
                <w:sz w:val="22"/>
                <w:szCs w:val="22"/>
              </w:rPr>
              <w:t xml:space="preserve"> которых</w:t>
            </w:r>
          </w:p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Федеральный закон № 402-ФЗ, </w:t>
            </w:r>
          </w:p>
          <w:p w:rsidR="000E5070" w:rsidRPr="000E5070" w:rsidRDefault="000E5070" w:rsidP="00EA02D7">
            <w:pPr>
              <w:pStyle w:val="a5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Приказ №274н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Несоответствие Учетной политики  на 2023 год всем требованиям бюджетного законодательства</w:t>
            </w:r>
          </w:p>
          <w:p w:rsidR="000E5070" w:rsidRPr="000E5070" w:rsidRDefault="000E5070" w:rsidP="00EA02D7">
            <w:pPr>
              <w:tabs>
                <w:tab w:val="left" w:pos="0"/>
                <w:tab w:val="left" w:pos="1594"/>
              </w:tabs>
              <w:suppressAutoHyphens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proofErr w:type="gramStart"/>
            <w:r w:rsidRPr="000E5070">
              <w:rPr>
                <w:sz w:val="22"/>
                <w:szCs w:val="22"/>
              </w:rPr>
              <w:t>(Учетная политика разработана без учета специфики деятельности Учреждения,</w:t>
            </w:r>
            <w:proofErr w:type="gramEnd"/>
          </w:p>
          <w:p w:rsidR="000E5070" w:rsidRPr="000E5070" w:rsidRDefault="000E5070" w:rsidP="00EA02D7">
            <w:pPr>
              <w:tabs>
                <w:tab w:val="left" w:pos="0"/>
                <w:tab w:val="left" w:pos="1594"/>
              </w:tabs>
              <w:suppressAutoHyphens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lastRenderedPageBreak/>
              <w:t>содержит много ошибочных операций (или не прописаны необходимые),</w:t>
            </w:r>
          </w:p>
          <w:p w:rsidR="000E5070" w:rsidRPr="000E5070" w:rsidRDefault="000E5070" w:rsidP="00EA02D7">
            <w:pPr>
              <w:tabs>
                <w:tab w:val="left" w:pos="0"/>
                <w:tab w:val="left" w:pos="1594"/>
              </w:tabs>
              <w:suppressAutoHyphens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не установлен алгоритм отнесения расходов на финансовый результат, не прописаны промежуточные счета бухучета, не прописаны корреспонденции отражения расходов,</w:t>
            </w:r>
          </w:p>
          <w:p w:rsidR="000E5070" w:rsidRPr="000E5070" w:rsidRDefault="000E5070" w:rsidP="00EA02D7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отсутствуют некоторые приложения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-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E5070">
              <w:rPr>
                <w:bCs/>
                <w:sz w:val="22"/>
                <w:szCs w:val="22"/>
              </w:rPr>
              <w:t xml:space="preserve">Пункт 3 статья 9 Федеральный закон №402, </w:t>
            </w:r>
            <w:r w:rsidRPr="000E5070">
              <w:rPr>
                <w:bCs/>
                <w:sz w:val="22"/>
                <w:szCs w:val="22"/>
              </w:rPr>
              <w:br/>
              <w:t xml:space="preserve">пункт 29 </w:t>
            </w:r>
            <w:bookmarkStart w:id="2" w:name="_Hlk156767384"/>
            <w:r w:rsidRPr="000E5070">
              <w:rPr>
                <w:bCs/>
                <w:sz w:val="22"/>
                <w:szCs w:val="22"/>
              </w:rPr>
              <w:t xml:space="preserve">ФСБУ «Концептуальные основы» </w:t>
            </w:r>
            <w:bookmarkEnd w:id="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Несвоевременное отражение в Журнале операций №4 хозяйственных операций</w:t>
            </w:r>
          </w:p>
          <w:p w:rsidR="000E5070" w:rsidRPr="000E5070" w:rsidRDefault="000E5070" w:rsidP="00EA02D7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(по 6 контрактам)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3"/>
              <w:spacing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10"/>
                <w:b w:val="0"/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</w:rPr>
              <w:t>-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Инструкция </w:t>
            </w:r>
            <w:r w:rsidRPr="000E5070">
              <w:rPr>
                <w:sz w:val="22"/>
                <w:szCs w:val="22"/>
              </w:rPr>
              <w:br/>
              <w:t xml:space="preserve">№ 157н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E5070">
              <w:rPr>
                <w:rFonts w:eastAsia="Calibri"/>
                <w:sz w:val="22"/>
                <w:szCs w:val="22"/>
              </w:rPr>
              <w:t xml:space="preserve">Отсутствие Журнала по прочим операциям </w:t>
            </w:r>
            <w:r w:rsidRPr="000E5070">
              <w:rPr>
                <w:rFonts w:eastAsia="Calibri"/>
                <w:sz w:val="22"/>
                <w:szCs w:val="22"/>
              </w:rPr>
              <w:br/>
              <w:t xml:space="preserve">(ф. 0504071)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Часть 6 статья 136 Трудовой кодекс РФ</w:t>
            </w:r>
            <w:r w:rsidRPr="000E507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Отсутствие утвержденной формы расчетного листка в локальных нормативных актах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</w:rPr>
              <w:t xml:space="preserve">Статья 236 </w:t>
            </w:r>
            <w:r w:rsidRPr="000E5070">
              <w:rPr>
                <w:sz w:val="22"/>
                <w:szCs w:val="22"/>
              </w:rPr>
              <w:br/>
              <w:t>Трудовой кодекс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proofErr w:type="spellStart"/>
            <w:r w:rsidRPr="000E5070">
              <w:rPr>
                <w:sz w:val="22"/>
                <w:szCs w:val="22"/>
              </w:rPr>
              <w:t>Неначисление</w:t>
            </w:r>
            <w:proofErr w:type="spellEnd"/>
            <w:r w:rsidRPr="000E5070">
              <w:rPr>
                <w:sz w:val="22"/>
                <w:szCs w:val="22"/>
              </w:rPr>
              <w:t xml:space="preserve"> выплаты процентов (денежной компенсации), причитающихся сотрудникам при нарушении сроков выплаты денежных сре</w:t>
            </w:r>
            <w:proofErr w:type="gramStart"/>
            <w:r w:rsidRPr="000E5070">
              <w:rPr>
                <w:sz w:val="22"/>
                <w:szCs w:val="22"/>
              </w:rPr>
              <w:t>дств пр</w:t>
            </w:r>
            <w:proofErr w:type="gramEnd"/>
            <w:r w:rsidRPr="000E5070">
              <w:rPr>
                <w:sz w:val="22"/>
                <w:szCs w:val="22"/>
              </w:rPr>
              <w:t>и увольнении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5070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>Постановление № 10259,</w:t>
            </w:r>
            <w:r w:rsidRPr="000E5070">
              <w:rPr>
                <w:sz w:val="22"/>
                <w:szCs w:val="22"/>
              </w:rPr>
              <w:t xml:space="preserve"> </w:t>
            </w:r>
            <w:r w:rsidRPr="000E5070">
              <w:rPr>
                <w:sz w:val="22"/>
                <w:szCs w:val="22"/>
              </w:rPr>
              <w:br/>
              <w:t xml:space="preserve">авансовый отчет  от 27.03.2023 № 3, </w:t>
            </w:r>
            <w:r w:rsidRPr="000E5070">
              <w:rPr>
                <w:sz w:val="22"/>
                <w:szCs w:val="22"/>
              </w:rPr>
              <w:br/>
              <w:t>авансовый отчет  от 01.11.2023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 xml:space="preserve">Неверный расчет за проживание, за питание </w:t>
            </w:r>
            <w:r w:rsidRPr="000E5070">
              <w:rPr>
                <w:bCs/>
                <w:iCs/>
                <w:sz w:val="22"/>
                <w:szCs w:val="22"/>
              </w:rPr>
              <w:br/>
              <w:t xml:space="preserve">(менее </w:t>
            </w:r>
            <w:proofErr w:type="gramStart"/>
            <w:r w:rsidRPr="000E5070">
              <w:rPr>
                <w:bCs/>
                <w:iCs/>
                <w:sz w:val="22"/>
                <w:szCs w:val="22"/>
              </w:rPr>
              <w:t>положенного</w:t>
            </w:r>
            <w:proofErr w:type="gramEnd"/>
            <w:r w:rsidRPr="000E5070">
              <w:rPr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11300,00</w:t>
            </w:r>
          </w:p>
        </w:tc>
      </w:tr>
      <w:tr w:rsidR="000E5070" w:rsidRPr="000E5070" w:rsidTr="00EA02D7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>Постановление № 10259,</w:t>
            </w:r>
            <w:r w:rsidRPr="000E5070">
              <w:rPr>
                <w:sz w:val="22"/>
                <w:szCs w:val="22"/>
              </w:rPr>
              <w:t xml:space="preserve"> </w:t>
            </w:r>
            <w:r w:rsidRPr="000E5070">
              <w:rPr>
                <w:sz w:val="22"/>
                <w:szCs w:val="22"/>
              </w:rPr>
              <w:br/>
              <w:t xml:space="preserve">авансовый отчет  от 04.05.2023 № 8, </w:t>
            </w:r>
            <w:r w:rsidRPr="000E5070">
              <w:rPr>
                <w:sz w:val="22"/>
                <w:szCs w:val="22"/>
              </w:rPr>
              <w:br/>
              <w:t>авансовый отчет  от 13.09.2023 №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0E5070">
              <w:rPr>
                <w:bCs/>
                <w:iCs/>
                <w:sz w:val="22"/>
                <w:szCs w:val="22"/>
              </w:rPr>
              <w:t>Неправомерные выплаты за проезд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E5070">
              <w:rPr>
                <w:rStyle w:val="a7"/>
                <w:color w:val="auto"/>
                <w:sz w:val="22"/>
                <w:szCs w:val="22"/>
                <w:u w:val="none"/>
                <w:lang w:eastAsia="en-US"/>
              </w:rPr>
              <w:t>4767,00</w:t>
            </w:r>
          </w:p>
        </w:tc>
      </w:tr>
      <w:tr w:rsidR="000E5070" w:rsidRPr="000E5070" w:rsidTr="00EA02D7">
        <w:trPr>
          <w:trHeight w:val="17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0E507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 xml:space="preserve">Статья 140 </w:t>
            </w:r>
            <w:r w:rsidRPr="000E5070">
              <w:rPr>
                <w:sz w:val="22"/>
                <w:szCs w:val="22"/>
              </w:rPr>
              <w:br/>
              <w:t xml:space="preserve">Трудовой кодекс РФ, 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пункт  2.4.14 раздел 2 Правила внутреннего трудового распорядка</w:t>
            </w:r>
          </w:p>
          <w:p w:rsidR="000E5070" w:rsidRPr="000E5070" w:rsidRDefault="000E5070" w:rsidP="00EA02D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Несоблюдение срока выплат, причитающихся работнику в день увольнения</w:t>
            </w:r>
          </w:p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0E5070">
              <w:rPr>
                <w:sz w:val="22"/>
                <w:szCs w:val="22"/>
              </w:rPr>
              <w:t>(4 работника)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bCs/>
                <w:sz w:val="22"/>
                <w:szCs w:val="22"/>
              </w:rPr>
            </w:pPr>
            <w:r w:rsidRPr="000E5070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5070">
              <w:rPr>
                <w:b/>
                <w:bCs/>
                <w:sz w:val="22"/>
                <w:szCs w:val="22"/>
              </w:rPr>
              <w:t>частью 6 статьи 5.27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E5070" w:rsidRPr="000E5070" w:rsidTr="00EA02D7">
        <w:trPr>
          <w:trHeight w:val="43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right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0E5070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5070"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5070">
              <w:rPr>
                <w:b/>
                <w:bCs/>
                <w:sz w:val="22"/>
                <w:szCs w:val="22"/>
                <w:lang w:eastAsia="en-US"/>
              </w:rPr>
              <w:t>16067,00</w:t>
            </w:r>
          </w:p>
        </w:tc>
      </w:tr>
      <w:tr w:rsidR="000E5070" w:rsidRPr="000E5070" w:rsidTr="00EA02D7">
        <w:trPr>
          <w:trHeight w:val="431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70" w:rsidRPr="000E5070" w:rsidRDefault="000E5070" w:rsidP="00EA02D7">
            <w:pPr>
              <w:tabs>
                <w:tab w:val="left" w:pos="33"/>
              </w:tabs>
              <w:spacing w:line="240" w:lineRule="auto"/>
              <w:ind w:left="57" w:hanging="23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Всего 21 нарушение, из них:</w:t>
            </w:r>
          </w:p>
          <w:p w:rsidR="000E5070" w:rsidRPr="000E5070" w:rsidRDefault="000E5070" w:rsidP="00EA02D7">
            <w:pPr>
              <w:tabs>
                <w:tab w:val="left" w:pos="33"/>
              </w:tabs>
              <w:spacing w:line="240" w:lineRule="auto"/>
              <w:ind w:left="57" w:hanging="23"/>
              <w:rPr>
                <w:sz w:val="22"/>
                <w:szCs w:val="22"/>
                <w:lang w:eastAsia="en-US"/>
              </w:rPr>
            </w:pPr>
            <w:r w:rsidRPr="000E5070">
              <w:rPr>
                <w:sz w:val="22"/>
                <w:szCs w:val="22"/>
                <w:lang w:eastAsia="en-US"/>
              </w:rPr>
              <w:t>- 4 нарушения с признаками  административного правонарушения.</w:t>
            </w:r>
          </w:p>
          <w:p w:rsidR="000E5070" w:rsidRPr="000E5070" w:rsidRDefault="000E5070" w:rsidP="00EA02D7">
            <w:pPr>
              <w:tabs>
                <w:tab w:val="left" w:pos="33"/>
              </w:tabs>
              <w:spacing w:line="240" w:lineRule="auto"/>
              <w:ind w:left="57" w:hanging="23"/>
              <w:rPr>
                <w:sz w:val="22"/>
                <w:szCs w:val="22"/>
                <w:lang w:eastAsia="en-US"/>
              </w:rPr>
            </w:pPr>
            <w:r w:rsidRPr="000E5070">
              <w:rPr>
                <w:i/>
                <w:sz w:val="22"/>
                <w:szCs w:val="22"/>
                <w:lang w:eastAsia="en-US"/>
              </w:rPr>
              <w:t xml:space="preserve">Общая сумма к возмещению денежных средств – </w:t>
            </w:r>
            <w:r w:rsidRPr="000E5070">
              <w:rPr>
                <w:rStyle w:val="a7"/>
                <w:i/>
                <w:color w:val="auto"/>
                <w:sz w:val="22"/>
                <w:szCs w:val="22"/>
                <w:u w:val="none"/>
                <w:lang w:eastAsia="en-US"/>
              </w:rPr>
              <w:t xml:space="preserve">4 767,00 </w:t>
            </w:r>
            <w:r w:rsidRPr="000E5070">
              <w:rPr>
                <w:i/>
                <w:sz w:val="22"/>
                <w:szCs w:val="22"/>
                <w:lang w:eastAsia="en-US"/>
              </w:rPr>
              <w:t>руб.</w:t>
            </w:r>
          </w:p>
        </w:tc>
      </w:tr>
    </w:tbl>
    <w:p w:rsidR="000E5070" w:rsidRDefault="000E5070" w:rsidP="000E5070">
      <w:pPr>
        <w:suppressAutoHyphens/>
        <w:spacing w:before="120" w:line="360" w:lineRule="auto"/>
        <w:ind w:firstLine="709"/>
        <w:contextualSpacing/>
        <w:rPr>
          <w:sz w:val="22"/>
          <w:szCs w:val="22"/>
        </w:rPr>
      </w:pPr>
    </w:p>
    <w:p w:rsidR="000E5070" w:rsidRDefault="000E5070" w:rsidP="000E5070">
      <w:pPr>
        <w:spacing w:line="240" w:lineRule="auto"/>
        <w:ind w:firstLine="425"/>
        <w:contextualSpacing/>
        <w:rPr>
          <w:u w:val="single"/>
        </w:rPr>
      </w:pPr>
      <w:r>
        <w:rPr>
          <w:sz w:val="24"/>
          <w:szCs w:val="24"/>
          <w:u w:val="single"/>
        </w:rPr>
        <w:lastRenderedPageBreak/>
        <w:t>Используемые сокращения: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Федеральный закон от 05.04.2013 № 44-ФЗ «О контрактной системе</w:t>
      </w:r>
      <w:r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>
        <w:rPr>
          <w:sz w:val="24"/>
          <w:szCs w:val="24"/>
          <w:lang w:eastAsia="en-US"/>
        </w:rPr>
        <w:br/>
        <w:t xml:space="preserve">и муниципальных нужд» в редакции, действующей в проверяемом периоде (Федеральный закон </w:t>
      </w:r>
      <w:r>
        <w:rPr>
          <w:sz w:val="24"/>
          <w:szCs w:val="24"/>
          <w:lang w:eastAsia="en-US"/>
        </w:rPr>
        <w:br/>
        <w:t>№ 44-ФЗ);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Гражданский кодекс Российской Федерации от 26.01.1996 № 14-ФЗ (Гражданский кодекс РФ</w:t>
      </w:r>
      <w:r>
        <w:rPr>
          <w:iCs/>
          <w:sz w:val="24"/>
          <w:szCs w:val="24"/>
          <w:lang w:eastAsia="en-US"/>
        </w:rPr>
        <w:t>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Бюджетный кодекс Российской Федерации от 31.07.1998 № 145-ФЗ (Бюджетный кодекс РФ);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Федеральный закон от 06.12.2011 № 402-ФЗ «О бухгалтерском учете» (Федеральный закон № 402);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Приказ Министерства финансов Российской Федерации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(Единый план счетов № 157н);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Приказ Министерства финансов Российской Федерации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 86н);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Федеральный закон от 12.01.1996 № 7-ФЗ «О некоммерческих организациях» (Федеральный закон №7-ФЗ);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  <w:tab w:val="left" w:pos="851"/>
        </w:tabs>
        <w:suppressAutoHyphens/>
        <w:spacing w:line="240" w:lineRule="auto"/>
        <w:ind w:left="0" w:firstLine="425"/>
        <w:rPr>
          <w:sz w:val="24"/>
          <w:szCs w:val="24"/>
        </w:rPr>
      </w:pPr>
      <w:r>
        <w:rPr>
          <w:sz w:val="24"/>
          <w:szCs w:val="24"/>
          <w:lang w:eastAsia="en-US"/>
        </w:rPr>
        <w:t>Федерального закона от 29.12.2012 № 273-ФЗ «Об образовании в Российской Федерации» (Федеральный закон №273-ФЗ);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  <w:tab w:val="left" w:pos="851"/>
        </w:tabs>
        <w:suppressAutoHyphens/>
        <w:spacing w:line="240" w:lineRule="auto"/>
        <w:ind w:left="0" w:firstLine="425"/>
        <w:rPr>
          <w:sz w:val="24"/>
          <w:szCs w:val="24"/>
        </w:rPr>
      </w:pPr>
      <w:r w:rsidRPr="00CC5A46">
        <w:rPr>
          <w:sz w:val="24"/>
          <w:szCs w:val="24"/>
        </w:rPr>
        <w:t>Приказ Минфина России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(Приказ № 274н)</w:t>
      </w:r>
      <w:r>
        <w:rPr>
          <w:sz w:val="24"/>
          <w:szCs w:val="24"/>
        </w:rPr>
        <w:t>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  <w:tab w:val="left" w:pos="851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 w:rsidRPr="00CC5A46">
        <w:rPr>
          <w:sz w:val="24"/>
          <w:szCs w:val="24"/>
        </w:rPr>
        <w:t>Постановление Администрации Раменского городского округа Московской области от 16.09.2021 № 10259 «О нормах расходов средств бюджета Раменского городского округа при проведении официальных физкультурных мероприятий и спортивных мероприятий» (Постановление № 10259)</w:t>
      </w:r>
      <w:r>
        <w:rPr>
          <w:sz w:val="24"/>
          <w:szCs w:val="24"/>
        </w:rPr>
        <w:t>;</w:t>
      </w:r>
    </w:p>
    <w:p w:rsidR="000E5070" w:rsidRDefault="000E5070" w:rsidP="000E5070">
      <w:pPr>
        <w:numPr>
          <w:ilvl w:val="0"/>
          <w:numId w:val="7"/>
        </w:numPr>
        <w:tabs>
          <w:tab w:val="left" w:pos="0"/>
          <w:tab w:val="left" w:pos="993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 w:rsidRPr="000E5070">
        <w:rPr>
          <w:color w:val="000000" w:themeColor="text1"/>
          <w:sz w:val="24"/>
          <w:szCs w:val="24"/>
          <w:lang w:eastAsia="en-US"/>
        </w:rPr>
        <w:t xml:space="preserve">Постановление Администрации Раменского городского округа от 27.12.2019 </w:t>
      </w:r>
      <w:r w:rsidRPr="000E5070">
        <w:rPr>
          <w:color w:val="000000" w:themeColor="text1"/>
          <w:sz w:val="24"/>
          <w:szCs w:val="24"/>
          <w:lang w:eastAsia="en-US"/>
        </w:rPr>
        <w:br/>
        <w:t>№ 2128 (Постановление № 2128);</w:t>
      </w:r>
    </w:p>
    <w:p w:rsidR="000E5070" w:rsidRPr="000E5070" w:rsidRDefault="000E5070" w:rsidP="000E5070">
      <w:pPr>
        <w:numPr>
          <w:ilvl w:val="0"/>
          <w:numId w:val="7"/>
        </w:numPr>
        <w:tabs>
          <w:tab w:val="left" w:pos="0"/>
          <w:tab w:val="left" w:pos="993"/>
        </w:tabs>
        <w:suppressAutoHyphens/>
        <w:spacing w:line="240" w:lineRule="auto"/>
        <w:ind w:left="0" w:firstLine="425"/>
        <w:rPr>
          <w:sz w:val="24"/>
          <w:szCs w:val="24"/>
          <w:lang w:eastAsia="en-US"/>
        </w:rPr>
      </w:pPr>
      <w:r w:rsidRPr="000E5070"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 195-ФЗ (КоАП РФ).</w:t>
      </w:r>
    </w:p>
    <w:p w:rsidR="00DC1CB6" w:rsidRDefault="00DC1CB6"/>
    <w:sectPr w:rsidR="00DC1CB6" w:rsidSect="000E5070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7D86"/>
    <w:multiLevelType w:val="hybridMultilevel"/>
    <w:tmpl w:val="B5AC04CA"/>
    <w:lvl w:ilvl="0" w:tplc="75D27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96A2B"/>
    <w:multiLevelType w:val="hybridMultilevel"/>
    <w:tmpl w:val="9BC8BC48"/>
    <w:lvl w:ilvl="0" w:tplc="8FFC4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6A3F52"/>
    <w:multiLevelType w:val="hybridMultilevel"/>
    <w:tmpl w:val="FABA727E"/>
    <w:lvl w:ilvl="0" w:tplc="5E82F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E847EB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7057D"/>
    <w:multiLevelType w:val="multilevel"/>
    <w:tmpl w:val="91DC21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0"/>
    <w:rsid w:val="000E5070"/>
    <w:rsid w:val="00356CC0"/>
    <w:rsid w:val="00DC1CB6"/>
    <w:rsid w:val="00E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7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E5070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E5070"/>
    <w:pPr>
      <w:ind w:left="720"/>
      <w:contextualSpacing/>
    </w:pPr>
  </w:style>
  <w:style w:type="character" w:customStyle="1" w:styleId="WW8Num1z3">
    <w:name w:val="WW8Num1z3"/>
    <w:rsid w:val="000E5070"/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nhideWhenUsed/>
    <w:qFormat/>
    <w:rsid w:val="000E5070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rsid w:val="000E50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pper">
    <w:name w:val="upper"/>
    <w:rsid w:val="000E5070"/>
  </w:style>
  <w:style w:type="character" w:customStyle="1" w:styleId="a4">
    <w:name w:val="Абзац списка Знак"/>
    <w:link w:val="a3"/>
    <w:uiPriority w:val="34"/>
    <w:qFormat/>
    <w:locked/>
    <w:rsid w:val="000E50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0E5070"/>
  </w:style>
  <w:style w:type="paragraph" w:customStyle="1" w:styleId="western">
    <w:name w:val="western"/>
    <w:basedOn w:val="a"/>
    <w:rsid w:val="000E507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5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nhideWhenUsed/>
    <w:rsid w:val="000E507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0E5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0E5070"/>
    <w:rPr>
      <w:rFonts w:ascii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0E5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7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E5070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E5070"/>
    <w:pPr>
      <w:ind w:left="720"/>
      <w:contextualSpacing/>
    </w:pPr>
  </w:style>
  <w:style w:type="character" w:customStyle="1" w:styleId="WW8Num1z3">
    <w:name w:val="WW8Num1z3"/>
    <w:rsid w:val="000E5070"/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nhideWhenUsed/>
    <w:qFormat/>
    <w:rsid w:val="000E5070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rsid w:val="000E50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pper">
    <w:name w:val="upper"/>
    <w:rsid w:val="000E5070"/>
  </w:style>
  <w:style w:type="character" w:customStyle="1" w:styleId="a4">
    <w:name w:val="Абзац списка Знак"/>
    <w:link w:val="a3"/>
    <w:uiPriority w:val="34"/>
    <w:qFormat/>
    <w:locked/>
    <w:rsid w:val="000E50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0E5070"/>
  </w:style>
  <w:style w:type="paragraph" w:customStyle="1" w:styleId="western">
    <w:name w:val="western"/>
    <w:basedOn w:val="a"/>
    <w:rsid w:val="000E507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5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nhideWhenUsed/>
    <w:rsid w:val="000E507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0E5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0E5070"/>
    <w:rPr>
      <w:rFonts w:ascii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0E5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2024-04-26T07:07:00Z</dcterms:created>
  <dcterms:modified xsi:type="dcterms:W3CDTF">2024-04-26T07:07:00Z</dcterms:modified>
</cp:coreProperties>
</file>