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081394" w:rsidTr="00302E7F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081394" w:rsidRDefault="00081394" w:rsidP="00081394">
            <w:pPr>
              <w:spacing w:after="0"/>
              <w:jc w:val="center"/>
              <w:rPr>
                <w:b/>
                <w:sz w:val="8"/>
              </w:rPr>
            </w:pPr>
          </w:p>
          <w:p w:rsidR="00081394" w:rsidRDefault="00081394" w:rsidP="00081394">
            <w:pPr>
              <w:spacing w:after="0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394" w:rsidRPr="00081394" w:rsidRDefault="00081394" w:rsidP="00081394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81394">
              <w:rPr>
                <w:rFonts w:ascii="Times New Roman" w:hAnsi="Times New Roman" w:cs="Times New Roman"/>
                <w:b/>
                <w:sz w:val="36"/>
              </w:rPr>
              <w:t>АДМИНИСТРАЦИЯ</w:t>
            </w:r>
          </w:p>
          <w:p w:rsidR="00081394" w:rsidRPr="00081394" w:rsidRDefault="00081394" w:rsidP="00081394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81394">
              <w:rPr>
                <w:rFonts w:ascii="Times New Roman" w:hAnsi="Times New Roman" w:cs="Times New Roman"/>
                <w:b/>
                <w:sz w:val="36"/>
              </w:rPr>
              <w:t xml:space="preserve">РАМЕНСКОГО ГОРОДСКОГО ОКРУГА </w:t>
            </w:r>
          </w:p>
          <w:p w:rsidR="00081394" w:rsidRPr="00081394" w:rsidRDefault="00081394" w:rsidP="00081394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81394">
              <w:rPr>
                <w:rFonts w:ascii="Times New Roman" w:hAnsi="Times New Roman" w:cs="Times New Roman"/>
                <w:b/>
                <w:sz w:val="36"/>
              </w:rPr>
              <w:t>МОСКОВСКОЙ ОБЛАСТИ</w:t>
            </w:r>
          </w:p>
          <w:p w:rsidR="00081394" w:rsidRDefault="00081394" w:rsidP="00081394">
            <w:pPr>
              <w:pBdr>
                <w:bottom w:val="single" w:sz="12" w:space="1" w:color="auto"/>
              </w:pBdr>
              <w:spacing w:after="0"/>
              <w:jc w:val="center"/>
              <w:rPr>
                <w:b/>
                <w:sz w:val="6"/>
              </w:rPr>
            </w:pPr>
          </w:p>
          <w:p w:rsidR="00081394" w:rsidRDefault="00081394" w:rsidP="00081394">
            <w:pPr>
              <w:spacing w:after="0"/>
              <w:jc w:val="center"/>
              <w:rPr>
                <w:b/>
                <w:spacing w:val="100"/>
              </w:rPr>
            </w:pPr>
          </w:p>
          <w:p w:rsidR="00081394" w:rsidRDefault="00081394" w:rsidP="00081394">
            <w:pPr>
              <w:spacing w:after="0"/>
              <w:jc w:val="center"/>
              <w:rPr>
                <w:b/>
                <w:spacing w:val="100"/>
              </w:rPr>
            </w:pPr>
          </w:p>
          <w:p w:rsidR="00081394" w:rsidRDefault="00081394" w:rsidP="00081394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081394" w:rsidRPr="005012F0" w:rsidRDefault="00081394" w:rsidP="00081394">
            <w:pPr>
              <w:spacing w:after="0"/>
            </w:pPr>
          </w:p>
        </w:tc>
      </w:tr>
      <w:tr w:rsidR="00081394" w:rsidTr="00302E7F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081394" w:rsidRPr="00E26E37" w:rsidRDefault="00E26E37" w:rsidP="0008139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pacing w:val="-20"/>
                <w:sz w:val="24"/>
              </w:rPr>
              <w:t>.05.2024</w:t>
            </w:r>
          </w:p>
        </w:tc>
        <w:tc>
          <w:tcPr>
            <w:tcW w:w="2194" w:type="dxa"/>
          </w:tcPr>
          <w:p w:rsidR="00081394" w:rsidRPr="00081394" w:rsidRDefault="00081394" w:rsidP="0008139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081394" w:rsidRPr="00E26E37" w:rsidRDefault="00081394" w:rsidP="00081394">
            <w:pPr>
              <w:widowControl w:val="0"/>
              <w:spacing w:after="0"/>
              <w:rPr>
                <w:rFonts w:ascii="Times New Roman" w:hAnsi="Times New Roman" w:cs="Times New Roman"/>
                <w:spacing w:val="-20"/>
                <w:sz w:val="24"/>
                <w:lang w:val="en-US"/>
              </w:rPr>
            </w:pPr>
            <w:r w:rsidRPr="0008139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081394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="00E26E37">
              <w:rPr>
                <w:rFonts w:ascii="Times New Roman" w:hAnsi="Times New Roman" w:cs="Times New Roman"/>
                <w:spacing w:val="-20"/>
                <w:sz w:val="24"/>
                <w:lang w:val="en-US"/>
              </w:rPr>
              <w:t xml:space="preserve">  1919</w:t>
            </w:r>
          </w:p>
          <w:p w:rsidR="00081394" w:rsidRPr="00081394" w:rsidRDefault="00081394" w:rsidP="00081394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81394" w:rsidRDefault="00081394" w:rsidP="00081394">
      <w:pPr>
        <w:pStyle w:val="Bodytext20"/>
        <w:spacing w:before="0" w:after="0" w:line="240" w:lineRule="auto"/>
        <w:ind w:firstLine="709"/>
        <w:contextualSpacing/>
      </w:pPr>
    </w:p>
    <w:p w:rsidR="001C47CD" w:rsidRPr="00E42525" w:rsidRDefault="008A34C9" w:rsidP="004E08DA">
      <w:pPr>
        <w:pStyle w:val="Bodytext20"/>
        <w:spacing w:before="0" w:after="0" w:line="240" w:lineRule="auto"/>
        <w:contextualSpacing/>
      </w:pPr>
      <w:bookmarkStart w:id="0" w:name="_GoBack"/>
      <w:r w:rsidRPr="00081394">
        <w:t>О</w:t>
      </w:r>
      <w:r w:rsidR="00D824E3" w:rsidRPr="00081394">
        <w:t>б утверждении Порядка</w:t>
      </w:r>
      <w:r w:rsidRPr="00081394">
        <w:t xml:space="preserve"> принятия решения </w:t>
      </w:r>
      <w:r w:rsidR="009644A8" w:rsidRPr="00081394">
        <w:t>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</w:t>
      </w:r>
      <w:bookmarkEnd w:id="0"/>
    </w:p>
    <w:p w:rsidR="007E7D5F" w:rsidRPr="00C06F2C" w:rsidRDefault="007E7D5F" w:rsidP="007E7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A8" w:rsidRPr="00904ECF" w:rsidRDefault="009644A8" w:rsidP="0096504B">
      <w:pPr>
        <w:pStyle w:val="Bodytext20"/>
        <w:spacing w:before="0" w:after="0" w:line="240" w:lineRule="auto"/>
        <w:ind w:firstLine="426"/>
        <w:contextualSpacing/>
      </w:pPr>
      <w:proofErr w:type="gramStart"/>
      <w:r w:rsidRPr="00D96465">
        <w:t xml:space="preserve">В соответствии с пунктом 1 части 4 статьи 65 Градостроительного кодекса Российской Федерации, </w:t>
      </w:r>
      <w:r w:rsidRPr="001B5557">
        <w:t>пунктом 6 Положения о признании объектов капитального строительства</w:t>
      </w:r>
      <w:r w:rsidRPr="00D96465">
        <w:t>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самоуправления, утвержденного постановлением Правительств</w:t>
      </w:r>
      <w:r w:rsidR="00D8207E">
        <w:t xml:space="preserve">а Российской Федерации </w:t>
      </w:r>
      <w:r w:rsidR="006D075A">
        <w:t xml:space="preserve">             </w:t>
      </w:r>
      <w:r w:rsidR="00D8207E">
        <w:t xml:space="preserve">от 17.05.2017 </w:t>
      </w:r>
      <w:r w:rsidR="0036583C">
        <w:t>№ 577, руководствуясь статьями</w:t>
      </w:r>
      <w:r w:rsidR="001B5557">
        <w:t xml:space="preserve"> 35, 49</w:t>
      </w:r>
      <w:r w:rsidRPr="00D96465">
        <w:t xml:space="preserve"> Устава </w:t>
      </w:r>
      <w:r w:rsidR="00081394">
        <w:t>Раменского городского округа</w:t>
      </w:r>
      <w:r>
        <w:t>,</w:t>
      </w:r>
      <w:r w:rsidRPr="00904ECF">
        <w:t xml:space="preserve"> </w:t>
      </w:r>
      <w:proofErr w:type="gramEnd"/>
    </w:p>
    <w:p w:rsidR="00535FFD" w:rsidRPr="00535FFD" w:rsidRDefault="00535FFD" w:rsidP="007E7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7CD" w:rsidRDefault="00F93DAE" w:rsidP="007E7D5F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</w:t>
      </w:r>
      <w:r w:rsidR="001C47CD" w:rsidRPr="001C47C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F5068" w:rsidRPr="001C47CD" w:rsidRDefault="00EF5068" w:rsidP="007E7D5F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1394" w:rsidRPr="00081394" w:rsidRDefault="009112E4" w:rsidP="00081394">
      <w:pPr>
        <w:numPr>
          <w:ilvl w:val="0"/>
          <w:numId w:val="4"/>
        </w:numPr>
        <w:tabs>
          <w:tab w:val="clear" w:pos="501"/>
          <w:tab w:val="left" w:pos="360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34C9">
        <w:rPr>
          <w:rFonts w:ascii="Times New Roman" w:hAnsi="Times New Roman" w:cs="Times New Roman"/>
          <w:bCs/>
          <w:sz w:val="28"/>
          <w:szCs w:val="28"/>
        </w:rPr>
        <w:t xml:space="preserve">Утвердить Порядок 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</w:t>
      </w:r>
      <w:r w:rsidR="00137D4A" w:rsidRPr="008A34C9">
        <w:rPr>
          <w:rFonts w:ascii="Times New Roman" w:hAnsi="Times New Roman" w:cs="Times New Roman"/>
          <w:bCs/>
          <w:sz w:val="28"/>
          <w:szCs w:val="28"/>
        </w:rPr>
        <w:t xml:space="preserve">домов) </w:t>
      </w:r>
      <w:r w:rsidR="00137D4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A34C9">
        <w:rPr>
          <w:rFonts w:ascii="Times New Roman" w:hAnsi="Times New Roman" w:cs="Times New Roman"/>
          <w:bCs/>
          <w:sz w:val="28"/>
          <w:szCs w:val="28"/>
        </w:rPr>
        <w:t>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 (</w:t>
      </w:r>
      <w:r>
        <w:rPr>
          <w:rFonts w:ascii="Times New Roman" w:hAnsi="Times New Roman" w:cs="Times New Roman"/>
          <w:bCs/>
          <w:sz w:val="28"/>
          <w:szCs w:val="28"/>
        </w:rPr>
        <w:t>прилагается</w:t>
      </w:r>
      <w:r w:rsidRPr="008A34C9">
        <w:rPr>
          <w:rFonts w:ascii="Times New Roman" w:hAnsi="Times New Roman" w:cs="Times New Roman"/>
          <w:bCs/>
          <w:sz w:val="28"/>
          <w:szCs w:val="28"/>
        </w:rPr>
        <w:t>).</w:t>
      </w:r>
    </w:p>
    <w:p w:rsidR="00081394" w:rsidRPr="00081394" w:rsidRDefault="00081394" w:rsidP="00081394">
      <w:pPr>
        <w:numPr>
          <w:ilvl w:val="0"/>
          <w:numId w:val="4"/>
        </w:numPr>
        <w:tabs>
          <w:tab w:val="clear" w:pos="501"/>
          <w:tab w:val="left" w:pos="360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1394">
        <w:rPr>
          <w:rFonts w:ascii="Times New Roman" w:hAnsi="Times New Roman" w:cs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081394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081394">
        <w:rPr>
          <w:rFonts w:ascii="Times New Roman" w:hAnsi="Times New Roman" w:cs="Times New Roman"/>
          <w:sz w:val="28"/>
          <w:szCs w:val="28"/>
        </w:rPr>
        <w:t>» Раменского городского округа (</w:t>
      </w:r>
      <w:proofErr w:type="spellStart"/>
      <w:r w:rsidR="007E6AAA">
        <w:rPr>
          <w:rFonts w:ascii="Times New Roman" w:hAnsi="Times New Roman" w:cs="Times New Roman"/>
          <w:sz w:val="28"/>
          <w:szCs w:val="28"/>
        </w:rPr>
        <w:t>Хлопкова</w:t>
      </w:r>
      <w:proofErr w:type="spellEnd"/>
      <w:r w:rsidR="007E6AAA">
        <w:rPr>
          <w:rFonts w:ascii="Times New Roman" w:hAnsi="Times New Roman" w:cs="Times New Roman"/>
          <w:sz w:val="28"/>
          <w:szCs w:val="28"/>
        </w:rPr>
        <w:t xml:space="preserve"> В.И.</w:t>
      </w:r>
      <w:r w:rsidRPr="00081394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официальном печатном издании – газете «Родник».</w:t>
      </w:r>
    </w:p>
    <w:p w:rsidR="00081394" w:rsidRPr="00081394" w:rsidRDefault="00081394" w:rsidP="00081394">
      <w:pPr>
        <w:numPr>
          <w:ilvl w:val="0"/>
          <w:numId w:val="4"/>
        </w:numPr>
        <w:tabs>
          <w:tab w:val="clear" w:pos="501"/>
          <w:tab w:val="left" w:pos="360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1394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Pr="0008139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8139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0" w:history="1">
        <w:r w:rsidRPr="007E6AA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6AA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E6AA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Pr="007E6AA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E6AA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E6AAA">
        <w:rPr>
          <w:rFonts w:ascii="Times New Roman" w:hAnsi="Times New Roman" w:cs="Times New Roman"/>
          <w:sz w:val="28"/>
          <w:szCs w:val="28"/>
        </w:rPr>
        <w:t>.</w:t>
      </w:r>
    </w:p>
    <w:p w:rsidR="00081394" w:rsidRPr="00EC6D66" w:rsidRDefault="00EC6D66" w:rsidP="00081394">
      <w:pPr>
        <w:numPr>
          <w:ilvl w:val="0"/>
          <w:numId w:val="4"/>
        </w:numPr>
        <w:tabs>
          <w:tab w:val="clear" w:pos="501"/>
          <w:tab w:val="left" w:pos="360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6D6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C6D6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</w:t>
      </w:r>
      <w:r w:rsidR="0096504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C6D66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остановления возложить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EC6D66">
        <w:rPr>
          <w:rFonts w:ascii="Times New Roman" w:hAnsi="Times New Roman" w:cs="Times New Roman"/>
          <w:color w:val="000000"/>
          <w:sz w:val="28"/>
          <w:szCs w:val="28"/>
        </w:rPr>
        <w:t xml:space="preserve">  на заместителя главы Раменского городского округа </w:t>
      </w:r>
      <w:r w:rsidR="004E08DA">
        <w:rPr>
          <w:rFonts w:ascii="Times New Roman" w:hAnsi="Times New Roman" w:cs="Times New Roman"/>
          <w:color w:val="000000"/>
          <w:sz w:val="28"/>
          <w:szCs w:val="28"/>
        </w:rPr>
        <w:t>Никитина А.П.</w:t>
      </w:r>
    </w:p>
    <w:p w:rsidR="00535FFD" w:rsidRPr="00535FFD" w:rsidRDefault="00535FFD" w:rsidP="00535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FFD" w:rsidRDefault="00535FFD" w:rsidP="00535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3210" w:rsidRPr="00535FFD" w:rsidRDefault="00F13210" w:rsidP="00535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AAA" w:rsidRDefault="007E6AAA" w:rsidP="0096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535FFD" w:rsidRPr="00535FFD" w:rsidRDefault="007E6AAA" w:rsidP="0096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35FFD" w:rsidRPr="00535FF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35FFD" w:rsidRPr="00535FFD">
        <w:rPr>
          <w:rFonts w:ascii="Times New Roman" w:hAnsi="Times New Roman" w:cs="Times New Roman"/>
          <w:sz w:val="28"/>
          <w:szCs w:val="28"/>
        </w:rPr>
        <w:t xml:space="preserve"> </w:t>
      </w:r>
      <w:r w:rsidR="00081394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="00535FFD" w:rsidRPr="00535FF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35FF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5FFD">
        <w:rPr>
          <w:rFonts w:ascii="Times New Roman" w:hAnsi="Times New Roman" w:cs="Times New Roman"/>
          <w:sz w:val="28"/>
          <w:szCs w:val="28"/>
        </w:rPr>
        <w:t xml:space="preserve">   </w:t>
      </w:r>
      <w:r w:rsidR="001C4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Э.В. Малышев</w:t>
      </w:r>
      <w:r w:rsidR="00535FFD" w:rsidRPr="00535FF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535FFD" w:rsidRDefault="00535FFD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7E4D9D" w:rsidRDefault="007E4D9D" w:rsidP="00F82782">
      <w:pPr>
        <w:ind w:left="5670"/>
        <w:rPr>
          <w:rFonts w:ascii="Times New Roman" w:hAnsi="Times New Roman" w:cs="Times New Roman"/>
          <w:caps/>
          <w:sz w:val="28"/>
          <w:szCs w:val="28"/>
        </w:rPr>
      </w:pPr>
    </w:p>
    <w:p w:rsidR="007E4D9D" w:rsidRDefault="007E4D9D" w:rsidP="00F82782">
      <w:pPr>
        <w:ind w:left="5670"/>
        <w:rPr>
          <w:rFonts w:ascii="Times New Roman" w:hAnsi="Times New Roman" w:cs="Times New Roman"/>
          <w:caps/>
          <w:sz w:val="28"/>
          <w:szCs w:val="28"/>
        </w:rPr>
      </w:pPr>
    </w:p>
    <w:p w:rsidR="0004156E" w:rsidRDefault="0004156E" w:rsidP="000D0009">
      <w:pPr>
        <w:rPr>
          <w:rFonts w:ascii="Times New Roman" w:hAnsi="Times New Roman" w:cs="Times New Roman"/>
          <w:caps/>
          <w:sz w:val="28"/>
          <w:szCs w:val="28"/>
        </w:rPr>
      </w:pPr>
    </w:p>
    <w:p w:rsidR="000D0009" w:rsidRDefault="000D0009" w:rsidP="000D0009">
      <w:pPr>
        <w:rPr>
          <w:rFonts w:ascii="Times New Roman" w:hAnsi="Times New Roman" w:cs="Times New Roman"/>
          <w:caps/>
          <w:sz w:val="28"/>
          <w:szCs w:val="28"/>
        </w:rPr>
      </w:pPr>
    </w:p>
    <w:p w:rsidR="00772957" w:rsidRDefault="00772957" w:rsidP="000D0009">
      <w:pPr>
        <w:rPr>
          <w:rFonts w:ascii="Times New Roman" w:hAnsi="Times New Roman" w:cs="Times New Roman"/>
          <w:caps/>
          <w:sz w:val="28"/>
          <w:szCs w:val="28"/>
        </w:rPr>
      </w:pPr>
    </w:p>
    <w:p w:rsidR="00772957" w:rsidRDefault="00772957" w:rsidP="000D0009">
      <w:pPr>
        <w:rPr>
          <w:rFonts w:ascii="Times New Roman" w:hAnsi="Times New Roman" w:cs="Times New Roman"/>
          <w:caps/>
          <w:sz w:val="28"/>
          <w:szCs w:val="28"/>
        </w:rPr>
      </w:pPr>
    </w:p>
    <w:p w:rsidR="000D0009" w:rsidRDefault="00F82782" w:rsidP="000D0009">
      <w:pPr>
        <w:spacing w:after="0"/>
        <w:ind w:left="5670"/>
        <w:rPr>
          <w:rFonts w:ascii="Times New Roman" w:hAnsi="Times New Roman" w:cs="Times New Roman"/>
          <w:caps/>
          <w:sz w:val="28"/>
          <w:szCs w:val="28"/>
        </w:rPr>
      </w:pPr>
      <w:r w:rsidRPr="00F61826">
        <w:rPr>
          <w:rFonts w:ascii="Times New Roman" w:hAnsi="Times New Roman" w:cs="Times New Roman"/>
          <w:caps/>
          <w:sz w:val="28"/>
          <w:szCs w:val="28"/>
        </w:rPr>
        <w:lastRenderedPageBreak/>
        <w:t>Утвержден</w:t>
      </w:r>
    </w:p>
    <w:p w:rsidR="00F82782" w:rsidRPr="000D0009" w:rsidRDefault="00844278" w:rsidP="000D0009">
      <w:pPr>
        <w:spacing w:after="0"/>
        <w:ind w:left="567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2782" w:rsidRPr="00F61826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04156E">
        <w:rPr>
          <w:rFonts w:ascii="Times New Roman" w:hAnsi="Times New Roman" w:cs="Times New Roman"/>
          <w:sz w:val="28"/>
          <w:szCs w:val="28"/>
        </w:rPr>
        <w:t>а</w:t>
      </w:r>
      <w:r w:rsidR="00F82782" w:rsidRPr="001D2AE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112E4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</w:p>
    <w:p w:rsidR="00F82782" w:rsidRPr="00F61826" w:rsidRDefault="00E95C25" w:rsidP="000D0009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112E4">
        <w:rPr>
          <w:rFonts w:ascii="Times New Roman" w:hAnsi="Times New Roman" w:cs="Times New Roman"/>
          <w:sz w:val="28"/>
          <w:szCs w:val="28"/>
        </w:rPr>
        <w:t>___________</w:t>
      </w:r>
      <w:r w:rsidR="00F82782" w:rsidRPr="00F61826">
        <w:rPr>
          <w:rFonts w:ascii="Times New Roman" w:hAnsi="Times New Roman" w:cs="Times New Roman"/>
          <w:sz w:val="28"/>
          <w:szCs w:val="28"/>
        </w:rPr>
        <w:t xml:space="preserve"> № </w:t>
      </w:r>
      <w:r w:rsidR="009112E4">
        <w:rPr>
          <w:rFonts w:ascii="Times New Roman" w:hAnsi="Times New Roman" w:cs="Times New Roman"/>
          <w:sz w:val="28"/>
          <w:szCs w:val="28"/>
        </w:rPr>
        <w:t>___________</w:t>
      </w:r>
    </w:p>
    <w:p w:rsidR="00F82782" w:rsidRPr="00F61826" w:rsidRDefault="00F82782" w:rsidP="00F82782">
      <w:pPr>
        <w:pStyle w:val="ConsTitle"/>
        <w:widowControl/>
        <w:suppressAutoHyphens w:val="0"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2782" w:rsidRPr="00F61826" w:rsidRDefault="00F82782" w:rsidP="00F82782">
      <w:pPr>
        <w:pStyle w:val="ConsTitle"/>
        <w:widowControl/>
        <w:suppressAutoHyphens w:val="0"/>
        <w:ind w:right="0"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2782" w:rsidRDefault="00C75CE7" w:rsidP="00844278">
      <w:pPr>
        <w:pStyle w:val="Bodytext20"/>
        <w:spacing w:before="0" w:after="0" w:line="240" w:lineRule="auto"/>
        <w:ind w:firstLine="709"/>
        <w:contextualSpacing/>
      </w:pPr>
      <w:r>
        <w:t xml:space="preserve">                                                     </w:t>
      </w:r>
      <w:r w:rsidR="00ED0DF5">
        <w:t>Порядок</w:t>
      </w:r>
    </w:p>
    <w:p w:rsidR="004E08DA" w:rsidRPr="00844278" w:rsidRDefault="004E08DA" w:rsidP="00844278">
      <w:pPr>
        <w:pStyle w:val="Bodytext20"/>
        <w:spacing w:before="0" w:after="0" w:line="240" w:lineRule="auto"/>
        <w:ind w:firstLine="709"/>
        <w:contextualSpacing/>
      </w:pPr>
    </w:p>
    <w:p w:rsidR="00ED0DF5" w:rsidRPr="00844278" w:rsidRDefault="00ED0DF5" w:rsidP="00844278">
      <w:pPr>
        <w:pStyle w:val="Bodytext20"/>
        <w:spacing w:before="0" w:after="0" w:line="240" w:lineRule="auto"/>
        <w:contextualSpacing/>
      </w:pPr>
      <w:r w:rsidRPr="00844278">
        <w:t>принятия решения о создании межведомственной</w:t>
      </w:r>
      <w:r w:rsidR="009112E4" w:rsidRPr="00844278">
        <w:t xml:space="preserve"> </w:t>
      </w:r>
      <w:r w:rsidRPr="00844278">
        <w:t xml:space="preserve">комиссии по проведению оценки фактического состояния объекта капитального строительства </w:t>
      </w:r>
      <w:r w:rsidR="00137D4A">
        <w:t xml:space="preserve">              </w:t>
      </w:r>
      <w:r w:rsidRPr="00844278">
        <w:t>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</w:t>
      </w:r>
    </w:p>
    <w:p w:rsidR="00F82782" w:rsidRPr="00F61826" w:rsidRDefault="00F82782" w:rsidP="00ED0DF5">
      <w:pPr>
        <w:pStyle w:val="ConsTitle"/>
        <w:widowControl/>
        <w:suppressAutoHyphens w:val="0"/>
        <w:ind w:right="0"/>
        <w:contextualSpacing/>
        <w:jc w:val="center"/>
        <w:rPr>
          <w:sz w:val="28"/>
          <w:szCs w:val="28"/>
        </w:rPr>
      </w:pPr>
    </w:p>
    <w:p w:rsidR="00F82782" w:rsidRPr="00F61826" w:rsidRDefault="00F82782" w:rsidP="007E4D9D">
      <w:pPr>
        <w:pStyle w:val="ConsTitle"/>
        <w:widowControl/>
        <w:suppressAutoHyphens w:val="0"/>
        <w:ind w:right="0" w:firstLine="709"/>
        <w:contextualSpacing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F6182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F61826">
        <w:rPr>
          <w:rFonts w:ascii="Times New Roman" w:hAnsi="Times New Roman" w:cs="Times New Roman"/>
          <w:b w:val="0"/>
          <w:sz w:val="28"/>
          <w:szCs w:val="28"/>
        </w:rPr>
        <w:t>Настоящий Порядок в соответствии с Ф</w:t>
      </w:r>
      <w:r w:rsidR="0004156E">
        <w:rPr>
          <w:rFonts w:ascii="Times New Roman" w:hAnsi="Times New Roman" w:cs="Times New Roman"/>
          <w:b w:val="0"/>
          <w:sz w:val="28"/>
          <w:szCs w:val="28"/>
        </w:rPr>
        <w:t>едеральным законом</w:t>
      </w:r>
      <w:r w:rsidR="00137D4A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04156E">
        <w:rPr>
          <w:rFonts w:ascii="Times New Roman" w:hAnsi="Times New Roman" w:cs="Times New Roman"/>
          <w:b w:val="0"/>
          <w:sz w:val="28"/>
          <w:szCs w:val="28"/>
        </w:rPr>
        <w:t xml:space="preserve"> от  06.10.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>2003 № 131-ФЗ «Об общих принципах организации местного самоуправления в Российской Федерации», Градостроительным кодексом Российской Федерации, Положением о признании объектов капитального строительства, за исключением многоквартирных домов, аварийными</w:t>
      </w:r>
      <w:r w:rsidR="00137D4A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 xml:space="preserve"> и подлежащими сносу в целях принятия решения о комплексном развитии территории по инициативе органа местного самоуправления, утвержденного постановлением Правительства</w:t>
      </w:r>
      <w:r w:rsidR="00C75CE7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от 17.05.2017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 xml:space="preserve"> № 577, </w:t>
      </w:r>
      <w:r w:rsidRPr="00374339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9112E4">
        <w:rPr>
          <w:rFonts w:ascii="Times New Roman" w:hAnsi="Times New Roman" w:cs="Times New Roman"/>
          <w:b w:val="0"/>
          <w:sz w:val="28"/>
          <w:szCs w:val="28"/>
        </w:rPr>
        <w:t>Раменского</w:t>
      </w:r>
      <w:proofErr w:type="gramEnd"/>
      <w:r w:rsidR="009112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9112E4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Pr="00374339">
        <w:rPr>
          <w:rFonts w:ascii="Times New Roman" w:hAnsi="Times New Roman" w:cs="Times New Roman"/>
          <w:b w:val="0"/>
          <w:sz w:val="28"/>
          <w:szCs w:val="28"/>
        </w:rPr>
        <w:t xml:space="preserve"> Московской области», </w:t>
      </w:r>
      <w:r w:rsidRPr="00F61826">
        <w:rPr>
          <w:rFonts w:ascii="Times New Roman" w:hAnsi="Times New Roman" w:cs="Times New Roman"/>
          <w:b w:val="0"/>
          <w:kern w:val="0"/>
          <w:sz w:val="28"/>
          <w:szCs w:val="28"/>
          <w:lang w:eastAsia="ru-RU"/>
        </w:rPr>
        <w:t xml:space="preserve">регулирует отношения, связанные с принятием решения о создании межведомственной комиссии 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 xml:space="preserve">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</w:t>
      </w:r>
      <w:r w:rsidR="00137D4A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>для признания его аварийным и подлежащим сносу в целях принятия решения</w:t>
      </w:r>
      <w:r w:rsidR="00137D4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 xml:space="preserve"> о комплексном развитии </w:t>
      </w:r>
      <w:r w:rsidRPr="0078362D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r w:rsidRPr="0078362D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,</w:t>
      </w:r>
      <w:r w:rsidRPr="00F61826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в границах которой предусматривается осуществление деятельности по комплексному развитию</w:t>
      </w:r>
      <w:proofErr w:type="gramEnd"/>
      <w:r w:rsidRPr="00F61826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Pr="0078362D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территории</w:t>
      </w:r>
      <w:r w:rsidRPr="00F61826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>(далее – межведомственная комиссия).</w:t>
      </w:r>
    </w:p>
    <w:p w:rsidR="00F82782" w:rsidRPr="00F61826" w:rsidRDefault="00F82782" w:rsidP="007E4D9D">
      <w:pPr>
        <w:pStyle w:val="ConsTitle"/>
        <w:widowControl/>
        <w:suppressAutoHyphens w:val="0"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1826">
        <w:rPr>
          <w:rFonts w:ascii="Times New Roman" w:hAnsi="Times New Roman" w:cs="Times New Roman"/>
          <w:b w:val="0"/>
          <w:sz w:val="28"/>
          <w:szCs w:val="28"/>
        </w:rPr>
        <w:t>2. Решение о создании межведо</w:t>
      </w:r>
      <w:r w:rsidR="005E6BEC">
        <w:rPr>
          <w:rFonts w:ascii="Times New Roman" w:hAnsi="Times New Roman" w:cs="Times New Roman"/>
          <w:b w:val="0"/>
          <w:sz w:val="28"/>
          <w:szCs w:val="28"/>
        </w:rPr>
        <w:t xml:space="preserve">мственной комиссии принимается </w:t>
      </w:r>
      <w:r w:rsidRPr="005E6BE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</w:t>
      </w:r>
      <w:r w:rsidR="009112E4">
        <w:rPr>
          <w:rFonts w:ascii="Times New Roman" w:hAnsi="Times New Roman" w:cs="Times New Roman"/>
          <w:b w:val="0"/>
          <w:sz w:val="28"/>
          <w:szCs w:val="28"/>
        </w:rPr>
        <w:t xml:space="preserve">Раменского </w:t>
      </w:r>
      <w:r w:rsidR="005E6BEC">
        <w:rPr>
          <w:rFonts w:ascii="Times New Roman" w:hAnsi="Times New Roman" w:cs="Times New Roman"/>
          <w:b w:val="0"/>
          <w:sz w:val="28"/>
          <w:szCs w:val="28"/>
        </w:rPr>
        <w:t>городского округа в форме постановления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56FBB" w:rsidRDefault="00F82782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82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61826">
        <w:rPr>
          <w:rFonts w:ascii="Times New Roman" w:hAnsi="Times New Roman" w:cs="Times New Roman"/>
          <w:sz w:val="28"/>
          <w:szCs w:val="28"/>
        </w:rPr>
        <w:t xml:space="preserve">Основанием для принятия решения о создании межведомственной комиссии является заключение </w:t>
      </w:r>
      <w:r w:rsidRPr="00F61826">
        <w:rPr>
          <w:rFonts w:ascii="Times New Roman" w:hAnsi="Times New Roman" w:cs="Times New Roman"/>
          <w:sz w:val="28"/>
          <w:szCs w:val="28"/>
          <w:lang w:eastAsia="ru-RU"/>
        </w:rPr>
        <w:t>организации, оснащенной техническим оборудованием, необходимым для проведения обследования фактического</w:t>
      </w:r>
      <w:r w:rsidR="00056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6FBB" w:rsidRPr="00F61826">
        <w:rPr>
          <w:rFonts w:ascii="Times New Roman" w:hAnsi="Times New Roman" w:cs="Times New Roman"/>
          <w:sz w:val="28"/>
          <w:szCs w:val="28"/>
          <w:lang w:eastAsia="ru-RU"/>
        </w:rPr>
        <w:t>состояния объектов капитального строительства, и имеющей в своем составе специалистов, обладающих опытом в области проведения обследования состояния объектов капитального строительства, о фактическом состоянии объекта капитального строительства и его элементов, количественной оценке фактических показателей качества конструкций, а также состояния территории, на которой</w:t>
      </w:r>
      <w:proofErr w:type="gramEnd"/>
      <w:r w:rsidR="00056FBB" w:rsidRPr="00F61826">
        <w:rPr>
          <w:rFonts w:ascii="Times New Roman" w:hAnsi="Times New Roman" w:cs="Times New Roman"/>
          <w:sz w:val="28"/>
          <w:szCs w:val="28"/>
          <w:lang w:eastAsia="ru-RU"/>
        </w:rPr>
        <w:t xml:space="preserve"> расположен объект капитального строительства, на предмет </w:t>
      </w:r>
      <w:r w:rsidR="00056FBB" w:rsidRPr="00F6182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наличия возможного негативного влияния природных и антропогенных факторов на объект капитального строительства (далее – заключение).</w:t>
      </w:r>
      <w:r w:rsidR="00056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56FBB" w:rsidRDefault="00056FBB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Решение о создании межведомственной к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принимается </w:t>
      </w:r>
      <w:r w:rsidR="00137D4A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>не позднее 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>десяти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рабочих дней со дня поступления в 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>администрацию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12E4">
        <w:rPr>
          <w:rFonts w:ascii="Times New Roman" w:hAnsi="Times New Roman" w:cs="Times New Roman"/>
          <w:sz w:val="28"/>
          <w:szCs w:val="28"/>
          <w:lang w:eastAsia="ru-RU"/>
        </w:rPr>
        <w:t xml:space="preserve">Раменского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>заключения организации, указанной в пункте 3 настоящего Порядка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523F" w:rsidRDefault="0087523F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9112E4"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12E4">
        <w:rPr>
          <w:rFonts w:ascii="Times New Roman" w:hAnsi="Times New Roman" w:cs="Times New Roman"/>
          <w:sz w:val="28"/>
          <w:szCs w:val="28"/>
          <w:lang w:eastAsia="ru-RU"/>
        </w:rPr>
        <w:t>градостроительной деятельности и рекламы администрации Раменского городского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позднее 10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 xml:space="preserve"> (десяти)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принятия 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создании межведомственной комиссии направляет указанное </w:t>
      </w:r>
      <w:r w:rsidR="00ED77E5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предложение представить кандидатуры в состав </w:t>
      </w:r>
      <w:r w:rsidR="00142CDD">
        <w:rPr>
          <w:rFonts w:ascii="Times New Roman" w:hAnsi="Times New Roman" w:cs="Times New Roman"/>
          <w:sz w:val="28"/>
          <w:szCs w:val="28"/>
          <w:lang w:eastAsia="ru-RU"/>
        </w:rPr>
        <w:t>межведомственной комиссии следующим лицам:</w:t>
      </w:r>
    </w:p>
    <w:p w:rsidR="00142CDD" w:rsidRDefault="00142CDD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органам, уполномоченным на осуществление государственного контроля и надзора в сферах пожарной, экологической и иной безопасности;</w:t>
      </w:r>
    </w:p>
    <w:p w:rsidR="00142CDD" w:rsidRDefault="00142CDD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органам, уполномоченным на проведение инвентаризации </w:t>
      </w:r>
      <w:r w:rsidR="00137D4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и государственной регистрации прав на объекты недвижимого имущества;</w:t>
      </w:r>
    </w:p>
    <w:p w:rsidR="00F7664F" w:rsidRDefault="00ED77E5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2CDD" w:rsidRPr="00142CDD">
        <w:rPr>
          <w:rFonts w:ascii="Times New Roman" w:hAnsi="Times New Roman" w:cs="Times New Roman"/>
          <w:sz w:val="28"/>
          <w:szCs w:val="28"/>
          <w:lang w:eastAsia="ru-RU"/>
        </w:rPr>
        <w:t>) физическим лицам, включенным в реестр лиц, аттестованных на право подготовки заключений экспертизы проектной документации и (или) результатов инженерных изысканий;</w:t>
      </w:r>
    </w:p>
    <w:p w:rsidR="00142CDD" w:rsidRDefault="00ED77E5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42CDD" w:rsidRPr="00142CDD">
        <w:rPr>
          <w:rFonts w:ascii="Times New Roman" w:hAnsi="Times New Roman" w:cs="Times New Roman"/>
          <w:sz w:val="28"/>
          <w:szCs w:val="28"/>
          <w:lang w:eastAsia="ru-RU"/>
        </w:rPr>
        <w:t>) собственнику (всем участникам общей собственности) объекта капитального строительства, либо лицам, которым объект капитального строительства принадлежит на соответствующем вещном праве</w:t>
      </w:r>
      <w:r w:rsidR="00142C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2CDD" w:rsidRPr="00142CDD" w:rsidRDefault="00142CDD" w:rsidP="007E4D9D">
      <w:pPr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</w:pPr>
      <w:r w:rsidRPr="00142CDD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6. </w:t>
      </w:r>
      <w:proofErr w:type="gramStart"/>
      <w:r w:rsidRPr="00142CDD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После получения от указанных в пункте 5 настоящего Порядка органов и лиц информации об их представителях для включения в состав межведомственной комиссии </w:t>
      </w:r>
      <w:r w:rsidR="00C11DC3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администрация </w:t>
      </w:r>
      <w:r w:rsidR="009112E4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Раменского </w:t>
      </w:r>
      <w:r w:rsidR="00C11DC3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городского округа </w:t>
      </w:r>
      <w:r w:rsidR="00137D4A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      </w:t>
      </w:r>
      <w:r w:rsidRPr="00142CDD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в течение </w:t>
      </w:r>
      <w:r w:rsidR="00C11DC3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>10 (десяти)</w:t>
      </w:r>
      <w:r w:rsidRPr="00142CDD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 рабочих дней со дня получения указанной информации утверждает состав межведомственной комиссии.</w:t>
      </w:r>
      <w:proofErr w:type="gramEnd"/>
    </w:p>
    <w:p w:rsidR="00142CDD" w:rsidRPr="00F61826" w:rsidRDefault="00142CDD" w:rsidP="00142CDD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782" w:rsidRDefault="00F82782" w:rsidP="00F82782">
      <w:pPr>
        <w:ind w:firstLine="709"/>
      </w:pPr>
    </w:p>
    <w:sectPr w:rsidR="00F82782" w:rsidSect="00D8207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8F" w:rsidRDefault="00C2748F" w:rsidP="00F82782">
      <w:pPr>
        <w:spacing w:after="0" w:line="240" w:lineRule="auto"/>
      </w:pPr>
      <w:r>
        <w:separator/>
      </w:r>
    </w:p>
  </w:endnote>
  <w:endnote w:type="continuationSeparator" w:id="0">
    <w:p w:rsidR="00C2748F" w:rsidRDefault="00C2748F" w:rsidP="00F8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8F" w:rsidRDefault="00C2748F" w:rsidP="00F82782">
      <w:pPr>
        <w:spacing w:after="0" w:line="240" w:lineRule="auto"/>
      </w:pPr>
      <w:r>
        <w:separator/>
      </w:r>
    </w:p>
  </w:footnote>
  <w:footnote w:type="continuationSeparator" w:id="0">
    <w:p w:rsidR="00C2748F" w:rsidRDefault="00C2748F" w:rsidP="00F82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78AF"/>
    <w:multiLevelType w:val="hybridMultilevel"/>
    <w:tmpl w:val="1758EF5E"/>
    <w:lvl w:ilvl="0" w:tplc="5C2EA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CC5853"/>
    <w:multiLevelType w:val="hybridMultilevel"/>
    <w:tmpl w:val="0D443FDC"/>
    <w:lvl w:ilvl="0" w:tplc="B57E4C4A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AFD61ED"/>
    <w:multiLevelType w:val="hybridMultilevel"/>
    <w:tmpl w:val="F0DE20CE"/>
    <w:lvl w:ilvl="0" w:tplc="F9E6A8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B3814"/>
    <w:multiLevelType w:val="hybridMultilevel"/>
    <w:tmpl w:val="60A27E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EA"/>
    <w:rsid w:val="0004156E"/>
    <w:rsid w:val="00056FBB"/>
    <w:rsid w:val="00081394"/>
    <w:rsid w:val="000D0009"/>
    <w:rsid w:val="000F2B30"/>
    <w:rsid w:val="00137D4A"/>
    <w:rsid w:val="00142CDD"/>
    <w:rsid w:val="001B3390"/>
    <w:rsid w:val="001B5557"/>
    <w:rsid w:val="001C47CD"/>
    <w:rsid w:val="002218C4"/>
    <w:rsid w:val="002D7CC1"/>
    <w:rsid w:val="002F3C28"/>
    <w:rsid w:val="00304123"/>
    <w:rsid w:val="003242B1"/>
    <w:rsid w:val="003456F3"/>
    <w:rsid w:val="0036583C"/>
    <w:rsid w:val="00392276"/>
    <w:rsid w:val="003A21D7"/>
    <w:rsid w:val="003D5F3A"/>
    <w:rsid w:val="00481851"/>
    <w:rsid w:val="004A3755"/>
    <w:rsid w:val="004E08DA"/>
    <w:rsid w:val="004E379C"/>
    <w:rsid w:val="004F1407"/>
    <w:rsid w:val="00525418"/>
    <w:rsid w:val="00535357"/>
    <w:rsid w:val="00535FFD"/>
    <w:rsid w:val="005E6BEC"/>
    <w:rsid w:val="005F2C92"/>
    <w:rsid w:val="005F5169"/>
    <w:rsid w:val="006D075A"/>
    <w:rsid w:val="006F4833"/>
    <w:rsid w:val="00713776"/>
    <w:rsid w:val="00772957"/>
    <w:rsid w:val="00773DF0"/>
    <w:rsid w:val="0078362D"/>
    <w:rsid w:val="007E4D9D"/>
    <w:rsid w:val="007E6AAA"/>
    <w:rsid w:val="007E7D5F"/>
    <w:rsid w:val="00806595"/>
    <w:rsid w:val="00844278"/>
    <w:rsid w:val="0087523F"/>
    <w:rsid w:val="008A34C9"/>
    <w:rsid w:val="009112E4"/>
    <w:rsid w:val="00917C1E"/>
    <w:rsid w:val="00956FB5"/>
    <w:rsid w:val="009644A8"/>
    <w:rsid w:val="0096504B"/>
    <w:rsid w:val="00975662"/>
    <w:rsid w:val="00981C9C"/>
    <w:rsid w:val="00A00217"/>
    <w:rsid w:val="00A30762"/>
    <w:rsid w:val="00A51E8D"/>
    <w:rsid w:val="00A70F7F"/>
    <w:rsid w:val="00AE6998"/>
    <w:rsid w:val="00B32CF0"/>
    <w:rsid w:val="00B56AEA"/>
    <w:rsid w:val="00BB75C0"/>
    <w:rsid w:val="00BC0760"/>
    <w:rsid w:val="00C06F2C"/>
    <w:rsid w:val="00C11DC3"/>
    <w:rsid w:val="00C26550"/>
    <w:rsid w:val="00C2748F"/>
    <w:rsid w:val="00C7331E"/>
    <w:rsid w:val="00C75CE7"/>
    <w:rsid w:val="00C925D6"/>
    <w:rsid w:val="00CF763C"/>
    <w:rsid w:val="00D772D3"/>
    <w:rsid w:val="00D8207E"/>
    <w:rsid w:val="00D824E3"/>
    <w:rsid w:val="00DC1CC7"/>
    <w:rsid w:val="00DD7D96"/>
    <w:rsid w:val="00E26E37"/>
    <w:rsid w:val="00E42525"/>
    <w:rsid w:val="00E95C25"/>
    <w:rsid w:val="00EA4EAD"/>
    <w:rsid w:val="00EC6D66"/>
    <w:rsid w:val="00ED0DF5"/>
    <w:rsid w:val="00ED77E5"/>
    <w:rsid w:val="00EF10CE"/>
    <w:rsid w:val="00EF5068"/>
    <w:rsid w:val="00F13210"/>
    <w:rsid w:val="00F71773"/>
    <w:rsid w:val="00F7664F"/>
    <w:rsid w:val="00F82782"/>
    <w:rsid w:val="00F93DAE"/>
    <w:rsid w:val="00F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81394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5FF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EF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6F2C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9644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44A8"/>
    <w:pPr>
      <w:widowControl w:val="0"/>
      <w:shd w:val="clear" w:color="auto" w:fill="FFFFFF"/>
      <w:spacing w:before="300" w:after="3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rsid w:val="00F82782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styleId="a6">
    <w:name w:val="footnote text"/>
    <w:basedOn w:val="a"/>
    <w:link w:val="a7"/>
    <w:uiPriority w:val="99"/>
    <w:unhideWhenUsed/>
    <w:rsid w:val="00F8278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0"/>
      <w:szCs w:val="18"/>
      <w:lang w:val="x-none" w:eastAsia="zh-CN" w:bidi="hi-IN"/>
    </w:rPr>
  </w:style>
  <w:style w:type="character" w:customStyle="1" w:styleId="a7">
    <w:name w:val="Текст сноски Знак"/>
    <w:basedOn w:val="a0"/>
    <w:link w:val="a6"/>
    <w:uiPriority w:val="99"/>
    <w:rsid w:val="00F82782"/>
    <w:rPr>
      <w:rFonts w:ascii="Arial" w:eastAsia="SimSun" w:hAnsi="Arial" w:cs="Mangal"/>
      <w:kern w:val="3"/>
      <w:sz w:val="20"/>
      <w:szCs w:val="18"/>
      <w:lang w:val="x-none" w:eastAsia="zh-CN" w:bidi="hi-IN"/>
    </w:rPr>
  </w:style>
  <w:style w:type="character" w:styleId="a8">
    <w:name w:val="footnote reference"/>
    <w:semiHidden/>
    <w:unhideWhenUsed/>
    <w:rsid w:val="00F8278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2CDD"/>
  </w:style>
  <w:style w:type="paragraph" w:styleId="ab">
    <w:name w:val="footer"/>
    <w:basedOn w:val="a"/>
    <w:link w:val="ac"/>
    <w:uiPriority w:val="99"/>
    <w:unhideWhenUsed/>
    <w:rsid w:val="001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2CDD"/>
  </w:style>
  <w:style w:type="character" w:customStyle="1" w:styleId="60">
    <w:name w:val="Заголовок 6 Знак"/>
    <w:basedOn w:val="a0"/>
    <w:link w:val="6"/>
    <w:rsid w:val="0008139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unhideWhenUsed/>
    <w:rsid w:val="000813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81394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5FF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EF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6F2C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9644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44A8"/>
    <w:pPr>
      <w:widowControl w:val="0"/>
      <w:shd w:val="clear" w:color="auto" w:fill="FFFFFF"/>
      <w:spacing w:before="300" w:after="3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rsid w:val="00F82782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styleId="a6">
    <w:name w:val="footnote text"/>
    <w:basedOn w:val="a"/>
    <w:link w:val="a7"/>
    <w:uiPriority w:val="99"/>
    <w:unhideWhenUsed/>
    <w:rsid w:val="00F8278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0"/>
      <w:szCs w:val="18"/>
      <w:lang w:val="x-none" w:eastAsia="zh-CN" w:bidi="hi-IN"/>
    </w:rPr>
  </w:style>
  <w:style w:type="character" w:customStyle="1" w:styleId="a7">
    <w:name w:val="Текст сноски Знак"/>
    <w:basedOn w:val="a0"/>
    <w:link w:val="a6"/>
    <w:uiPriority w:val="99"/>
    <w:rsid w:val="00F82782"/>
    <w:rPr>
      <w:rFonts w:ascii="Arial" w:eastAsia="SimSun" w:hAnsi="Arial" w:cs="Mangal"/>
      <w:kern w:val="3"/>
      <w:sz w:val="20"/>
      <w:szCs w:val="18"/>
      <w:lang w:val="x-none" w:eastAsia="zh-CN" w:bidi="hi-IN"/>
    </w:rPr>
  </w:style>
  <w:style w:type="character" w:styleId="a8">
    <w:name w:val="footnote reference"/>
    <w:semiHidden/>
    <w:unhideWhenUsed/>
    <w:rsid w:val="00F8278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2CDD"/>
  </w:style>
  <w:style w:type="paragraph" w:styleId="ab">
    <w:name w:val="footer"/>
    <w:basedOn w:val="a"/>
    <w:link w:val="ac"/>
    <w:uiPriority w:val="99"/>
    <w:unhideWhenUsed/>
    <w:rsid w:val="001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2CDD"/>
  </w:style>
  <w:style w:type="character" w:customStyle="1" w:styleId="60">
    <w:name w:val="Заголовок 6 Знак"/>
    <w:basedOn w:val="a0"/>
    <w:link w:val="6"/>
    <w:rsid w:val="0008139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unhideWhenUsed/>
    <w:rsid w:val="0008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4655-2E33-4BA1-B9B5-88070D37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Корнева Вероника Игоревна</dc:creator>
  <cp:lastModifiedBy>P04U09</cp:lastModifiedBy>
  <cp:revision>2</cp:revision>
  <cp:lastPrinted>2022-11-01T12:47:00Z</cp:lastPrinted>
  <dcterms:created xsi:type="dcterms:W3CDTF">2024-05-31T13:08:00Z</dcterms:created>
  <dcterms:modified xsi:type="dcterms:W3CDTF">2024-05-31T13:08:00Z</dcterms:modified>
</cp:coreProperties>
</file>