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C9174" w14:textId="77777777" w:rsidR="001F4DE1" w:rsidRPr="00AD08BF" w:rsidRDefault="001F4DE1" w:rsidP="00AD08BF">
      <w:pPr>
        <w:ind w:right="-115"/>
        <w:jc w:val="both"/>
        <w:rPr>
          <w:rFonts w:ascii="Times New Roman" w:hAnsi="Times New Roman" w:cs="Times New Roman"/>
          <w:sz w:val="28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1701"/>
        <w:gridCol w:w="3260"/>
      </w:tblGrid>
      <w:tr w:rsidR="001F4DE1" w:rsidRPr="00AD08BF" w14:paraId="650EA577" w14:textId="77777777" w:rsidTr="001F4DE1">
        <w:trPr>
          <w:cantSplit/>
          <w:trHeight w:val="20"/>
        </w:trPr>
        <w:tc>
          <w:tcPr>
            <w:tcW w:w="9923" w:type="dxa"/>
            <w:gridSpan w:val="3"/>
          </w:tcPr>
          <w:p w14:paraId="6C04D0DA" w14:textId="523A7571" w:rsidR="001F4DE1" w:rsidRPr="00AD08BF" w:rsidRDefault="001F4DE1" w:rsidP="00AD08BF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D08BF">
              <w:rPr>
                <w:rFonts w:ascii="Times New Roman" w:hAnsi="Times New Roman" w:cs="Times New Roman"/>
                <w:b/>
                <w:noProof/>
                <w:sz w:val="36"/>
                <w:lang w:eastAsia="ru-RU" w:bidi="ar-SA"/>
              </w:rPr>
              <w:drawing>
                <wp:inline distT="0" distB="0" distL="0" distR="0" wp14:anchorId="10A4CB6B" wp14:editId="5B6F271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CD2080" w14:textId="77777777" w:rsidR="001F4DE1" w:rsidRPr="00AD08BF" w:rsidRDefault="001F4DE1" w:rsidP="00AD08BF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D08BF">
              <w:rPr>
                <w:rFonts w:ascii="Times New Roman" w:hAnsi="Times New Roman" w:cs="Times New Roman"/>
                <w:b/>
                <w:sz w:val="36"/>
              </w:rPr>
              <w:t>АДМИНИСТРАЦИЯ</w:t>
            </w:r>
          </w:p>
          <w:p w14:paraId="4B649827" w14:textId="77777777" w:rsidR="001F4DE1" w:rsidRPr="00AD08BF" w:rsidRDefault="001F4DE1" w:rsidP="00AD08BF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D08BF">
              <w:rPr>
                <w:rFonts w:ascii="Times New Roman" w:hAnsi="Times New Roman" w:cs="Times New Roman"/>
                <w:b/>
                <w:sz w:val="36"/>
              </w:rPr>
              <w:t xml:space="preserve">РАМЕНСКОГО МУНИЦИПАЛЬНОГО ОКРУГА </w:t>
            </w:r>
          </w:p>
          <w:p w14:paraId="6D2DFF36" w14:textId="77777777" w:rsidR="001F4DE1" w:rsidRPr="00AD08BF" w:rsidRDefault="001F4DE1" w:rsidP="00AD08BF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D08BF">
              <w:rPr>
                <w:rFonts w:ascii="Times New Roman" w:hAnsi="Times New Roman" w:cs="Times New Roman"/>
                <w:b/>
                <w:sz w:val="36"/>
              </w:rPr>
              <w:t>МОСКОВСКОЙ ОБЛАСТИ</w:t>
            </w:r>
          </w:p>
          <w:p w14:paraId="18A49BCD" w14:textId="77777777" w:rsidR="001F4DE1" w:rsidRPr="00AD08BF" w:rsidRDefault="001F4DE1" w:rsidP="00AD08BF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6"/>
              </w:rPr>
            </w:pPr>
          </w:p>
          <w:p w14:paraId="7DF9D193" w14:textId="77777777" w:rsidR="001F4DE1" w:rsidRPr="00AD08BF" w:rsidRDefault="001F4DE1" w:rsidP="00AD0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9E6E4" w14:textId="77777777" w:rsidR="001F4DE1" w:rsidRPr="00AD08BF" w:rsidRDefault="001F4DE1" w:rsidP="00AD0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BA7A5" w14:textId="77777777" w:rsidR="001F4DE1" w:rsidRPr="00AD08BF" w:rsidRDefault="001F4DE1" w:rsidP="00AD08BF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AD08BF">
              <w:rPr>
                <w:rStyle w:val="af"/>
                <w:rFonts w:ascii="Times New Roman" w:hAnsi="Times New Roman" w:cs="Times New Roman"/>
                <w:sz w:val="36"/>
                <w:szCs w:val="36"/>
              </w:rPr>
              <w:t>ПОСТАНОВЛЕНИЕ</w:t>
            </w:r>
          </w:p>
          <w:p w14:paraId="446B57A8" w14:textId="77777777" w:rsidR="001F4DE1" w:rsidRPr="00AD08BF" w:rsidRDefault="001F4DE1" w:rsidP="00AD08BF">
            <w:pPr>
              <w:rPr>
                <w:rFonts w:ascii="Times New Roman" w:hAnsi="Times New Roman" w:cs="Times New Roman"/>
              </w:rPr>
            </w:pPr>
          </w:p>
        </w:tc>
      </w:tr>
      <w:tr w:rsidR="001F4DE1" w:rsidRPr="00AD08BF" w14:paraId="50CC89DA" w14:textId="77777777" w:rsidTr="008A185E">
        <w:trPr>
          <w:cantSplit/>
          <w:trHeight w:val="20"/>
        </w:trPr>
        <w:tc>
          <w:tcPr>
            <w:tcW w:w="4962" w:type="dxa"/>
          </w:tcPr>
          <w:p w14:paraId="7DEEB379" w14:textId="77777777" w:rsidR="001F4DE1" w:rsidRPr="00AD08BF" w:rsidRDefault="001F4DE1" w:rsidP="00AD08BF">
            <w:pPr>
              <w:widowControl w:val="0"/>
              <w:jc w:val="both"/>
              <w:rPr>
                <w:rFonts w:ascii="Times New Roman" w:hAnsi="Times New Roman" w:cs="Times New Roman"/>
                <w:spacing w:val="-20"/>
              </w:rPr>
            </w:pPr>
            <w:r w:rsidRPr="00AD08BF">
              <w:rPr>
                <w:rFonts w:ascii="Times New Roman" w:hAnsi="Times New Roman" w:cs="Times New Roman"/>
                <w:spacing w:val="-20"/>
              </w:rPr>
              <w:t xml:space="preserve">            ___________________ </w:t>
            </w:r>
          </w:p>
        </w:tc>
        <w:tc>
          <w:tcPr>
            <w:tcW w:w="1701" w:type="dxa"/>
          </w:tcPr>
          <w:p w14:paraId="496822B7" w14:textId="77777777" w:rsidR="001F4DE1" w:rsidRPr="00AD08BF" w:rsidRDefault="001F4DE1" w:rsidP="00AD08BF">
            <w:pPr>
              <w:widowControl w:val="0"/>
              <w:jc w:val="both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3260" w:type="dxa"/>
          </w:tcPr>
          <w:p w14:paraId="3B08A6C4" w14:textId="5445C16A" w:rsidR="001F4DE1" w:rsidRPr="00AD08BF" w:rsidRDefault="001F4DE1" w:rsidP="00AD08BF">
            <w:pPr>
              <w:widowControl w:val="0"/>
              <w:rPr>
                <w:rFonts w:ascii="Times New Roman" w:hAnsi="Times New Roman" w:cs="Times New Roman"/>
                <w:spacing w:val="-20"/>
              </w:rPr>
            </w:pPr>
            <w:r w:rsidRPr="00AD08B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  </w:t>
            </w:r>
            <w:r w:rsidR="008A185E" w:rsidRPr="00AD08B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 </w:t>
            </w:r>
            <w:r w:rsidRPr="00AD08B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№</w:t>
            </w:r>
            <w:r w:rsidRPr="00AD08BF">
              <w:rPr>
                <w:rFonts w:ascii="Times New Roman" w:hAnsi="Times New Roman" w:cs="Times New Roman"/>
                <w:spacing w:val="-20"/>
              </w:rPr>
              <w:t>_________________</w:t>
            </w:r>
          </w:p>
          <w:p w14:paraId="55F27056" w14:textId="77777777" w:rsidR="001F4DE1" w:rsidRPr="00AD08BF" w:rsidRDefault="001F4DE1" w:rsidP="00AD08BF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6D7FDD89" w14:textId="516E3367" w:rsidR="001F4DE1" w:rsidRPr="00AD08BF" w:rsidRDefault="001F4DE1" w:rsidP="00AD08BF">
      <w:pPr>
        <w:pStyle w:val="ConsPlusNormal"/>
        <w:ind w:right="-1" w:firstLine="0"/>
        <w:jc w:val="both"/>
        <w:rPr>
          <w:rFonts w:ascii="Times New Roman" w:eastAsia="Calibri" w:hAnsi="Times New Roman" w:cs="Times New Roman"/>
          <w:sz w:val="28"/>
          <w:szCs w:val="26"/>
          <w:lang w:eastAsia="en-US"/>
        </w:rPr>
      </w:pPr>
      <w:r w:rsidRPr="00AD08BF">
        <w:rPr>
          <w:rFonts w:ascii="Times New Roman" w:hAnsi="Times New Roman" w:cs="Times New Roman"/>
          <w:sz w:val="28"/>
          <w:szCs w:val="26"/>
        </w:rPr>
        <w:t xml:space="preserve">Об утверждении </w:t>
      </w:r>
      <w:r w:rsidRPr="00AD08BF">
        <w:rPr>
          <w:rFonts w:ascii="Times New Roman" w:eastAsia="Calibri" w:hAnsi="Times New Roman" w:cs="Times New Roman"/>
          <w:sz w:val="28"/>
          <w:szCs w:val="26"/>
          <w:lang w:eastAsia="en-US"/>
        </w:rPr>
        <w:t>Административного регламента предоставления муниципальной услуги «Подача заявлений на участие в едином государственном экзамене                     и основном государственном экзамене»</w:t>
      </w:r>
    </w:p>
    <w:p w14:paraId="0BB6D249" w14:textId="77777777" w:rsidR="001F4DE1" w:rsidRPr="00AD08BF" w:rsidRDefault="001F4DE1" w:rsidP="00AD08BF">
      <w:pPr>
        <w:pStyle w:val="ConsPlusNormal"/>
        <w:ind w:right="-1" w:firstLine="0"/>
        <w:jc w:val="both"/>
        <w:rPr>
          <w:rFonts w:ascii="Times New Roman" w:eastAsia="Calibri" w:hAnsi="Times New Roman" w:cs="Times New Roman"/>
          <w:sz w:val="28"/>
          <w:szCs w:val="26"/>
          <w:lang w:eastAsia="en-US"/>
        </w:rPr>
      </w:pPr>
    </w:p>
    <w:p w14:paraId="5D62B998" w14:textId="5765BC1F" w:rsidR="001F4DE1" w:rsidRPr="00AD08BF" w:rsidRDefault="001F4DE1" w:rsidP="00AD08BF">
      <w:pPr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AD08BF">
        <w:rPr>
          <w:rFonts w:ascii="Times New Roman" w:hAnsi="Times New Roman" w:cs="Times New Roman"/>
          <w:sz w:val="28"/>
          <w:szCs w:val="26"/>
        </w:rPr>
        <w:t>В соответствии с Федеральным Законом от 27.07.2010 N 210-ФЗ                       «Об организации предоставления государственных и муниципальных услуг», Постановлением администрации Раменского городского округа от 13.12.2019               № 1595 «О порядке разработки и утверждения административных регламентов предоставления муниципальных услуг Раменского городского округа», в целях приведения в соответствие с действующим законодательством распорядительных актов адм</w:t>
      </w:r>
      <w:r w:rsidR="007B0F70" w:rsidRPr="00AD08BF">
        <w:rPr>
          <w:rFonts w:ascii="Times New Roman" w:hAnsi="Times New Roman" w:cs="Times New Roman"/>
          <w:sz w:val="28"/>
          <w:szCs w:val="26"/>
        </w:rPr>
        <w:t>инистрации Раменского муниципального</w:t>
      </w:r>
      <w:r w:rsidRPr="00AD08BF">
        <w:rPr>
          <w:rFonts w:ascii="Times New Roman" w:hAnsi="Times New Roman" w:cs="Times New Roman"/>
          <w:sz w:val="28"/>
          <w:szCs w:val="26"/>
        </w:rPr>
        <w:t xml:space="preserve"> округа,</w:t>
      </w:r>
    </w:p>
    <w:p w14:paraId="7FADE227" w14:textId="77777777" w:rsidR="001F4DE1" w:rsidRPr="00AD08BF" w:rsidRDefault="001F4DE1" w:rsidP="00AD08BF">
      <w:pPr>
        <w:ind w:right="-1"/>
        <w:jc w:val="center"/>
        <w:rPr>
          <w:rFonts w:ascii="Times New Roman" w:hAnsi="Times New Roman" w:cs="Times New Roman"/>
          <w:sz w:val="28"/>
        </w:rPr>
      </w:pPr>
    </w:p>
    <w:p w14:paraId="2B5405C5" w14:textId="77777777" w:rsidR="001F4DE1" w:rsidRPr="00AD08BF" w:rsidRDefault="001F4DE1" w:rsidP="00AD08BF">
      <w:pPr>
        <w:ind w:right="-1"/>
        <w:jc w:val="center"/>
        <w:rPr>
          <w:rFonts w:ascii="Times New Roman" w:hAnsi="Times New Roman" w:cs="Times New Roman"/>
          <w:sz w:val="28"/>
        </w:rPr>
      </w:pPr>
      <w:r w:rsidRPr="00AD08BF">
        <w:rPr>
          <w:rFonts w:ascii="Times New Roman" w:hAnsi="Times New Roman" w:cs="Times New Roman"/>
          <w:sz w:val="28"/>
        </w:rPr>
        <w:t>ПОСТАНОВЛЯЮ:</w:t>
      </w:r>
    </w:p>
    <w:p w14:paraId="7C4CD9FF" w14:textId="77777777" w:rsidR="001F4DE1" w:rsidRPr="00AD08BF" w:rsidRDefault="001F4DE1" w:rsidP="00AD08BF">
      <w:pPr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sz w:val="28"/>
          <w:szCs w:val="26"/>
        </w:rPr>
      </w:pPr>
    </w:p>
    <w:p w14:paraId="2F76DA8E" w14:textId="03314B30" w:rsidR="001F4DE1" w:rsidRPr="00AD08BF" w:rsidRDefault="001F4DE1" w:rsidP="00AD08BF">
      <w:pPr>
        <w:pStyle w:val="ae"/>
        <w:numPr>
          <w:ilvl w:val="0"/>
          <w:numId w:val="8"/>
        </w:numPr>
        <w:ind w:left="0" w:right="-1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AD08BF">
        <w:rPr>
          <w:rFonts w:ascii="Times New Roman" w:hAnsi="Times New Roman" w:cs="Times New Roman"/>
          <w:sz w:val="28"/>
          <w:szCs w:val="26"/>
        </w:rPr>
        <w:t xml:space="preserve">Утвердить </w:t>
      </w:r>
      <w:r w:rsidRPr="00AD08BF">
        <w:rPr>
          <w:rFonts w:ascii="Times New Roman" w:eastAsia="Calibri" w:hAnsi="Times New Roman" w:cs="Times New Roman"/>
          <w:sz w:val="28"/>
          <w:szCs w:val="26"/>
          <w:lang w:eastAsia="en-US"/>
        </w:rPr>
        <w:t>Административный регламент предоставления муниципальной услуги «Подача заявлений на участие в е</w:t>
      </w:r>
      <w:r w:rsidR="008A185E" w:rsidRPr="00AD08BF">
        <w:rPr>
          <w:rFonts w:ascii="Times New Roman" w:eastAsia="Calibri" w:hAnsi="Times New Roman" w:cs="Times New Roman"/>
          <w:sz w:val="28"/>
          <w:szCs w:val="26"/>
          <w:lang w:eastAsia="en-US"/>
        </w:rPr>
        <w:t xml:space="preserve">дином государственном экзамене </w:t>
      </w:r>
      <w:r w:rsidRPr="00AD08BF">
        <w:rPr>
          <w:rFonts w:ascii="Times New Roman" w:eastAsia="Calibri" w:hAnsi="Times New Roman" w:cs="Times New Roman"/>
          <w:sz w:val="28"/>
          <w:szCs w:val="26"/>
          <w:lang w:eastAsia="en-US"/>
        </w:rPr>
        <w:t xml:space="preserve">и основном государственном экзамене» </w:t>
      </w:r>
      <w:r w:rsidRPr="00AD08BF">
        <w:rPr>
          <w:rFonts w:ascii="Times New Roman" w:eastAsia="PMingLiU" w:hAnsi="Times New Roman" w:cs="Times New Roman"/>
          <w:sz w:val="28"/>
          <w:szCs w:val="26"/>
        </w:rPr>
        <w:t xml:space="preserve">согласно приложению </w:t>
      </w:r>
      <w:r w:rsidR="008A185E" w:rsidRPr="00AD08BF">
        <w:rPr>
          <w:rFonts w:ascii="Times New Roman" w:eastAsia="PMingLiU" w:hAnsi="Times New Roman" w:cs="Times New Roman"/>
          <w:sz w:val="28"/>
          <w:szCs w:val="26"/>
        </w:rPr>
        <w:t xml:space="preserve">                         </w:t>
      </w:r>
      <w:r w:rsidRPr="00AD08BF">
        <w:rPr>
          <w:rFonts w:ascii="Times New Roman" w:eastAsia="PMingLiU" w:hAnsi="Times New Roman" w:cs="Times New Roman"/>
          <w:sz w:val="28"/>
          <w:szCs w:val="26"/>
        </w:rPr>
        <w:t>к настоящему постановлению.</w:t>
      </w:r>
    </w:p>
    <w:p w14:paraId="7DAB475C" w14:textId="5F6B0339" w:rsidR="001F4DE1" w:rsidRPr="00AD08BF" w:rsidRDefault="001F4DE1" w:rsidP="00AD08BF">
      <w:pPr>
        <w:pStyle w:val="ae"/>
        <w:numPr>
          <w:ilvl w:val="0"/>
          <w:numId w:val="8"/>
        </w:numPr>
        <w:ind w:left="0" w:right="-1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AD08BF">
        <w:rPr>
          <w:rFonts w:ascii="Times New Roman" w:hAnsi="Times New Roman" w:cs="Times New Roman"/>
          <w:sz w:val="28"/>
          <w:szCs w:val="26"/>
        </w:rPr>
        <w:t>Признать</w:t>
      </w:r>
      <w:r w:rsidR="00836D08" w:rsidRPr="00AD08BF">
        <w:rPr>
          <w:rFonts w:ascii="Times New Roman" w:hAnsi="Times New Roman" w:cs="Times New Roman"/>
          <w:sz w:val="28"/>
          <w:szCs w:val="26"/>
        </w:rPr>
        <w:t xml:space="preserve"> утратившим силу постановление а</w:t>
      </w:r>
      <w:r w:rsidRPr="00AD08BF">
        <w:rPr>
          <w:rFonts w:ascii="Times New Roman" w:hAnsi="Times New Roman" w:cs="Times New Roman"/>
          <w:sz w:val="28"/>
          <w:szCs w:val="26"/>
        </w:rPr>
        <w:t>дминистрации Ра</w:t>
      </w:r>
      <w:r w:rsidR="004D195E" w:rsidRPr="00AD08BF">
        <w:rPr>
          <w:rFonts w:ascii="Times New Roman" w:hAnsi="Times New Roman" w:cs="Times New Roman"/>
          <w:sz w:val="28"/>
          <w:szCs w:val="26"/>
        </w:rPr>
        <w:t>менского городского округа от 19.01.2024 № 184</w:t>
      </w:r>
      <w:r w:rsidRPr="00AD08BF">
        <w:rPr>
          <w:rFonts w:ascii="Times New Roman" w:hAnsi="Times New Roman" w:cs="Times New Roman"/>
          <w:sz w:val="28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Pr="00AD08BF">
        <w:rPr>
          <w:rFonts w:ascii="Times New Roman" w:eastAsia="Calibri" w:hAnsi="Times New Roman" w:cs="Times New Roman"/>
          <w:sz w:val="28"/>
          <w:szCs w:val="26"/>
          <w:lang w:eastAsia="en-US"/>
        </w:rPr>
        <w:t>Подача заявлений на участие в едином государственном экзамене и основном государственном экзамене</w:t>
      </w:r>
      <w:r w:rsidRPr="00AD08BF">
        <w:rPr>
          <w:rFonts w:ascii="Times New Roman" w:hAnsi="Times New Roman" w:cs="Times New Roman"/>
          <w:sz w:val="28"/>
          <w:szCs w:val="26"/>
        </w:rPr>
        <w:t>».</w:t>
      </w:r>
    </w:p>
    <w:p w14:paraId="2EDD8318" w14:textId="15E01317" w:rsidR="001F4DE1" w:rsidRPr="00AD08BF" w:rsidRDefault="004B21A3" w:rsidP="00AD08BF">
      <w:pPr>
        <w:pStyle w:val="ae"/>
        <w:numPr>
          <w:ilvl w:val="0"/>
          <w:numId w:val="8"/>
        </w:numPr>
        <w:ind w:left="0" w:right="-1" w:firstLine="709"/>
        <w:jc w:val="both"/>
        <w:rPr>
          <w:rFonts w:ascii="Times New Roman" w:hAnsi="Times New Roman" w:cs="Times New Roman"/>
          <w:sz w:val="28"/>
        </w:rPr>
      </w:pPr>
      <w:r w:rsidRPr="00AD08BF">
        <w:rPr>
          <w:rFonts w:ascii="Times New Roman" w:hAnsi="Times New Roman" w:cs="Times New Roman"/>
          <w:sz w:val="28"/>
          <w:szCs w:val="26"/>
        </w:rPr>
        <w:t>Комитету по образованию адм</w:t>
      </w:r>
      <w:r w:rsidR="003F7C98" w:rsidRPr="00AD08BF">
        <w:rPr>
          <w:rFonts w:ascii="Times New Roman" w:hAnsi="Times New Roman" w:cs="Times New Roman"/>
          <w:sz w:val="28"/>
          <w:szCs w:val="26"/>
        </w:rPr>
        <w:t>инис</w:t>
      </w:r>
      <w:r w:rsidR="0085691C" w:rsidRPr="00AD08BF">
        <w:rPr>
          <w:rFonts w:ascii="Times New Roman" w:hAnsi="Times New Roman" w:cs="Times New Roman"/>
          <w:sz w:val="28"/>
          <w:szCs w:val="26"/>
        </w:rPr>
        <w:t xml:space="preserve">трации Раменского </w:t>
      </w:r>
      <w:r w:rsidR="00C1168E" w:rsidRPr="00A4083C">
        <w:rPr>
          <w:rFonts w:ascii="Times New Roman" w:hAnsi="Times New Roman" w:cs="Times New Roman"/>
          <w:sz w:val="28"/>
          <w:szCs w:val="26"/>
        </w:rPr>
        <w:t>муниципального</w:t>
      </w:r>
      <w:r w:rsidRPr="00A4083C">
        <w:rPr>
          <w:rFonts w:ascii="Times New Roman" w:hAnsi="Times New Roman" w:cs="Times New Roman"/>
          <w:sz w:val="28"/>
          <w:szCs w:val="26"/>
        </w:rPr>
        <w:t xml:space="preserve"> округа</w:t>
      </w:r>
      <w:r w:rsidRPr="00AD08BF">
        <w:rPr>
          <w:rFonts w:ascii="Times New Roman" w:hAnsi="Times New Roman" w:cs="Times New Roman"/>
          <w:sz w:val="28"/>
          <w:szCs w:val="26"/>
        </w:rPr>
        <w:t xml:space="preserve"> </w:t>
      </w:r>
      <w:proofErr w:type="gramStart"/>
      <w:r w:rsidRPr="00AD08BF">
        <w:rPr>
          <w:rFonts w:ascii="Times New Roman" w:hAnsi="Times New Roman" w:cs="Times New Roman"/>
          <w:sz w:val="28"/>
          <w:szCs w:val="26"/>
        </w:rPr>
        <w:t>р</w:t>
      </w:r>
      <w:r w:rsidR="001F4DE1" w:rsidRPr="00AD08BF">
        <w:rPr>
          <w:rFonts w:ascii="Times New Roman" w:hAnsi="Times New Roman" w:cs="Times New Roman"/>
          <w:sz w:val="28"/>
          <w:szCs w:val="26"/>
        </w:rPr>
        <w:t>азместить</w:t>
      </w:r>
      <w:proofErr w:type="gramEnd"/>
      <w:r w:rsidR="001F4DE1" w:rsidRPr="00AD08BF">
        <w:rPr>
          <w:rFonts w:ascii="Times New Roman" w:hAnsi="Times New Roman" w:cs="Times New Roman"/>
          <w:sz w:val="28"/>
          <w:szCs w:val="26"/>
        </w:rPr>
        <w:t xml:space="preserve"> Административный регламент, указанный в п.1 настоящего постановления, в автоматизированной информационной системе «Реестр государственных услуг Московской области</w:t>
      </w:r>
      <w:r w:rsidRPr="00AD08BF">
        <w:rPr>
          <w:rFonts w:ascii="Times New Roman" w:hAnsi="Times New Roman" w:cs="Times New Roman"/>
          <w:sz w:val="28"/>
          <w:szCs w:val="26"/>
        </w:rPr>
        <w:t>» и в государственной информационной системе Московской области «Цифровой регламент».</w:t>
      </w:r>
    </w:p>
    <w:p w14:paraId="2C63F84C" w14:textId="3F4E0DFB" w:rsidR="001F4DE1" w:rsidRPr="00AD08BF" w:rsidRDefault="001F4DE1" w:rsidP="00AD08BF">
      <w:pPr>
        <w:pStyle w:val="ae"/>
        <w:numPr>
          <w:ilvl w:val="0"/>
          <w:numId w:val="8"/>
        </w:numPr>
        <w:ind w:left="0" w:right="-1" w:firstLine="709"/>
        <w:jc w:val="both"/>
        <w:rPr>
          <w:rFonts w:ascii="Times New Roman" w:hAnsi="Times New Roman" w:cs="Times New Roman"/>
          <w:sz w:val="28"/>
        </w:rPr>
      </w:pPr>
      <w:r w:rsidRPr="00AD08BF">
        <w:rPr>
          <w:rFonts w:ascii="Times New Roman" w:hAnsi="Times New Roman" w:cs="Times New Roman"/>
          <w:sz w:val="28"/>
        </w:rPr>
        <w:t>Муниципальному автономному учреждению «Раменский медиа</w:t>
      </w:r>
      <w:r w:rsidR="0085691C" w:rsidRPr="00AD08BF">
        <w:rPr>
          <w:rFonts w:ascii="Times New Roman" w:hAnsi="Times New Roman" w:cs="Times New Roman"/>
          <w:sz w:val="28"/>
        </w:rPr>
        <w:t xml:space="preserve">центр» Раменского </w:t>
      </w:r>
      <w:r w:rsidR="00C1168E" w:rsidRPr="00A4083C">
        <w:rPr>
          <w:rFonts w:ascii="Times New Roman" w:hAnsi="Times New Roman" w:cs="Times New Roman"/>
          <w:sz w:val="28"/>
        </w:rPr>
        <w:t>муниципального</w:t>
      </w:r>
      <w:r w:rsidRPr="00A4083C">
        <w:rPr>
          <w:rFonts w:ascii="Times New Roman" w:hAnsi="Times New Roman" w:cs="Times New Roman"/>
          <w:sz w:val="28"/>
        </w:rPr>
        <w:t xml:space="preserve"> округа</w:t>
      </w:r>
      <w:r w:rsidRPr="00AD08BF">
        <w:rPr>
          <w:rFonts w:ascii="Times New Roman" w:hAnsi="Times New Roman" w:cs="Times New Roman"/>
          <w:sz w:val="28"/>
        </w:rPr>
        <w:t xml:space="preserve"> (Скороспелова М.А.) </w:t>
      </w:r>
      <w:r w:rsidRPr="00AD08BF">
        <w:rPr>
          <w:rFonts w:ascii="Times New Roman" w:hAnsi="Times New Roman" w:cs="Times New Roman"/>
          <w:bCs/>
          <w:kern w:val="16"/>
          <w:sz w:val="28"/>
          <w:szCs w:val="28"/>
        </w:rPr>
        <w:t xml:space="preserve">опубликовать настоящее постановление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«РАММЕДИА» с доменным именем сайта                   в информационно-телекоммуникационной сети </w:t>
      </w:r>
      <w:r w:rsidRPr="00AD08BF">
        <w:rPr>
          <w:rFonts w:ascii="Times New Roman" w:hAnsi="Times New Roman" w:cs="Times New Roman"/>
          <w:sz w:val="28"/>
          <w:szCs w:val="28"/>
        </w:rPr>
        <w:t xml:space="preserve">Интернет </w:t>
      </w:r>
      <w:hyperlink r:id="rId10" w:history="1">
        <w:r w:rsidRPr="00AD08B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https://ramnews.ru</w:t>
        </w:r>
      </w:hyperlink>
      <w:r w:rsidRPr="00AD08BF">
        <w:rPr>
          <w:rFonts w:ascii="Times New Roman" w:hAnsi="Times New Roman" w:cs="Times New Roman"/>
          <w:sz w:val="28"/>
          <w:szCs w:val="28"/>
        </w:rPr>
        <w:t>.</w:t>
      </w:r>
    </w:p>
    <w:p w14:paraId="6F8E73F4" w14:textId="77777777" w:rsidR="001F4DE1" w:rsidRPr="00AD08BF" w:rsidRDefault="001F4DE1" w:rsidP="00AD08BF">
      <w:pPr>
        <w:pStyle w:val="ae"/>
        <w:numPr>
          <w:ilvl w:val="0"/>
          <w:numId w:val="8"/>
        </w:numPr>
        <w:ind w:left="0" w:right="-1" w:firstLine="709"/>
        <w:jc w:val="both"/>
        <w:rPr>
          <w:rFonts w:ascii="Times New Roman" w:hAnsi="Times New Roman" w:cs="Times New Roman"/>
          <w:sz w:val="28"/>
        </w:rPr>
      </w:pPr>
      <w:r w:rsidRPr="00AD08BF">
        <w:rPr>
          <w:rFonts w:ascii="Times New Roman" w:hAnsi="Times New Roman" w:cs="Times New Roman"/>
          <w:sz w:val="28"/>
        </w:rPr>
        <w:lastRenderedPageBreak/>
        <w:t xml:space="preserve">Контроль за исполнением настоящего постановления возложить                  на заместителя главы Раменского муниципального округа </w:t>
      </w:r>
      <w:r w:rsidRPr="00AD08BF">
        <w:rPr>
          <w:rFonts w:ascii="Times New Roman" w:hAnsi="Times New Roman" w:cs="Times New Roman"/>
          <w:sz w:val="28"/>
          <w:szCs w:val="28"/>
          <w:lang w:eastAsia="ar-SA"/>
        </w:rPr>
        <w:t>Езерского В.В.</w:t>
      </w:r>
    </w:p>
    <w:p w14:paraId="47033D2C" w14:textId="77777777" w:rsidR="001F4DE1" w:rsidRPr="00AD08BF" w:rsidRDefault="001F4DE1" w:rsidP="00AD08BF">
      <w:pPr>
        <w:ind w:right="-1" w:firstLine="709"/>
        <w:jc w:val="both"/>
        <w:rPr>
          <w:rFonts w:ascii="Times New Roman" w:hAnsi="Times New Roman" w:cs="Times New Roman"/>
          <w:sz w:val="28"/>
        </w:rPr>
      </w:pPr>
    </w:p>
    <w:p w14:paraId="624E902F" w14:textId="77777777" w:rsidR="001F4DE1" w:rsidRPr="00AD08BF" w:rsidRDefault="001F4DE1" w:rsidP="00AD08BF">
      <w:pPr>
        <w:ind w:right="-1" w:firstLine="709"/>
        <w:jc w:val="both"/>
        <w:rPr>
          <w:rFonts w:ascii="Times New Roman" w:hAnsi="Times New Roman" w:cs="Times New Roman"/>
          <w:sz w:val="28"/>
        </w:rPr>
      </w:pPr>
    </w:p>
    <w:p w14:paraId="7AFE34AF" w14:textId="77777777" w:rsidR="001F4DE1" w:rsidRPr="00AD08BF" w:rsidRDefault="001F4DE1" w:rsidP="00AD08BF">
      <w:pPr>
        <w:ind w:right="-1"/>
        <w:jc w:val="both"/>
        <w:rPr>
          <w:rFonts w:ascii="Times New Roman" w:hAnsi="Times New Roman" w:cs="Times New Roman"/>
          <w:sz w:val="28"/>
          <w:szCs w:val="20"/>
        </w:rPr>
      </w:pPr>
      <w:r w:rsidRPr="00AD08BF">
        <w:rPr>
          <w:rFonts w:ascii="Times New Roman" w:hAnsi="Times New Roman" w:cs="Times New Roman"/>
          <w:sz w:val="28"/>
        </w:rPr>
        <w:t xml:space="preserve">Глава Раменского муниципального округа                                           Э.В. Малышев                                                         </w:t>
      </w:r>
    </w:p>
    <w:p w14:paraId="05382712" w14:textId="77777777" w:rsidR="001F4DE1" w:rsidRPr="00AD08BF" w:rsidRDefault="001F4DE1" w:rsidP="00AD08BF">
      <w:pPr>
        <w:pStyle w:val="ConsPlusNormal"/>
        <w:ind w:right="-1" w:firstLine="709"/>
        <w:rPr>
          <w:rFonts w:ascii="Times New Roman" w:hAnsi="Times New Roman" w:cs="Times New Roman"/>
          <w:sz w:val="16"/>
          <w:szCs w:val="28"/>
        </w:rPr>
      </w:pPr>
    </w:p>
    <w:p w14:paraId="563F9D01" w14:textId="77777777" w:rsidR="001F4DE1" w:rsidRPr="00AD08BF" w:rsidRDefault="001F4DE1" w:rsidP="00AD08BF">
      <w:pPr>
        <w:pStyle w:val="ConsPlusNormal"/>
        <w:ind w:right="-1" w:firstLine="709"/>
        <w:rPr>
          <w:rFonts w:ascii="Times New Roman" w:hAnsi="Times New Roman" w:cs="Times New Roman"/>
          <w:sz w:val="16"/>
          <w:szCs w:val="28"/>
        </w:rPr>
      </w:pPr>
    </w:p>
    <w:p w14:paraId="6177036E" w14:textId="77777777" w:rsidR="001F4DE1" w:rsidRPr="00AD08BF" w:rsidRDefault="001F4DE1" w:rsidP="00AD08BF">
      <w:pPr>
        <w:pStyle w:val="ConsPlusNormal"/>
        <w:ind w:right="-1" w:firstLine="709"/>
        <w:rPr>
          <w:rFonts w:ascii="Times New Roman" w:hAnsi="Times New Roman" w:cs="Times New Roman"/>
          <w:sz w:val="16"/>
          <w:szCs w:val="28"/>
        </w:rPr>
      </w:pPr>
    </w:p>
    <w:p w14:paraId="2DCB8B86" w14:textId="77777777" w:rsidR="001F4DE1" w:rsidRPr="00AD08BF" w:rsidRDefault="001F4DE1" w:rsidP="00AD08BF">
      <w:pPr>
        <w:pStyle w:val="ConsPlusNormal"/>
        <w:ind w:right="-1" w:firstLine="709"/>
        <w:rPr>
          <w:rFonts w:ascii="Times New Roman" w:hAnsi="Times New Roman" w:cs="Times New Roman"/>
          <w:sz w:val="16"/>
          <w:szCs w:val="28"/>
        </w:rPr>
      </w:pPr>
    </w:p>
    <w:p w14:paraId="74B4511E" w14:textId="77777777" w:rsidR="001F4DE1" w:rsidRPr="00AD08BF" w:rsidRDefault="001F4DE1" w:rsidP="00AD08BF">
      <w:pPr>
        <w:pStyle w:val="ConsPlusNormal"/>
        <w:ind w:right="-1" w:firstLine="709"/>
        <w:rPr>
          <w:rFonts w:ascii="Times New Roman" w:hAnsi="Times New Roman" w:cs="Times New Roman"/>
          <w:sz w:val="16"/>
          <w:szCs w:val="28"/>
        </w:rPr>
      </w:pPr>
    </w:p>
    <w:p w14:paraId="60E3C704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1D56DF90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28CB5B80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1C81FC38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41B5A518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708B5EC2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2DBF3EE6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1CDCD24D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5E7C9828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6CE61B9B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52BE0AC9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5FB09610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1479C3E0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1E5C169C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4DDC14EB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0F1B68B2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298C28AA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0100DDD9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194B8A60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020855BA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14CD7F2D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2A949ED5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229E0A10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23F4DE3F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03FECB3A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60C731F8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54D4DAA3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04D471CA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651E0C4D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4CCACF79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1B862535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044E2A57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45BAF50A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30576BA2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24C8E804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4A79A3D7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378F4666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0E8C81FC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3F636C99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644A116E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088B9FBA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6F7B5239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690E42A0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631EDFF2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32822F5E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475FE491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44D06A17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0A82BEEA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54E2C038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19F4FA70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66386936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1D29243F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4E604061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5D92AB9E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5ECEB931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3BA3831D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0AE9C21C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44C86617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7245BB47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41896A6B" w14:textId="77777777" w:rsidR="006939AC" w:rsidRPr="00AD08BF" w:rsidRDefault="006939AC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7744B97C" w14:textId="77777777" w:rsidR="004B526D" w:rsidRPr="00AD08BF" w:rsidRDefault="004B526D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228CC767" w14:textId="77777777" w:rsidR="004B526D" w:rsidRPr="00AD08BF" w:rsidRDefault="004B526D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0DCA8FEA" w14:textId="77777777" w:rsidR="004B526D" w:rsidRPr="00AD08BF" w:rsidRDefault="004B526D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2EFFC127" w14:textId="77777777" w:rsidR="004B526D" w:rsidRPr="00AD08BF" w:rsidRDefault="004B526D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4498EA01" w14:textId="77777777" w:rsidR="001F4DE1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  <w:r w:rsidRPr="00AD08BF">
        <w:rPr>
          <w:rFonts w:ascii="Times New Roman" w:hAnsi="Times New Roman" w:cs="Times New Roman"/>
          <w:sz w:val="16"/>
          <w:szCs w:val="28"/>
        </w:rPr>
        <w:t>Асеева Н.А.</w:t>
      </w:r>
    </w:p>
    <w:p w14:paraId="58D97B28" w14:textId="708697CE" w:rsidR="008A185E" w:rsidRPr="00AD08BF" w:rsidRDefault="001F4DE1" w:rsidP="00AD08BF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  <w:r w:rsidRPr="00AD08BF">
        <w:rPr>
          <w:rFonts w:ascii="Times New Roman" w:hAnsi="Times New Roman" w:cs="Times New Roman"/>
          <w:sz w:val="16"/>
          <w:szCs w:val="28"/>
        </w:rPr>
        <w:t>46-3-34-25</w:t>
      </w:r>
    </w:p>
    <w:p w14:paraId="52AF1D3A" w14:textId="77777777" w:rsidR="001F4DE1" w:rsidRPr="00AD08BF" w:rsidRDefault="001F4DE1" w:rsidP="00AD08BF">
      <w:pPr>
        <w:pStyle w:val="ConsPlusNormal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30115DC" w14:textId="77777777" w:rsidR="001F4DE1" w:rsidRPr="00AD08BF" w:rsidRDefault="001F4DE1" w:rsidP="00AD08BF">
      <w:pPr>
        <w:pStyle w:val="ConsPlusNormal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7BB05FF3" w14:textId="42A48FBB" w:rsidR="001F4DE1" w:rsidRPr="00AD08BF" w:rsidRDefault="001F4DE1" w:rsidP="00AD08BF">
      <w:pPr>
        <w:pStyle w:val="ConsPlusNormal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Раменского муниципального округа </w:t>
      </w:r>
    </w:p>
    <w:p w14:paraId="385DF4F9" w14:textId="77777777" w:rsidR="001F4DE1" w:rsidRPr="00AD08BF" w:rsidRDefault="001F4DE1" w:rsidP="00AD08BF">
      <w:pPr>
        <w:pStyle w:val="ConsPlusNormal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078BCC80" w14:textId="77777777" w:rsidR="001F4DE1" w:rsidRPr="00AD08BF" w:rsidRDefault="001F4DE1" w:rsidP="00AD08BF">
      <w:pPr>
        <w:pStyle w:val="ConsPlusNormal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от______________ №_______</w:t>
      </w:r>
    </w:p>
    <w:p w14:paraId="766DA72C" w14:textId="77777777" w:rsidR="005D1C91" w:rsidRPr="00AD08BF" w:rsidRDefault="005D1C91" w:rsidP="00AD08BF">
      <w:pPr>
        <w:ind w:firstLine="709"/>
        <w:rPr>
          <w:rFonts w:ascii="Times New Roman" w:hAnsi="Times New Roman" w:cs="Times New Roman"/>
        </w:rPr>
      </w:pPr>
    </w:p>
    <w:p w14:paraId="19310E63" w14:textId="77777777" w:rsidR="001F4DE1" w:rsidRPr="00AD08BF" w:rsidRDefault="001F4DE1" w:rsidP="00AD08BF">
      <w:pPr>
        <w:ind w:firstLine="709"/>
        <w:rPr>
          <w:rFonts w:ascii="Times New Roman" w:hAnsi="Times New Roman" w:cs="Times New Roman"/>
        </w:rPr>
      </w:pPr>
    </w:p>
    <w:p w14:paraId="62B81F19" w14:textId="57F81C52" w:rsidR="005D1C91" w:rsidRPr="00AD08BF" w:rsidRDefault="00E322FE" w:rsidP="00AD08BF">
      <w:pPr>
        <w:pStyle w:val="Heading"/>
        <w:spacing w:before="0" w:after="0"/>
        <w:ind w:firstLine="709"/>
        <w:jc w:val="center"/>
        <w:rPr>
          <w:rFonts w:ascii="Times New Roman" w:hAnsi="Times New Roman" w:cs="Times New Roman"/>
          <w:b/>
        </w:rPr>
      </w:pPr>
      <w:r w:rsidRPr="00AD08BF">
        <w:rPr>
          <w:rFonts w:ascii="Times New Roman" w:hAnsi="Times New Roman" w:cs="Times New Roman"/>
          <w:b/>
        </w:rPr>
        <w:t>А</w:t>
      </w:r>
      <w:r w:rsidR="00CC489C" w:rsidRPr="00AD08BF">
        <w:rPr>
          <w:rFonts w:ascii="Times New Roman" w:hAnsi="Times New Roman" w:cs="Times New Roman"/>
          <w:b/>
        </w:rPr>
        <w:t>дминистративн</w:t>
      </w:r>
      <w:r w:rsidRPr="00AD08BF">
        <w:rPr>
          <w:rFonts w:ascii="Times New Roman" w:hAnsi="Times New Roman" w:cs="Times New Roman"/>
          <w:b/>
        </w:rPr>
        <w:t>ый</w:t>
      </w:r>
      <w:r w:rsidR="00CC489C" w:rsidRPr="00AD08BF">
        <w:rPr>
          <w:rFonts w:ascii="Times New Roman" w:hAnsi="Times New Roman" w:cs="Times New Roman"/>
          <w:b/>
        </w:rPr>
        <w:t xml:space="preserve"> регламент предоставления</w:t>
      </w:r>
    </w:p>
    <w:p w14:paraId="4C8DE596" w14:textId="77777777" w:rsidR="005D1C91" w:rsidRPr="00AD08BF" w:rsidRDefault="00CC489C" w:rsidP="00AD08BF">
      <w:pPr>
        <w:pStyle w:val="Heading"/>
        <w:spacing w:before="0" w:after="0"/>
        <w:ind w:firstLine="709"/>
        <w:jc w:val="center"/>
        <w:rPr>
          <w:rFonts w:ascii="Times New Roman" w:hAnsi="Times New Roman" w:cs="Times New Roman"/>
          <w:b/>
        </w:rPr>
      </w:pPr>
      <w:r w:rsidRPr="00AD08BF">
        <w:rPr>
          <w:rFonts w:ascii="Times New Roman" w:hAnsi="Times New Roman" w:cs="Times New Roman"/>
          <w:b/>
        </w:rPr>
        <w:t>муниципальной услуги «Подача заявлений на участие в едином государственном экзамене и основном государственном экзамене»</w:t>
      </w:r>
    </w:p>
    <w:p w14:paraId="7AAD8DB8" w14:textId="77777777" w:rsidR="005D1C91" w:rsidRPr="00AD08BF" w:rsidRDefault="005D1C91" w:rsidP="00AD08BF">
      <w:pPr>
        <w:pStyle w:val="1"/>
        <w:spacing w:before="0" w:after="0"/>
        <w:ind w:firstLine="709"/>
        <w:jc w:val="center"/>
        <w:rPr>
          <w:rFonts w:cs="Times New Roman"/>
          <w:sz w:val="28"/>
          <w:szCs w:val="28"/>
        </w:rPr>
      </w:pPr>
    </w:p>
    <w:p w14:paraId="6F22D110" w14:textId="77777777" w:rsidR="005D1C91" w:rsidRPr="00AD08BF" w:rsidRDefault="00CC489C" w:rsidP="00AD08BF">
      <w:pPr>
        <w:pStyle w:val="1"/>
        <w:spacing w:before="0" w:after="0"/>
        <w:ind w:firstLine="709"/>
        <w:jc w:val="center"/>
        <w:rPr>
          <w:rFonts w:cs="Times New Roman"/>
          <w:sz w:val="28"/>
          <w:szCs w:val="28"/>
        </w:rPr>
      </w:pPr>
      <w:bookmarkStart w:id="0" w:name="_Toc125717088"/>
      <w:bookmarkEnd w:id="0"/>
      <w:r w:rsidRPr="00AD08BF">
        <w:rPr>
          <w:rFonts w:cs="Times New Roman"/>
          <w:sz w:val="28"/>
          <w:szCs w:val="28"/>
          <w:lang w:val="en-US"/>
        </w:rPr>
        <w:t>I</w:t>
      </w:r>
      <w:r w:rsidRPr="00AD08BF">
        <w:rPr>
          <w:rFonts w:cs="Times New Roman"/>
          <w:sz w:val="28"/>
          <w:szCs w:val="28"/>
        </w:rPr>
        <w:t>. Общие положения</w:t>
      </w:r>
    </w:p>
    <w:p w14:paraId="25BB5185" w14:textId="77777777" w:rsidR="005D1C91" w:rsidRPr="00AD08BF" w:rsidRDefault="005D1C91" w:rsidP="00AD08BF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3314CA" w14:textId="77777777" w:rsidR="005D1C91" w:rsidRPr="00AD08BF" w:rsidRDefault="00CC489C" w:rsidP="00AD08BF">
      <w:pPr>
        <w:pStyle w:val="2"/>
        <w:spacing w:before="0" w:after="0"/>
        <w:ind w:firstLine="709"/>
        <w:jc w:val="center"/>
        <w:rPr>
          <w:rFonts w:cs="Times New Roman"/>
          <w:bCs w:val="0"/>
          <w:sz w:val="28"/>
          <w:szCs w:val="28"/>
        </w:rPr>
      </w:pPr>
      <w:bookmarkStart w:id="1" w:name="_Toc125717089"/>
      <w:bookmarkEnd w:id="1"/>
      <w:r w:rsidRPr="00AD08BF">
        <w:rPr>
          <w:rFonts w:cs="Times New Roman"/>
          <w:bCs w:val="0"/>
          <w:sz w:val="28"/>
          <w:szCs w:val="28"/>
        </w:rPr>
        <w:t xml:space="preserve">1. Предмет регулирования </w:t>
      </w:r>
      <w:r w:rsidR="00A60099" w:rsidRPr="00AD08BF">
        <w:rPr>
          <w:rFonts w:cs="Times New Roman"/>
          <w:bCs w:val="0"/>
          <w:sz w:val="28"/>
          <w:szCs w:val="28"/>
        </w:rPr>
        <w:t>а</w:t>
      </w:r>
      <w:r w:rsidRPr="00AD08BF">
        <w:rPr>
          <w:rFonts w:cs="Times New Roman"/>
          <w:bCs w:val="0"/>
          <w:sz w:val="28"/>
          <w:szCs w:val="28"/>
        </w:rPr>
        <w:t>дминистративного регламента</w:t>
      </w:r>
    </w:p>
    <w:p w14:paraId="28B14913" w14:textId="77777777" w:rsidR="002A4954" w:rsidRPr="00AD08BF" w:rsidRDefault="002A4954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D2084" w14:textId="11EF0B36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  <w:szCs w:val="28"/>
        </w:rPr>
        <w:t>1.1. </w:t>
      </w:r>
      <w:r w:rsidR="00E71175" w:rsidRPr="00AD08BF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E71175"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административный регламент</w:t>
      </w:r>
      <w:r w:rsidR="00E71175" w:rsidRPr="00AD08BF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«Подача заявлений на участие в едином государственном экзамене и основном государственном экзамене» </w:t>
      </w:r>
      <w:r w:rsidRPr="00AD08BF">
        <w:rPr>
          <w:rFonts w:ascii="Times New Roman" w:hAnsi="Times New Roman" w:cs="Times New Roman"/>
          <w:sz w:val="28"/>
          <w:szCs w:val="28"/>
        </w:rPr>
        <w:t>(</w:t>
      </w:r>
      <w:r w:rsidR="00A60099"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далее соответственно – Регламент, Услуга</w:t>
      </w:r>
      <w:r w:rsidRPr="00AD08BF">
        <w:rPr>
          <w:rFonts w:ascii="Times New Roman" w:hAnsi="Times New Roman" w:cs="Times New Roman"/>
          <w:sz w:val="28"/>
          <w:szCs w:val="28"/>
        </w:rPr>
        <w:t xml:space="preserve">) </w:t>
      </w:r>
      <w:r w:rsidR="00E71175" w:rsidRPr="00AD08BF">
        <w:rPr>
          <w:rFonts w:ascii="Times New Roman" w:hAnsi="Times New Roman" w:cs="Times New Roman"/>
          <w:sz w:val="28"/>
          <w:szCs w:val="28"/>
        </w:rPr>
        <w:t xml:space="preserve">регулирует отношения, возникающие в связи </w:t>
      </w:r>
      <w:r w:rsidR="0085691C" w:rsidRPr="00AD08B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71175" w:rsidRPr="00AD08BF">
        <w:rPr>
          <w:rFonts w:ascii="Times New Roman" w:hAnsi="Times New Roman" w:cs="Times New Roman"/>
          <w:sz w:val="28"/>
          <w:szCs w:val="28"/>
        </w:rPr>
        <w:t xml:space="preserve">с предоставлением Услуги </w:t>
      </w:r>
      <w:r w:rsidR="00C34C1C" w:rsidRPr="00AD08B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ar-SA"/>
        </w:rPr>
        <w:t xml:space="preserve">Комитетом по образованию </w:t>
      </w:r>
      <w:r w:rsidR="00334B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ar-SA"/>
        </w:rPr>
        <w:t xml:space="preserve">администрации </w:t>
      </w:r>
      <w:r w:rsidR="00334B65" w:rsidRPr="00AD08B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ar-SA"/>
        </w:rPr>
        <w:t>Раменского</w:t>
      </w:r>
      <w:r w:rsidR="00334B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ar-SA"/>
        </w:rPr>
        <w:t xml:space="preserve"> муниципального </w:t>
      </w:r>
      <w:bookmarkStart w:id="2" w:name="_Hlk185334492"/>
      <w:r w:rsidR="00334B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ar-SA"/>
        </w:rPr>
        <w:t xml:space="preserve">округа (далее – </w:t>
      </w:r>
      <w:r w:rsidR="00C34C1C" w:rsidRPr="00AD08B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ar-SA"/>
        </w:rPr>
        <w:t>Комитет по образованию</w:t>
      </w:r>
      <w:bookmarkEnd w:id="2"/>
      <w:r w:rsidR="00C34C1C" w:rsidRPr="00AD08B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ar-SA"/>
        </w:rPr>
        <w:t xml:space="preserve">) </w:t>
      </w:r>
      <w:r w:rsidRPr="00AD08BF">
        <w:rPr>
          <w:rFonts w:ascii="Times New Roman" w:hAnsi="Times New Roman" w:cs="Times New Roman"/>
          <w:sz w:val="28"/>
          <w:szCs w:val="28"/>
        </w:rPr>
        <w:t>либо образовательн</w:t>
      </w:r>
      <w:r w:rsidR="00877A08" w:rsidRPr="00AD08BF">
        <w:rPr>
          <w:rFonts w:ascii="Times New Roman" w:hAnsi="Times New Roman" w:cs="Times New Roman"/>
          <w:sz w:val="28"/>
          <w:szCs w:val="28"/>
        </w:rPr>
        <w:t>ой</w:t>
      </w:r>
      <w:r w:rsidRPr="00AD08B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77A08" w:rsidRPr="00AD08BF">
        <w:rPr>
          <w:rFonts w:ascii="Times New Roman" w:hAnsi="Times New Roman" w:cs="Times New Roman"/>
          <w:sz w:val="28"/>
          <w:szCs w:val="28"/>
        </w:rPr>
        <w:t>ей</w:t>
      </w:r>
      <w:r w:rsidRPr="00AD08BF">
        <w:rPr>
          <w:rFonts w:ascii="Times New Roman" w:hAnsi="Times New Roman" w:cs="Times New Roman"/>
          <w:sz w:val="28"/>
          <w:szCs w:val="28"/>
        </w:rPr>
        <w:t>, реализующ</w:t>
      </w:r>
      <w:r w:rsidR="00877A08" w:rsidRPr="00AD08BF">
        <w:rPr>
          <w:rFonts w:ascii="Times New Roman" w:hAnsi="Times New Roman" w:cs="Times New Roman"/>
          <w:sz w:val="28"/>
          <w:szCs w:val="28"/>
        </w:rPr>
        <w:t>ей</w:t>
      </w:r>
      <w:r w:rsidRPr="00AD08B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7297E" w:rsidRPr="00AD08BF">
        <w:rPr>
          <w:rFonts w:ascii="Times New Roman" w:hAnsi="Times New Roman" w:cs="Times New Roman"/>
          <w:sz w:val="28"/>
          <w:szCs w:val="28"/>
        </w:rPr>
        <w:t>ы</w:t>
      </w:r>
      <w:r w:rsidRPr="00AD08BF">
        <w:rPr>
          <w:rFonts w:ascii="Times New Roman" w:hAnsi="Times New Roman" w:cs="Times New Roman"/>
          <w:sz w:val="28"/>
          <w:szCs w:val="28"/>
        </w:rPr>
        <w:t xml:space="preserve"> среднего общего и основного общего образования в Московской области (далее – Организация).</w:t>
      </w:r>
    </w:p>
    <w:p w14:paraId="0DE52DCA" w14:textId="77777777" w:rsidR="00CB2CC7" w:rsidRPr="00AD08BF" w:rsidRDefault="00CB2CC7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1.2.</w:t>
      </w:r>
      <w:r w:rsidR="00A60099" w:rsidRPr="00AD08BF">
        <w:rPr>
          <w:rFonts w:ascii="Times New Roman" w:hAnsi="Times New Roman" w:cs="Times New Roman"/>
          <w:sz w:val="28"/>
          <w:szCs w:val="28"/>
        </w:rPr>
        <w:t>1</w:t>
      </w:r>
      <w:r w:rsidRPr="00AD08BF">
        <w:rPr>
          <w:rFonts w:ascii="Times New Roman" w:hAnsi="Times New Roman" w:cs="Times New Roman"/>
          <w:sz w:val="28"/>
          <w:szCs w:val="28"/>
        </w:rPr>
        <w:t>. ВИС (ведомственная информационная система) – Единая автоматизированная информационная система оценки качества образования в Московской области.</w:t>
      </w:r>
    </w:p>
    <w:p w14:paraId="2C1A5CF3" w14:textId="77777777" w:rsidR="00C670F2" w:rsidRPr="00AD08BF" w:rsidRDefault="00A60099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1.2.2</w:t>
      </w:r>
      <w:r w:rsidR="00C670F2" w:rsidRPr="00AD08BF">
        <w:rPr>
          <w:rFonts w:ascii="Times New Roman" w:hAnsi="Times New Roman" w:cs="Times New Roman"/>
          <w:sz w:val="28"/>
          <w:szCs w:val="28"/>
        </w:rPr>
        <w:t>. ЕГЭ – единый государственный экзамен.</w:t>
      </w:r>
    </w:p>
    <w:p w14:paraId="0A6CA375" w14:textId="77777777" w:rsidR="00CB2CC7" w:rsidRPr="00AD08BF" w:rsidRDefault="00CB2CC7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1.2.</w:t>
      </w:r>
      <w:r w:rsidR="00A60099" w:rsidRPr="00AD08BF">
        <w:rPr>
          <w:rFonts w:ascii="Times New Roman" w:hAnsi="Times New Roman" w:cs="Times New Roman"/>
          <w:sz w:val="28"/>
          <w:szCs w:val="28"/>
        </w:rPr>
        <w:t>3</w:t>
      </w:r>
      <w:r w:rsidRPr="00AD08BF">
        <w:rPr>
          <w:rFonts w:ascii="Times New Roman" w:hAnsi="Times New Roman" w:cs="Times New Roman"/>
          <w:sz w:val="28"/>
          <w:szCs w:val="28"/>
        </w:rPr>
        <w:t>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 адресу: www.gosuslugi.ru.</w:t>
      </w:r>
    </w:p>
    <w:p w14:paraId="04C7766E" w14:textId="77777777" w:rsidR="00CB2CC7" w:rsidRPr="00AD08BF" w:rsidRDefault="00CB2CC7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1.2.</w:t>
      </w:r>
      <w:r w:rsidR="00A60099" w:rsidRPr="00AD08BF">
        <w:rPr>
          <w:rFonts w:ascii="Times New Roman" w:hAnsi="Times New Roman" w:cs="Times New Roman"/>
          <w:sz w:val="28"/>
          <w:szCs w:val="28"/>
        </w:rPr>
        <w:t>4</w:t>
      </w:r>
      <w:r w:rsidRPr="00AD08BF">
        <w:rPr>
          <w:rFonts w:ascii="Times New Roman" w:hAnsi="Times New Roman" w:cs="Times New Roman"/>
          <w:sz w:val="28"/>
          <w:szCs w:val="28"/>
        </w:rPr>
        <w:t>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14:paraId="731712E7" w14:textId="77777777" w:rsidR="00407C47" w:rsidRPr="00AD08BF" w:rsidRDefault="00CB2CC7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1.2.</w:t>
      </w:r>
      <w:r w:rsidR="00A60099" w:rsidRPr="00AD08BF">
        <w:rPr>
          <w:rFonts w:ascii="Times New Roman" w:hAnsi="Times New Roman" w:cs="Times New Roman"/>
          <w:sz w:val="28"/>
          <w:szCs w:val="28"/>
        </w:rPr>
        <w:t>5</w:t>
      </w:r>
      <w:r w:rsidRPr="00AD08BF">
        <w:rPr>
          <w:rFonts w:ascii="Times New Roman" w:hAnsi="Times New Roman" w:cs="Times New Roman"/>
          <w:sz w:val="28"/>
          <w:szCs w:val="28"/>
        </w:rPr>
        <w:t>. МФЦ – многофункциональный центр предоставления государственных и муниципальных услуг в Московской области.</w:t>
      </w:r>
    </w:p>
    <w:p w14:paraId="573D29EB" w14:textId="77777777" w:rsidR="00B174F6" w:rsidRPr="00AD08BF" w:rsidRDefault="00B174F6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1.2.</w:t>
      </w:r>
      <w:r w:rsidR="00A60099" w:rsidRPr="00AD08BF">
        <w:rPr>
          <w:rFonts w:ascii="Times New Roman" w:hAnsi="Times New Roman" w:cs="Times New Roman"/>
          <w:sz w:val="28"/>
          <w:szCs w:val="28"/>
        </w:rPr>
        <w:t>6</w:t>
      </w:r>
      <w:r w:rsidRPr="00AD08BF">
        <w:rPr>
          <w:rFonts w:ascii="Times New Roman" w:hAnsi="Times New Roman" w:cs="Times New Roman"/>
          <w:sz w:val="28"/>
          <w:szCs w:val="28"/>
        </w:rPr>
        <w:t>. Модуль МФЦ ЕИС ОУ – модуль МФЦ Единой информационной системы оказания государственных и муниципальных услуг Московской области.</w:t>
      </w:r>
    </w:p>
    <w:p w14:paraId="607DFBE7" w14:textId="77777777" w:rsidR="00C670F2" w:rsidRPr="00AD08BF" w:rsidRDefault="00C670F2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1.2.</w:t>
      </w:r>
      <w:r w:rsidR="00A60099" w:rsidRPr="00AD08BF">
        <w:rPr>
          <w:rFonts w:ascii="Times New Roman" w:hAnsi="Times New Roman" w:cs="Times New Roman"/>
          <w:sz w:val="28"/>
          <w:szCs w:val="28"/>
        </w:rPr>
        <w:t>7</w:t>
      </w:r>
      <w:r w:rsidRPr="00AD08BF">
        <w:rPr>
          <w:rFonts w:ascii="Times New Roman" w:hAnsi="Times New Roman" w:cs="Times New Roman"/>
          <w:sz w:val="28"/>
          <w:szCs w:val="28"/>
        </w:rPr>
        <w:t>. ОГЭ – основной государственный экзамен.</w:t>
      </w:r>
    </w:p>
    <w:p w14:paraId="5C35BD75" w14:textId="77777777" w:rsidR="00CB2CC7" w:rsidRPr="00AD08BF" w:rsidRDefault="00CB2CC7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1.2.</w:t>
      </w:r>
      <w:r w:rsidR="00A60099" w:rsidRPr="00AD08BF">
        <w:rPr>
          <w:rFonts w:ascii="Times New Roman" w:hAnsi="Times New Roman" w:cs="Times New Roman"/>
          <w:sz w:val="28"/>
          <w:szCs w:val="28"/>
        </w:rPr>
        <w:t>8</w:t>
      </w:r>
      <w:r w:rsidRPr="00AD08BF">
        <w:rPr>
          <w:rFonts w:ascii="Times New Roman" w:hAnsi="Times New Roman" w:cs="Times New Roman"/>
          <w:sz w:val="28"/>
          <w:szCs w:val="28"/>
        </w:rPr>
        <w:t>. РПГУ – государственная информационная система Московской области «Портал государственных и муниципальных услуг (функций) Московской области», расположенная в сети Интернет по адресу: www.uslugi.mosreg.ru.</w:t>
      </w:r>
    </w:p>
    <w:p w14:paraId="14B22AF7" w14:textId="77777777" w:rsidR="00CB2CC7" w:rsidRPr="00AD08BF" w:rsidRDefault="00CB2CC7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1.2.</w:t>
      </w:r>
      <w:r w:rsidR="00A60099" w:rsidRPr="00AD08BF">
        <w:rPr>
          <w:rFonts w:ascii="Times New Roman" w:hAnsi="Times New Roman" w:cs="Times New Roman"/>
          <w:sz w:val="28"/>
          <w:szCs w:val="28"/>
        </w:rPr>
        <w:t>9</w:t>
      </w:r>
      <w:r w:rsidRPr="00AD08BF">
        <w:rPr>
          <w:rFonts w:ascii="Times New Roman" w:hAnsi="Times New Roman" w:cs="Times New Roman"/>
          <w:sz w:val="28"/>
          <w:szCs w:val="28"/>
        </w:rPr>
        <w:t>. 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12270A11" w14:textId="77777777" w:rsidR="00CB2CC7" w:rsidRPr="00AD08BF" w:rsidRDefault="00CB2CC7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lastRenderedPageBreak/>
        <w:t>1.2.</w:t>
      </w:r>
      <w:r w:rsidR="00C670F2" w:rsidRPr="00AD08BF">
        <w:rPr>
          <w:rFonts w:ascii="Times New Roman" w:hAnsi="Times New Roman" w:cs="Times New Roman"/>
          <w:sz w:val="28"/>
          <w:szCs w:val="28"/>
        </w:rPr>
        <w:t>1</w:t>
      </w:r>
      <w:r w:rsidR="00A60099" w:rsidRPr="00AD08BF">
        <w:rPr>
          <w:rFonts w:ascii="Times New Roman" w:hAnsi="Times New Roman" w:cs="Times New Roman"/>
          <w:sz w:val="28"/>
          <w:szCs w:val="28"/>
        </w:rPr>
        <w:t>0</w:t>
      </w:r>
      <w:r w:rsidRPr="00AD08BF">
        <w:rPr>
          <w:rFonts w:ascii="Times New Roman" w:hAnsi="Times New Roman" w:cs="Times New Roman"/>
          <w:sz w:val="28"/>
          <w:szCs w:val="28"/>
        </w:rPr>
        <w:t>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14:paraId="7EB9FAD3" w14:textId="0EF19035" w:rsidR="00CB2CC7" w:rsidRPr="00AD08BF" w:rsidRDefault="00CB2CC7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1.3. </w:t>
      </w:r>
      <w:r w:rsidR="00C34C1C" w:rsidRPr="00AD08B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ar-SA"/>
        </w:rPr>
        <w:t>Комитет по образованию</w:t>
      </w:r>
      <w:r w:rsidRPr="00AD08BF">
        <w:rPr>
          <w:rFonts w:ascii="Times New Roman" w:hAnsi="Times New Roman" w:cs="Times New Roman"/>
          <w:sz w:val="28"/>
          <w:szCs w:val="28"/>
        </w:rPr>
        <w:t xml:space="preserve">/Организация вне зависимости от способа обращения заявителя за предоставлением Услуги, а также от способа предоставления заявителю результата предоставления Услуги направляет в Личный кабинет заявителя на ЕПГУ сведения о ходе выполнения запроса о предоставлении Услуги (далее – запрос) и результат предоставления Услуги. </w:t>
      </w:r>
    </w:p>
    <w:p w14:paraId="3FD869E3" w14:textId="77777777" w:rsidR="00CB2CC7" w:rsidRPr="00AD08BF" w:rsidRDefault="00CB2CC7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62FF68" w14:textId="77777777" w:rsidR="005D1C91" w:rsidRPr="00AD08BF" w:rsidRDefault="00CC489C" w:rsidP="00AD08BF">
      <w:pPr>
        <w:pStyle w:val="2"/>
        <w:spacing w:before="0" w:after="0"/>
        <w:ind w:firstLine="709"/>
        <w:jc w:val="center"/>
        <w:rPr>
          <w:rFonts w:cs="Times New Roman"/>
          <w:sz w:val="28"/>
          <w:szCs w:val="28"/>
        </w:rPr>
      </w:pPr>
      <w:bookmarkStart w:id="3" w:name="_Toc125717090"/>
      <w:bookmarkEnd w:id="3"/>
      <w:r w:rsidRPr="00AD08BF">
        <w:rPr>
          <w:rFonts w:cs="Times New Roman"/>
          <w:sz w:val="28"/>
          <w:szCs w:val="28"/>
        </w:rPr>
        <w:t>2. Круг заявителей</w:t>
      </w:r>
    </w:p>
    <w:p w14:paraId="2CED1FBC" w14:textId="77777777" w:rsidR="00F6213A" w:rsidRPr="00AD08BF" w:rsidRDefault="00F6213A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E738F4" w14:textId="54A5EFD8" w:rsidR="00CC489C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2.1. Услуга предоставляется физическим лицам – гражданам Российский Федерации, иностранным гражданам, лицам без гражданства либо </w:t>
      </w:r>
      <w:r w:rsidR="0085691C" w:rsidRPr="00AD08B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D08BF">
        <w:rPr>
          <w:rFonts w:ascii="Times New Roman" w:hAnsi="Times New Roman" w:cs="Times New Roman"/>
          <w:sz w:val="28"/>
          <w:szCs w:val="28"/>
        </w:rPr>
        <w:t>их</w:t>
      </w:r>
      <w:r w:rsidR="00A60099" w:rsidRPr="00AD08BF">
        <w:rPr>
          <w:rFonts w:ascii="Times New Roman" w:hAnsi="Times New Roman" w:cs="Times New Roman"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sz w:val="28"/>
          <w:szCs w:val="28"/>
        </w:rPr>
        <w:t>уполномоченным представителям, обратившимся в</w:t>
      </w:r>
      <w:r w:rsidR="00A60099" w:rsidRPr="00AD08BF">
        <w:rPr>
          <w:rFonts w:ascii="Times New Roman" w:hAnsi="Times New Roman" w:cs="Times New Roman"/>
          <w:sz w:val="28"/>
          <w:szCs w:val="28"/>
        </w:rPr>
        <w:t xml:space="preserve"> </w:t>
      </w:r>
      <w:r w:rsidR="00C34C1C" w:rsidRPr="00AD08BF">
        <w:rPr>
          <w:rFonts w:ascii="Times New Roman" w:hAnsi="Times New Roman" w:cs="Times New Roman"/>
          <w:sz w:val="28"/>
          <w:szCs w:val="28"/>
        </w:rPr>
        <w:t>Комитет по образованию/Организацию</w:t>
      </w:r>
      <w:r w:rsidRPr="00AD08BF">
        <w:rPr>
          <w:rFonts w:ascii="Times New Roman" w:hAnsi="Times New Roman" w:cs="Times New Roman"/>
          <w:sz w:val="28"/>
          <w:szCs w:val="28"/>
        </w:rPr>
        <w:t xml:space="preserve"> с запросом (далее – заявитель).</w:t>
      </w:r>
    </w:p>
    <w:p w14:paraId="0480B153" w14:textId="7CEF18F1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2.2. Услуга предоставляется категории заявителя в 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="00C34C1C" w:rsidRPr="00AD08BF">
        <w:rPr>
          <w:rFonts w:ascii="Times New Roman" w:hAnsi="Times New Roman" w:cs="Times New Roman"/>
          <w:sz w:val="28"/>
          <w:szCs w:val="28"/>
        </w:rPr>
        <w:t>Комитетом по образованию/Организацией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 xml:space="preserve"> </w:t>
      </w:r>
      <w:r w:rsidRPr="00AD08BF">
        <w:rPr>
          <w:rFonts w:ascii="Times New Roman" w:hAnsi="Times New Roman" w:cs="Times New Roman"/>
          <w:sz w:val="28"/>
          <w:szCs w:val="28"/>
        </w:rPr>
        <w:t>(далее соответственн</w:t>
      </w:r>
      <w:r w:rsidR="00A60099" w:rsidRPr="00AD08BF">
        <w:rPr>
          <w:rFonts w:ascii="Times New Roman" w:hAnsi="Times New Roman" w:cs="Times New Roman"/>
          <w:sz w:val="28"/>
          <w:szCs w:val="28"/>
        </w:rPr>
        <w:t xml:space="preserve">о – вариант, профилирование), </w:t>
      </w:r>
      <w:r w:rsidR="0085691C" w:rsidRPr="00AD08B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60099" w:rsidRPr="00AD08BF">
        <w:rPr>
          <w:rFonts w:ascii="Times New Roman" w:hAnsi="Times New Roman" w:cs="Times New Roman"/>
          <w:sz w:val="28"/>
          <w:szCs w:val="28"/>
        </w:rPr>
        <w:t>а т</w:t>
      </w:r>
      <w:r w:rsidRPr="00AD08BF">
        <w:rPr>
          <w:rFonts w:ascii="Times New Roman" w:hAnsi="Times New Roman" w:cs="Times New Roman"/>
          <w:sz w:val="28"/>
          <w:szCs w:val="28"/>
        </w:rPr>
        <w:t>акже результата, за предоставлением которого обратился заявитель.</w:t>
      </w:r>
    </w:p>
    <w:p w14:paraId="581F77F8" w14:textId="77777777" w:rsidR="005D1C91" w:rsidRPr="00AD08BF" w:rsidRDefault="005D1C91" w:rsidP="00AD08BF">
      <w:pPr>
        <w:pStyle w:val="a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A4A557C" w14:textId="77777777" w:rsidR="005D1C91" w:rsidRPr="00AD08BF" w:rsidRDefault="00CC489C" w:rsidP="00AD08BF">
      <w:pPr>
        <w:pStyle w:val="1"/>
        <w:spacing w:before="0" w:after="0"/>
        <w:ind w:firstLine="709"/>
        <w:jc w:val="center"/>
        <w:rPr>
          <w:rFonts w:cs="Times New Roman"/>
          <w:sz w:val="28"/>
          <w:szCs w:val="28"/>
        </w:rPr>
      </w:pPr>
      <w:bookmarkStart w:id="4" w:name="_Toc125717091"/>
      <w:bookmarkEnd w:id="4"/>
      <w:r w:rsidRPr="00AD08BF">
        <w:rPr>
          <w:rFonts w:cs="Times New Roman"/>
          <w:sz w:val="28"/>
          <w:szCs w:val="28"/>
          <w:lang w:val="en-US"/>
        </w:rPr>
        <w:t>II</w:t>
      </w:r>
      <w:r w:rsidRPr="00AD08BF">
        <w:rPr>
          <w:rFonts w:cs="Times New Roman"/>
          <w:sz w:val="28"/>
          <w:szCs w:val="28"/>
        </w:rPr>
        <w:t>. Стандарт предоставления Услуги</w:t>
      </w:r>
    </w:p>
    <w:p w14:paraId="20BE6192" w14:textId="77777777" w:rsidR="005D1C91" w:rsidRPr="00AD08BF" w:rsidRDefault="005D1C91" w:rsidP="00AD08BF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B1EA9E" w14:textId="77777777" w:rsidR="005D1C91" w:rsidRPr="00AD08BF" w:rsidRDefault="00CC489C" w:rsidP="00AD08BF">
      <w:pPr>
        <w:pStyle w:val="2"/>
        <w:spacing w:before="0" w:after="0"/>
        <w:ind w:firstLine="709"/>
        <w:jc w:val="center"/>
        <w:rPr>
          <w:rFonts w:cs="Times New Roman"/>
          <w:sz w:val="28"/>
          <w:szCs w:val="28"/>
        </w:rPr>
      </w:pPr>
      <w:bookmarkStart w:id="5" w:name="_Toc125717092"/>
      <w:bookmarkEnd w:id="5"/>
      <w:r w:rsidRPr="00AD08BF">
        <w:rPr>
          <w:rFonts w:cs="Times New Roman"/>
          <w:sz w:val="28"/>
          <w:szCs w:val="28"/>
        </w:rPr>
        <w:t>3. Наименование Услуги</w:t>
      </w:r>
    </w:p>
    <w:p w14:paraId="3E827B4D" w14:textId="77777777" w:rsidR="005D1C91" w:rsidRPr="00AD08BF" w:rsidRDefault="005D1C91" w:rsidP="00AD08BF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EC112E3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3.1. Услуга «Подача заявлений на участие в едином государственном экзамене и основном государственном экзамене».</w:t>
      </w:r>
    </w:p>
    <w:p w14:paraId="3FFE671B" w14:textId="77777777" w:rsidR="005D1C91" w:rsidRPr="00AD08BF" w:rsidRDefault="005D1C91" w:rsidP="00AD08BF">
      <w:pPr>
        <w:pStyle w:val="a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DC64C14" w14:textId="77777777" w:rsidR="005D1C91" w:rsidRPr="00AD08BF" w:rsidRDefault="00CC489C" w:rsidP="00AD08BF">
      <w:pPr>
        <w:pStyle w:val="2"/>
        <w:spacing w:before="0" w:after="0"/>
        <w:ind w:firstLine="709"/>
        <w:jc w:val="center"/>
        <w:rPr>
          <w:rFonts w:cs="Times New Roman"/>
          <w:sz w:val="28"/>
          <w:szCs w:val="28"/>
        </w:rPr>
      </w:pPr>
      <w:bookmarkStart w:id="6" w:name="_Toc125717093"/>
      <w:bookmarkEnd w:id="6"/>
      <w:r w:rsidRPr="00AD08BF">
        <w:rPr>
          <w:rFonts w:cs="Times New Roman"/>
          <w:sz w:val="28"/>
          <w:szCs w:val="28"/>
        </w:rPr>
        <w:t xml:space="preserve">4. Наименование </w:t>
      </w:r>
      <w:r w:rsidR="00B94B4C" w:rsidRPr="00AD08BF">
        <w:rPr>
          <w:rFonts w:cs="Times New Roman"/>
          <w:sz w:val="28"/>
          <w:szCs w:val="28"/>
        </w:rPr>
        <w:t>организации</w:t>
      </w:r>
      <w:r w:rsidRPr="00AD08BF">
        <w:rPr>
          <w:rFonts w:cs="Times New Roman"/>
          <w:sz w:val="28"/>
          <w:szCs w:val="28"/>
        </w:rPr>
        <w:t>, предоставляюще</w:t>
      </w:r>
      <w:r w:rsidR="00B94B4C" w:rsidRPr="00AD08BF">
        <w:rPr>
          <w:rFonts w:cs="Times New Roman"/>
          <w:sz w:val="28"/>
          <w:szCs w:val="28"/>
        </w:rPr>
        <w:t>й</w:t>
      </w:r>
      <w:r w:rsidRPr="00AD08BF">
        <w:rPr>
          <w:rFonts w:cs="Times New Roman"/>
          <w:sz w:val="28"/>
          <w:szCs w:val="28"/>
        </w:rPr>
        <w:t xml:space="preserve"> Услугу</w:t>
      </w:r>
    </w:p>
    <w:p w14:paraId="5B6169DD" w14:textId="77777777" w:rsidR="005D1C91" w:rsidRPr="00AD08BF" w:rsidRDefault="005D1C91" w:rsidP="00AD08BF">
      <w:pPr>
        <w:pStyle w:val="a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32731E1" w14:textId="4EB6B38F" w:rsidR="00F6213A" w:rsidRPr="00AD08BF" w:rsidRDefault="00CC489C" w:rsidP="00AD08BF">
      <w:pPr>
        <w:pStyle w:val="a0"/>
        <w:spacing w:after="0" w:line="240" w:lineRule="auto"/>
        <w:ind w:firstLine="709"/>
        <w:jc w:val="both"/>
        <w:rPr>
          <w:rStyle w:val="20"/>
          <w:rFonts w:cs="Times New Roman"/>
          <w:b w:val="0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4.1. Органом местного самоуправления муниципального образования Московской области,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ответственным за предоставление Услуги, является </w:t>
      </w:r>
      <w:bookmarkStart w:id="7" w:name="_Hlk185334773"/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</w:t>
      </w:r>
      <w:bookmarkEnd w:id="7"/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Раменского</w:t>
      </w:r>
      <w:r w:rsidR="00C34C1C" w:rsidRPr="00AD08BF">
        <w:rPr>
          <w:rFonts w:ascii="Times New Roman" w:hAnsi="Times New Roman" w:cs="Times New Roman"/>
          <w:sz w:val="28"/>
          <w:szCs w:val="28"/>
        </w:rPr>
        <w:t xml:space="preserve"> </w:t>
      </w:r>
      <w:r w:rsidR="00334B65">
        <w:rPr>
          <w:rFonts w:ascii="Times New Roman" w:hAnsi="Times New Roman" w:cs="Times New Roman"/>
          <w:sz w:val="28"/>
          <w:szCs w:val="28"/>
        </w:rPr>
        <w:t>муниципального</w:t>
      </w:r>
      <w:r w:rsidR="0085691C" w:rsidRPr="00AD08BF">
        <w:rPr>
          <w:rFonts w:ascii="Times New Roman" w:hAnsi="Times New Roman" w:cs="Times New Roman"/>
          <w:sz w:val="28"/>
          <w:szCs w:val="28"/>
        </w:rPr>
        <w:t xml:space="preserve"> </w:t>
      </w:r>
      <w:r w:rsidR="00C34C1C" w:rsidRPr="00AD08BF">
        <w:rPr>
          <w:rFonts w:ascii="Times New Roman" w:hAnsi="Times New Roman" w:cs="Times New Roman"/>
          <w:sz w:val="28"/>
          <w:szCs w:val="28"/>
        </w:rPr>
        <w:t>округа</w:t>
      </w:r>
      <w:r w:rsidRPr="00AD08BF">
        <w:rPr>
          <w:rStyle w:val="20"/>
          <w:rFonts w:cs="Times New Roman"/>
          <w:b w:val="0"/>
          <w:sz w:val="28"/>
          <w:szCs w:val="28"/>
        </w:rPr>
        <w:t>.</w:t>
      </w:r>
    </w:p>
    <w:p w14:paraId="51B16279" w14:textId="26D9DC30" w:rsidR="00D34586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4.2. </w:t>
      </w:r>
      <w:r w:rsidR="004A062E" w:rsidRPr="00AD08BF">
        <w:rPr>
          <w:rFonts w:ascii="Times New Roman" w:hAnsi="Times New Roman" w:cs="Times New Roman"/>
          <w:sz w:val="28"/>
          <w:szCs w:val="28"/>
        </w:rPr>
        <w:t>Непосредственное предоставление</w:t>
      </w:r>
      <w:r w:rsidR="00D34586" w:rsidRPr="00AD08BF">
        <w:rPr>
          <w:rFonts w:ascii="Times New Roman" w:hAnsi="Times New Roman" w:cs="Times New Roman"/>
          <w:sz w:val="28"/>
          <w:szCs w:val="28"/>
        </w:rPr>
        <w:t xml:space="preserve"> Услуги осуществляется Организацией, за исключением случа</w:t>
      </w:r>
      <w:r w:rsidR="004A062E" w:rsidRPr="00AD08BF">
        <w:rPr>
          <w:rFonts w:ascii="Times New Roman" w:hAnsi="Times New Roman" w:cs="Times New Roman"/>
          <w:sz w:val="28"/>
          <w:szCs w:val="28"/>
        </w:rPr>
        <w:t>ев</w:t>
      </w:r>
      <w:r w:rsidR="00D34586" w:rsidRPr="00AD08BF">
        <w:rPr>
          <w:rFonts w:ascii="Times New Roman" w:hAnsi="Times New Roman" w:cs="Times New Roman"/>
          <w:sz w:val="28"/>
          <w:szCs w:val="28"/>
        </w:rPr>
        <w:t>, предусмотренн</w:t>
      </w:r>
      <w:r w:rsidR="004A062E" w:rsidRPr="00AD08BF">
        <w:rPr>
          <w:rFonts w:ascii="Times New Roman" w:hAnsi="Times New Roman" w:cs="Times New Roman"/>
          <w:sz w:val="28"/>
          <w:szCs w:val="28"/>
        </w:rPr>
        <w:t>ых</w:t>
      </w:r>
      <w:r w:rsidR="00D34586" w:rsidRPr="00AD08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34586" w:rsidRPr="00AD08BF">
        <w:rPr>
          <w:rFonts w:ascii="Times New Roman" w:hAnsi="Times New Roman" w:cs="Times New Roman"/>
          <w:sz w:val="28"/>
          <w:szCs w:val="28"/>
        </w:rPr>
        <w:t>п.</w:t>
      </w:r>
      <w:r w:rsidR="004A062E" w:rsidRPr="00AD08BF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4A062E" w:rsidRPr="00AD08BF">
        <w:rPr>
          <w:rFonts w:ascii="Times New Roman" w:hAnsi="Times New Roman" w:cs="Times New Roman"/>
          <w:sz w:val="28"/>
          <w:szCs w:val="28"/>
        </w:rPr>
        <w:t>.</w:t>
      </w:r>
      <w:r w:rsidR="00D34586" w:rsidRPr="00AD08BF">
        <w:rPr>
          <w:rFonts w:ascii="Times New Roman" w:hAnsi="Times New Roman" w:cs="Times New Roman"/>
          <w:sz w:val="28"/>
          <w:szCs w:val="28"/>
        </w:rPr>
        <w:t xml:space="preserve"> </w:t>
      </w:r>
      <w:r w:rsidR="004A062E"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17.1.1.1.3. - 17.1.1.1.5. </w:t>
      </w:r>
      <w:r w:rsidR="00D34586" w:rsidRPr="00AD08BF">
        <w:rPr>
          <w:rFonts w:ascii="Times New Roman" w:hAnsi="Times New Roman" w:cs="Times New Roman"/>
          <w:sz w:val="28"/>
          <w:szCs w:val="28"/>
        </w:rPr>
        <w:t>подраздела 1</w:t>
      </w:r>
      <w:r w:rsidR="004A062E" w:rsidRPr="00AD08BF">
        <w:rPr>
          <w:rFonts w:ascii="Times New Roman" w:hAnsi="Times New Roman" w:cs="Times New Roman"/>
          <w:sz w:val="28"/>
          <w:szCs w:val="28"/>
        </w:rPr>
        <w:t>7</w:t>
      </w:r>
      <w:r w:rsidR="00E71175" w:rsidRPr="00AD08BF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D34586" w:rsidRPr="00AD08BF">
        <w:rPr>
          <w:rFonts w:ascii="Times New Roman" w:hAnsi="Times New Roman" w:cs="Times New Roman"/>
          <w:sz w:val="28"/>
          <w:szCs w:val="28"/>
        </w:rPr>
        <w:t xml:space="preserve"> -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</w:t>
      </w:r>
      <w:r w:rsidR="00D34586" w:rsidRPr="00AD08BF">
        <w:rPr>
          <w:rFonts w:ascii="Times New Roman" w:hAnsi="Times New Roman" w:cs="Times New Roman"/>
          <w:sz w:val="28"/>
          <w:szCs w:val="28"/>
        </w:rPr>
        <w:t>.</w:t>
      </w:r>
    </w:p>
    <w:p w14:paraId="1D1B9EB7" w14:textId="77777777" w:rsidR="00CC489C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Toc125717094"/>
      <w:bookmarkEnd w:id="8"/>
    </w:p>
    <w:p w14:paraId="47A49564" w14:textId="77777777" w:rsidR="005D1C91" w:rsidRPr="00AD08BF" w:rsidRDefault="00CC489C" w:rsidP="00AD08BF">
      <w:pPr>
        <w:pStyle w:val="2"/>
        <w:spacing w:before="0" w:after="0"/>
        <w:ind w:firstLine="709"/>
        <w:jc w:val="center"/>
        <w:rPr>
          <w:rFonts w:cs="Times New Roman"/>
          <w:sz w:val="28"/>
          <w:szCs w:val="28"/>
        </w:rPr>
      </w:pPr>
      <w:r w:rsidRPr="00AD08BF">
        <w:rPr>
          <w:rFonts w:cs="Times New Roman"/>
          <w:sz w:val="28"/>
          <w:szCs w:val="28"/>
        </w:rPr>
        <w:t>5. Результат предоставления Услуги</w:t>
      </w:r>
    </w:p>
    <w:p w14:paraId="1003FF0A" w14:textId="77777777" w:rsidR="005D1C91" w:rsidRPr="00AD08BF" w:rsidRDefault="005D1C91" w:rsidP="00AD08BF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5BD0B8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5.1. Результатом предоставления Услуги является:</w:t>
      </w:r>
    </w:p>
    <w:p w14:paraId="5162CB28" w14:textId="448643A1" w:rsidR="00A60099" w:rsidRPr="00AD08BF" w:rsidRDefault="00A60099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5.1.1. </w:t>
      </w:r>
      <w:r w:rsidR="00FD7323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о предоставлении Услуги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 виде</w:t>
      </w:r>
      <w:r w:rsidR="00FD7323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документа «Решение о предоставлении Услуги «Подача заявления на участие в едином государственном экзамене и основном государственном экзамене»», который оформляется в соответствии с Приложением </w:t>
      </w:r>
      <w:r w:rsidR="00647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 к</w:t>
      </w:r>
      <w:r w:rsidR="00641C91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Регламенту.</w:t>
      </w:r>
    </w:p>
    <w:p w14:paraId="56188CBB" w14:textId="6DDD4CE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  <w:szCs w:val="28"/>
        </w:rPr>
        <w:t>5.1.2. Решение об отказе в предоставлении Услуги в виде документа, который оформляется в соответствии с Прило</w:t>
      </w:r>
      <w:r w:rsidR="00641C91" w:rsidRPr="00AD08BF">
        <w:rPr>
          <w:rFonts w:ascii="Times New Roman" w:hAnsi="Times New Roman" w:cs="Times New Roman"/>
          <w:sz w:val="28"/>
          <w:szCs w:val="28"/>
        </w:rPr>
        <w:t xml:space="preserve">жением </w:t>
      </w:r>
      <w:r w:rsidR="00647018">
        <w:rPr>
          <w:rFonts w:ascii="Times New Roman" w:hAnsi="Times New Roman" w:cs="Times New Roman"/>
          <w:sz w:val="28"/>
          <w:szCs w:val="28"/>
        </w:rPr>
        <w:t xml:space="preserve">№ </w:t>
      </w:r>
      <w:r w:rsidR="00641C91" w:rsidRPr="00AD08BF">
        <w:rPr>
          <w:rFonts w:ascii="Times New Roman" w:hAnsi="Times New Roman" w:cs="Times New Roman"/>
          <w:sz w:val="28"/>
          <w:szCs w:val="28"/>
        </w:rPr>
        <w:t xml:space="preserve">2 к </w:t>
      </w:r>
      <w:r w:rsidRPr="00AD08BF">
        <w:rPr>
          <w:rFonts w:ascii="Times New Roman" w:hAnsi="Times New Roman" w:cs="Times New Roman"/>
          <w:sz w:val="28"/>
          <w:szCs w:val="28"/>
        </w:rPr>
        <w:t>Р</w:t>
      </w:r>
      <w:r w:rsidR="00641C91" w:rsidRPr="00AD08BF">
        <w:rPr>
          <w:rFonts w:ascii="Times New Roman" w:hAnsi="Times New Roman" w:cs="Times New Roman"/>
          <w:sz w:val="28"/>
          <w:szCs w:val="28"/>
        </w:rPr>
        <w:t>егламенту</w:t>
      </w:r>
      <w:r w:rsidRPr="00AD08BF">
        <w:rPr>
          <w:rFonts w:ascii="Times New Roman" w:hAnsi="Times New Roman" w:cs="Times New Roman"/>
          <w:sz w:val="28"/>
          <w:szCs w:val="28"/>
        </w:rPr>
        <w:t>.</w:t>
      </w:r>
    </w:p>
    <w:p w14:paraId="06DBBB8D" w14:textId="77777777" w:rsidR="00A60099" w:rsidRPr="00AD08BF" w:rsidRDefault="00A60099" w:rsidP="00AD08BF">
      <w:pPr>
        <w:pStyle w:val="a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5.2. 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III Регламента:</w:t>
      </w:r>
    </w:p>
    <w:p w14:paraId="36B6CCFE" w14:textId="1AE4BE96" w:rsidR="00A60099" w:rsidRPr="00AD08BF" w:rsidRDefault="00A60099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5.2.1.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 электронного документа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кабинет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РПГУ. Результат предоставления Услуги (независимо от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принятого решения) направляется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его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подписания заявителю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кабинет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РПГУ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виде электронного документа, подписанного усиленной квалифицированной электронной подписью уполномоченного должностного лица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. Дополнительно заявителю обеспечена возможность получения результата предоставления Услуги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любом МФЦ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пределах территории Московской области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виде распечатанного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бумажном носителе экземпляра электронного документа.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этом случае работником МФЦ распечатывается из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Модуля МФЦ ЕИС ОУ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печатью МФЦ;</w:t>
      </w:r>
    </w:p>
    <w:p w14:paraId="1DE2EBAA" w14:textId="20008899" w:rsidR="00A60099" w:rsidRPr="00AD08BF" w:rsidRDefault="00A60099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5.2.2.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лично в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</w:t>
      </w:r>
      <w:r w:rsidR="00C34C1C" w:rsidRPr="00AD08BF">
        <w:rPr>
          <w:rFonts w:ascii="Times New Roman" w:hAnsi="Times New Roman" w:cs="Times New Roman"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sz w:val="28"/>
          <w:szCs w:val="28"/>
        </w:rPr>
        <w:t>/Организаци</w:t>
      </w:r>
      <w:r w:rsidR="00C34C1C" w:rsidRPr="00AD08BF">
        <w:rPr>
          <w:rFonts w:ascii="Times New Roman" w:hAnsi="Times New Roman" w:cs="Times New Roman"/>
          <w:sz w:val="28"/>
          <w:szCs w:val="28"/>
        </w:rPr>
        <w:t>ю</w:t>
      </w:r>
      <w:r w:rsidRPr="00AD08BF">
        <w:rPr>
          <w:rFonts w:ascii="Times New Roman" w:hAnsi="Times New Roman" w:cs="Times New Roman"/>
          <w:sz w:val="28"/>
          <w:szCs w:val="28"/>
        </w:rPr>
        <w:t xml:space="preserve"> в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виде распечатанного на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 xml:space="preserve"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образованию</w:t>
      </w:r>
      <w:r w:rsidR="00C34C1C" w:rsidRPr="00AD08BF">
        <w:rPr>
          <w:rFonts w:ascii="Times New Roman" w:hAnsi="Times New Roman" w:cs="Times New Roman"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sz w:val="28"/>
          <w:szCs w:val="28"/>
        </w:rPr>
        <w:t>/Организацию;</w:t>
      </w:r>
    </w:p>
    <w:p w14:paraId="2577A5DC" w14:textId="77777777" w:rsidR="00A60099" w:rsidRPr="00AD08BF" w:rsidRDefault="00A60099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5.2.3.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 электронной почте либо почтовым отправлением в зависимости от способа обращения за предоставлением Услуги.</w:t>
      </w:r>
    </w:p>
    <w:p w14:paraId="7A22BF3C" w14:textId="77777777" w:rsidR="005D1C91" w:rsidRPr="00AD08BF" w:rsidRDefault="00A60099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5.3. Результат предоставления Услуги (независимо от принятого решения) направляется Заявителю в Личный кабинет на РПГУ в форме электронного документа, подписанного усиленной квалифицированной электронной подписью, в срок не позднее 5 рабочих дней со дня регистрации запроса.</w:t>
      </w:r>
    </w:p>
    <w:p w14:paraId="220F6A98" w14:textId="77777777" w:rsidR="00614A88" w:rsidRPr="00AD08BF" w:rsidRDefault="00614A88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78FE31" w14:textId="77777777" w:rsidR="005D1C91" w:rsidRPr="00AD08BF" w:rsidRDefault="00CC489C" w:rsidP="00AD08BF">
      <w:pPr>
        <w:pStyle w:val="2"/>
        <w:spacing w:before="0" w:after="0"/>
        <w:ind w:firstLine="709"/>
        <w:jc w:val="center"/>
        <w:rPr>
          <w:rFonts w:cs="Times New Roman"/>
          <w:sz w:val="28"/>
          <w:szCs w:val="28"/>
        </w:rPr>
      </w:pPr>
      <w:bookmarkStart w:id="9" w:name="_Toc125717095"/>
      <w:bookmarkEnd w:id="9"/>
      <w:r w:rsidRPr="00AD08BF">
        <w:rPr>
          <w:rFonts w:cs="Times New Roman"/>
          <w:sz w:val="28"/>
          <w:szCs w:val="28"/>
        </w:rPr>
        <w:t>6. Срок предоставления Услуги</w:t>
      </w:r>
    </w:p>
    <w:p w14:paraId="70BC87BF" w14:textId="77777777" w:rsidR="005D1C91" w:rsidRPr="00AD08BF" w:rsidRDefault="005D1C91" w:rsidP="00AD08BF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BB0A473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6.1. Срок предоставления Услуги определяется для каждого варианта и приведен в их описании, которое содержится в разделе III Р</w:t>
      </w:r>
      <w:r w:rsidR="00614A88" w:rsidRPr="00AD08BF">
        <w:rPr>
          <w:rFonts w:ascii="Times New Roman" w:hAnsi="Times New Roman" w:cs="Times New Roman"/>
          <w:sz w:val="28"/>
          <w:szCs w:val="28"/>
        </w:rPr>
        <w:t>егламента</w:t>
      </w:r>
      <w:r w:rsidRPr="00AD08BF">
        <w:rPr>
          <w:rFonts w:ascii="Times New Roman" w:hAnsi="Times New Roman" w:cs="Times New Roman"/>
          <w:sz w:val="28"/>
          <w:szCs w:val="28"/>
        </w:rPr>
        <w:t>.</w:t>
      </w:r>
    </w:p>
    <w:p w14:paraId="12A17F36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6.2. Максимальный срок предоставления Услуги определяется для каждого варианта и приведен в их описании, ко</w:t>
      </w:r>
      <w:r w:rsidR="00614A88" w:rsidRPr="00AD08BF">
        <w:rPr>
          <w:rFonts w:ascii="Times New Roman" w:hAnsi="Times New Roman" w:cs="Times New Roman"/>
          <w:sz w:val="28"/>
          <w:szCs w:val="28"/>
        </w:rPr>
        <w:t xml:space="preserve">торое содержится в разделе III </w:t>
      </w:r>
      <w:r w:rsidRPr="00AD08BF">
        <w:rPr>
          <w:rFonts w:ascii="Times New Roman" w:hAnsi="Times New Roman" w:cs="Times New Roman"/>
          <w:sz w:val="28"/>
          <w:szCs w:val="28"/>
        </w:rPr>
        <w:t>Р</w:t>
      </w:r>
      <w:r w:rsidR="00614A88" w:rsidRPr="00AD08BF">
        <w:rPr>
          <w:rFonts w:ascii="Times New Roman" w:hAnsi="Times New Roman" w:cs="Times New Roman"/>
          <w:sz w:val="28"/>
          <w:szCs w:val="28"/>
        </w:rPr>
        <w:t>егламента</w:t>
      </w:r>
      <w:r w:rsidRPr="00AD08BF">
        <w:rPr>
          <w:rFonts w:ascii="Times New Roman" w:hAnsi="Times New Roman" w:cs="Times New Roman"/>
          <w:sz w:val="28"/>
          <w:szCs w:val="28"/>
        </w:rPr>
        <w:t>.</w:t>
      </w:r>
    </w:p>
    <w:p w14:paraId="5899ED44" w14:textId="77777777" w:rsidR="005D1C91" w:rsidRPr="00AD08BF" w:rsidRDefault="005D1C91" w:rsidP="00AD08BF">
      <w:pPr>
        <w:pStyle w:val="a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43041D1" w14:textId="77777777" w:rsidR="005D1C91" w:rsidRPr="00AD08BF" w:rsidRDefault="00CC489C" w:rsidP="00AD08BF">
      <w:pPr>
        <w:pStyle w:val="2"/>
        <w:spacing w:before="0" w:after="0"/>
        <w:ind w:firstLine="709"/>
        <w:jc w:val="center"/>
        <w:rPr>
          <w:rFonts w:cs="Times New Roman"/>
          <w:sz w:val="28"/>
          <w:szCs w:val="28"/>
        </w:rPr>
      </w:pPr>
      <w:bookmarkStart w:id="10" w:name="_Toc125717096"/>
      <w:bookmarkEnd w:id="10"/>
      <w:r w:rsidRPr="00AD08BF">
        <w:rPr>
          <w:rFonts w:cs="Times New Roman"/>
          <w:sz w:val="28"/>
          <w:szCs w:val="28"/>
        </w:rPr>
        <w:t>7. Правовые основания для предоставления Услуги</w:t>
      </w:r>
    </w:p>
    <w:p w14:paraId="6A59A8EB" w14:textId="77777777" w:rsidR="005D1C91" w:rsidRPr="00AD08BF" w:rsidRDefault="005D1C91" w:rsidP="00AD08BF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CB22FD8" w14:textId="5DDC3CD1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7.1. 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 порядке досудебного (внесудебного) обжалования решений и действий (бездействия)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</w:t>
      </w:r>
      <w:r w:rsidR="00C34C1C" w:rsidRPr="00AD08BF">
        <w:rPr>
          <w:rFonts w:ascii="Times New Roman" w:hAnsi="Times New Roman" w:cs="Times New Roman"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sz w:val="28"/>
          <w:szCs w:val="28"/>
        </w:rPr>
        <w:t>/Организации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,</w:t>
      </w:r>
      <w:r w:rsidRPr="00AD08BF">
        <w:rPr>
          <w:rFonts w:ascii="Times New Roman" w:hAnsi="Times New Roman" w:cs="Times New Roman"/>
          <w:sz w:val="28"/>
          <w:szCs w:val="28"/>
        </w:rPr>
        <w:t xml:space="preserve"> МФЦ, а также их должностных лиц, муниципальных служащих, работников размещены на официальном сайте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</w:t>
      </w:r>
      <w:r w:rsidR="00A60173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0173" w:rsidRPr="00AD08BF">
        <w:rPr>
          <w:rFonts w:ascii="Times New Roman" w:hAnsi="Times New Roman" w:cs="Times New Roman"/>
          <w:sz w:val="28"/>
          <w:szCs w:val="28"/>
        </w:rPr>
        <w:t>(https://ramkomitet.edumsko.ru)</w:t>
      </w:r>
      <w:r w:rsidR="004A1B62" w:rsidRPr="00AD08BF">
        <w:rPr>
          <w:rFonts w:ascii="Times New Roman" w:hAnsi="Times New Roman" w:cs="Times New Roman"/>
          <w:sz w:val="28"/>
          <w:szCs w:val="28"/>
        </w:rPr>
        <w:t xml:space="preserve">, образовательных организаций Раменского </w:t>
      </w:r>
      <w:r w:rsidR="00C36EF6" w:rsidRPr="00AD08BF">
        <w:rPr>
          <w:rFonts w:ascii="Times New Roman" w:hAnsi="Times New Roman" w:cs="Times New Roman"/>
          <w:sz w:val="28"/>
          <w:szCs w:val="28"/>
        </w:rPr>
        <w:t>муниципального</w:t>
      </w:r>
      <w:r w:rsidR="004A1B62" w:rsidRPr="00AD08BF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AD08BF">
        <w:rPr>
          <w:rFonts w:ascii="Times New Roman" w:hAnsi="Times New Roman" w:cs="Times New Roman"/>
          <w:sz w:val="28"/>
          <w:szCs w:val="28"/>
        </w:rPr>
        <w:t xml:space="preserve"> </w:t>
      </w:r>
      <w:r w:rsidR="00A60173" w:rsidRPr="00AD08BF">
        <w:rPr>
          <w:rFonts w:ascii="Times New Roman" w:hAnsi="Times New Roman" w:cs="Times New Roman"/>
          <w:sz w:val="28"/>
          <w:szCs w:val="28"/>
        </w:rPr>
        <w:t>(</w:t>
      </w:r>
      <w:r w:rsidR="00A60173" w:rsidRPr="00AD08B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https://eduface.ru/sites/list/mun/52</w:t>
      </w:r>
      <w:r w:rsidRPr="00AD08BF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>)</w:t>
      </w:r>
      <w:r w:rsidRPr="00AD08BF">
        <w:rPr>
          <w:rFonts w:ascii="Times New Roman" w:hAnsi="Times New Roman" w:cs="Times New Roman"/>
          <w:sz w:val="28"/>
          <w:szCs w:val="28"/>
        </w:rPr>
        <w:t>, а также на РПГУ. Перечень нормативных правовых актов Российской Федерации, нормативных правовых актов Московской области дополнительно приведен в Приложен</w:t>
      </w:r>
      <w:r w:rsidR="00614A88" w:rsidRPr="00AD08BF">
        <w:rPr>
          <w:rFonts w:ascii="Times New Roman" w:hAnsi="Times New Roman" w:cs="Times New Roman"/>
          <w:sz w:val="28"/>
          <w:szCs w:val="28"/>
        </w:rPr>
        <w:t>ии </w:t>
      </w:r>
      <w:r w:rsidR="00647018">
        <w:rPr>
          <w:rFonts w:ascii="Times New Roman" w:hAnsi="Times New Roman" w:cs="Times New Roman"/>
          <w:sz w:val="28"/>
          <w:szCs w:val="28"/>
        </w:rPr>
        <w:t xml:space="preserve">№ </w:t>
      </w:r>
      <w:r w:rsidR="00614A88" w:rsidRPr="00AD08BF">
        <w:rPr>
          <w:rFonts w:ascii="Times New Roman" w:hAnsi="Times New Roman" w:cs="Times New Roman"/>
          <w:sz w:val="28"/>
          <w:szCs w:val="28"/>
        </w:rPr>
        <w:t xml:space="preserve">3 к </w:t>
      </w:r>
      <w:r w:rsidRPr="00AD08BF">
        <w:rPr>
          <w:rFonts w:ascii="Times New Roman" w:hAnsi="Times New Roman" w:cs="Times New Roman"/>
          <w:sz w:val="28"/>
          <w:szCs w:val="28"/>
        </w:rPr>
        <w:t>Р</w:t>
      </w:r>
      <w:r w:rsidR="00614A88" w:rsidRPr="00AD08BF">
        <w:rPr>
          <w:rFonts w:ascii="Times New Roman" w:hAnsi="Times New Roman" w:cs="Times New Roman"/>
          <w:sz w:val="28"/>
          <w:szCs w:val="28"/>
        </w:rPr>
        <w:t>егламенту</w:t>
      </w:r>
      <w:r w:rsidRPr="00AD08BF">
        <w:rPr>
          <w:rFonts w:ascii="Times New Roman" w:hAnsi="Times New Roman" w:cs="Times New Roman"/>
          <w:sz w:val="28"/>
          <w:szCs w:val="28"/>
        </w:rPr>
        <w:t>.</w:t>
      </w:r>
    </w:p>
    <w:p w14:paraId="2AE2173C" w14:textId="77777777" w:rsidR="005D1C91" w:rsidRPr="00AD08BF" w:rsidRDefault="005D1C91" w:rsidP="00AD08BF">
      <w:pPr>
        <w:pStyle w:val="a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EA22141" w14:textId="77777777" w:rsidR="005D1C91" w:rsidRPr="00AD08BF" w:rsidRDefault="00CC489C" w:rsidP="00AD08BF">
      <w:pPr>
        <w:pStyle w:val="2"/>
        <w:spacing w:before="0" w:after="0"/>
        <w:ind w:firstLine="709"/>
        <w:jc w:val="center"/>
        <w:rPr>
          <w:rFonts w:cs="Times New Roman"/>
          <w:sz w:val="28"/>
          <w:szCs w:val="28"/>
        </w:rPr>
      </w:pPr>
      <w:bookmarkStart w:id="11" w:name="_Toc125717097"/>
      <w:bookmarkEnd w:id="11"/>
      <w:r w:rsidRPr="00AD08BF">
        <w:rPr>
          <w:rFonts w:cs="Times New Roman"/>
          <w:sz w:val="28"/>
          <w:szCs w:val="28"/>
        </w:rPr>
        <w:t>8. Исчерпывающий перечень документов, необходимых для предоставления Услуги</w:t>
      </w:r>
    </w:p>
    <w:p w14:paraId="6CE286E3" w14:textId="77777777" w:rsidR="005D1C91" w:rsidRPr="00AD08BF" w:rsidRDefault="005D1C91" w:rsidP="00AD08BF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95DAF38" w14:textId="77777777" w:rsidR="00614A88" w:rsidRPr="00AD08BF" w:rsidRDefault="00614A88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8.1. Исчерпывающий перечень документов, необходимых в соответствии с законодательными и иными нормативными правовыми актами Российской Федерации, нормативными правовыми актами Московской области для 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 также способы подачи запроса и документов, необходимых для предоставления Услуги, и требования к их представлению определяются для каждого варианта и приводятся в их описании, которое содержится в разделе III Регламента.</w:t>
      </w:r>
    </w:p>
    <w:p w14:paraId="2A17E1D2" w14:textId="77777777" w:rsidR="005D1C91" w:rsidRPr="00AD08BF" w:rsidRDefault="005D1C91" w:rsidP="00AD08BF">
      <w:pPr>
        <w:pStyle w:val="a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13EED08" w14:textId="77777777" w:rsidR="005D1C91" w:rsidRPr="00AD08BF" w:rsidRDefault="00CC489C" w:rsidP="00AD08BF">
      <w:pPr>
        <w:pStyle w:val="2"/>
        <w:spacing w:before="0" w:after="0"/>
        <w:ind w:firstLine="709"/>
        <w:jc w:val="center"/>
        <w:rPr>
          <w:rFonts w:cs="Times New Roman"/>
          <w:sz w:val="28"/>
          <w:szCs w:val="28"/>
        </w:rPr>
      </w:pPr>
      <w:bookmarkStart w:id="12" w:name="_Toc125717098"/>
      <w:bookmarkEnd w:id="12"/>
      <w:r w:rsidRPr="00AD08BF">
        <w:rPr>
          <w:rFonts w:cs="Times New Roman"/>
          <w:sz w:val="28"/>
          <w:szCs w:val="28"/>
        </w:rPr>
        <w:t>9. Исчерпывающий перечень оснований для отказа</w:t>
      </w:r>
    </w:p>
    <w:p w14:paraId="16185182" w14:textId="77777777" w:rsidR="005D1C91" w:rsidRPr="00AD08BF" w:rsidRDefault="00CC489C" w:rsidP="00AD08BF">
      <w:pPr>
        <w:pStyle w:val="2"/>
        <w:spacing w:before="0" w:after="0"/>
        <w:ind w:firstLine="709"/>
        <w:jc w:val="center"/>
        <w:rPr>
          <w:rFonts w:cs="Times New Roman"/>
          <w:sz w:val="28"/>
          <w:szCs w:val="28"/>
        </w:rPr>
      </w:pPr>
      <w:r w:rsidRPr="00AD08BF">
        <w:rPr>
          <w:rFonts w:cs="Times New Roman"/>
          <w:sz w:val="28"/>
          <w:szCs w:val="28"/>
        </w:rPr>
        <w:t>в приеме документов, необходимых для предоставления Услуги</w:t>
      </w:r>
    </w:p>
    <w:p w14:paraId="3DFB969C" w14:textId="77777777" w:rsidR="005D1C91" w:rsidRPr="00AD08BF" w:rsidRDefault="005D1C91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CDA2DB" w14:textId="77777777" w:rsidR="00614A88" w:rsidRPr="00AD08BF" w:rsidRDefault="00614A88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9.1. Исчерпывающий перечень оснований для отказа в приеме документов, необходимых для предоставления Услуги, определяется для каждого варианта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приводится в их описании, которое содержится в разделе III Регламента.</w:t>
      </w:r>
    </w:p>
    <w:p w14:paraId="26ED90A4" w14:textId="6516045A" w:rsidR="00614A88" w:rsidRPr="00AD08BF" w:rsidRDefault="00614A88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9.2. Решение об отказе в приеме документов, необходимых для предоставления Услуги, оформляется в соответствии с Приложением </w:t>
      </w:r>
      <w:r w:rsidR="00647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к Регламенту и предоставляется (направляется) заявителю в порядке, установленном в разделе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Регламента.</w:t>
      </w:r>
    </w:p>
    <w:p w14:paraId="02D29868" w14:textId="18B1D627" w:rsidR="004A062E" w:rsidRPr="00AD08BF" w:rsidRDefault="00614A88" w:rsidP="00AD08BF">
      <w:pPr>
        <w:pStyle w:val="a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9.3. Принятие решения об отказе в приеме документов, необходимых </w:t>
      </w:r>
      <w:r w:rsidR="00647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предоставления Услуги, не препятствует повторному обращению заявителя в 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предоставлением Услуги.</w:t>
      </w:r>
    </w:p>
    <w:p w14:paraId="642D836E" w14:textId="77777777" w:rsidR="00614A88" w:rsidRPr="00AD08BF" w:rsidRDefault="00614A88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17EEE7" w14:textId="77777777" w:rsidR="005D1C91" w:rsidRPr="00AD08BF" w:rsidRDefault="00CC489C" w:rsidP="00AD08BF">
      <w:pPr>
        <w:pStyle w:val="2"/>
        <w:spacing w:before="0" w:after="0"/>
        <w:ind w:firstLine="709"/>
        <w:jc w:val="center"/>
        <w:rPr>
          <w:rFonts w:cs="Times New Roman"/>
          <w:sz w:val="28"/>
          <w:szCs w:val="28"/>
        </w:rPr>
      </w:pPr>
      <w:bookmarkStart w:id="13" w:name="_Toc125717099_Копия_1"/>
      <w:bookmarkEnd w:id="13"/>
      <w:r w:rsidRPr="00AD08BF">
        <w:rPr>
          <w:rFonts w:cs="Times New Roman"/>
          <w:sz w:val="28"/>
          <w:szCs w:val="28"/>
        </w:rPr>
        <w:t>10. Исчерпывающий перечень оснований для приостановления</w:t>
      </w:r>
    </w:p>
    <w:p w14:paraId="4E34D987" w14:textId="77777777" w:rsidR="005D1C91" w:rsidRPr="00AD08BF" w:rsidRDefault="00CC489C" w:rsidP="00AD08BF">
      <w:pPr>
        <w:pStyle w:val="2"/>
        <w:spacing w:before="0" w:after="0"/>
        <w:ind w:firstLine="709"/>
        <w:jc w:val="center"/>
        <w:rPr>
          <w:rFonts w:cs="Times New Roman"/>
          <w:sz w:val="28"/>
          <w:szCs w:val="28"/>
        </w:rPr>
      </w:pPr>
      <w:r w:rsidRPr="00AD08BF">
        <w:rPr>
          <w:rFonts w:cs="Times New Roman"/>
          <w:sz w:val="28"/>
          <w:szCs w:val="28"/>
        </w:rPr>
        <w:t>предоставления Услуги или отказа в предоставлении Услуги</w:t>
      </w:r>
    </w:p>
    <w:p w14:paraId="5C89E011" w14:textId="77777777" w:rsidR="00F6213A" w:rsidRPr="00AD08BF" w:rsidRDefault="00F6213A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65C5B7" w14:textId="77777777" w:rsidR="00614A88" w:rsidRPr="00AD08BF" w:rsidRDefault="00614A88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10.1. Основания для приостановления предоставления Услуги отсутствуют.</w:t>
      </w:r>
    </w:p>
    <w:p w14:paraId="4B5ED9A4" w14:textId="2311A77D" w:rsidR="00614A88" w:rsidRPr="00AD08BF" w:rsidRDefault="00614A88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10.2. Исчерпывающий </w:t>
      </w:r>
      <w:r w:rsidR="00647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перечень оснований для отказа в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</w:t>
      </w:r>
      <w:r w:rsidR="00647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авлении Услуги определяется для каждого варианта и приводится в их описании, </w:t>
      </w:r>
      <w:r w:rsidR="006470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которое содержится в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разделе III Регламента.</w:t>
      </w:r>
    </w:p>
    <w:p w14:paraId="10D05274" w14:textId="7AF242D5" w:rsidR="00614A88" w:rsidRPr="00AD08BF" w:rsidRDefault="00614A88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10.3. Заявитель вправе отказаться от по</w:t>
      </w:r>
      <w:r w:rsidR="00647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лучения Услуги на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 заявления, написанного в свободной форме, направив его </w:t>
      </w:r>
      <w:r w:rsidR="00647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 адресу электронной почты или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обратившись в </w:t>
      </w:r>
      <w:r w:rsidR="00C34C1C" w:rsidRPr="00AD08BF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>Комитет по образованию/Организацию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</w:t>
      </w:r>
      <w:r w:rsidRPr="00AD08BF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>, работником 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принимается решение об отказе в предоставлении У</w:t>
      </w:r>
      <w:r w:rsidR="00647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слуги. Факт отказа заявителя от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 с приложением заявления и решения об отказе в предоставлении Услуги фиксируется в ВИС. Отказ от</w:t>
      </w:r>
      <w:r w:rsidR="007635FE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 не</w:t>
      </w:r>
      <w:r w:rsidR="007635FE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препятствует п</w:t>
      </w:r>
      <w:r w:rsidR="00647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овторному обращению заявителя в </w:t>
      </w:r>
      <w:r w:rsidR="00C34C1C" w:rsidRPr="00AD08B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ar-SA"/>
        </w:rPr>
        <w:t>Комитет по образованию/Организацию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 предоставлением Услуги.</w:t>
      </w:r>
    </w:p>
    <w:p w14:paraId="22F7F8DF" w14:textId="66851138" w:rsidR="00614A88" w:rsidRPr="00AD08BF" w:rsidRDefault="00614A88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10.4. Заявитель вправе повторно обратиться в 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 запросом после устранения оснований</w:t>
      </w:r>
      <w:r w:rsidRPr="00AD08B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для отказа в предоставлении Услуги.</w:t>
      </w:r>
    </w:p>
    <w:p w14:paraId="1E13367D" w14:textId="77777777" w:rsidR="005D1C91" w:rsidRPr="00AD08BF" w:rsidRDefault="005D1C91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1E2B15" w14:textId="77777777" w:rsidR="005D1C91" w:rsidRPr="00AD08BF" w:rsidRDefault="00CC489C" w:rsidP="00AD08BF">
      <w:pPr>
        <w:pStyle w:val="2"/>
        <w:spacing w:before="0" w:after="0"/>
        <w:ind w:firstLine="709"/>
        <w:jc w:val="center"/>
        <w:rPr>
          <w:rFonts w:cs="Times New Roman"/>
          <w:sz w:val="28"/>
          <w:szCs w:val="28"/>
        </w:rPr>
      </w:pPr>
      <w:bookmarkStart w:id="14" w:name="_Toc125717100"/>
      <w:bookmarkEnd w:id="14"/>
      <w:r w:rsidRPr="00AD08BF">
        <w:rPr>
          <w:rFonts w:cs="Times New Roman"/>
          <w:sz w:val="28"/>
          <w:szCs w:val="28"/>
        </w:rPr>
        <w:t>11. Размер платы, взимаемой с заявителя</w:t>
      </w:r>
      <w:r w:rsidR="007635FE" w:rsidRPr="00AD08BF">
        <w:rPr>
          <w:rFonts w:cs="Times New Roman"/>
          <w:sz w:val="28"/>
          <w:szCs w:val="28"/>
        </w:rPr>
        <w:t xml:space="preserve"> </w:t>
      </w:r>
      <w:r w:rsidRPr="00AD08BF">
        <w:rPr>
          <w:rFonts w:cs="Times New Roman"/>
          <w:sz w:val="28"/>
          <w:szCs w:val="28"/>
        </w:rPr>
        <w:t>при предоставлении Услуги, и способы ее взимания</w:t>
      </w:r>
    </w:p>
    <w:p w14:paraId="3A679E05" w14:textId="77777777" w:rsidR="00F6213A" w:rsidRPr="00AD08BF" w:rsidRDefault="00F6213A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1015C0" w14:textId="23A2D4E0" w:rsidR="00F6213A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11.1. Услуга предоставляется бесплатно.</w:t>
      </w:r>
    </w:p>
    <w:p w14:paraId="38CD5750" w14:textId="77777777" w:rsidR="000D6D30" w:rsidRPr="00AD08BF" w:rsidRDefault="000D6D30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1F32BB" w14:textId="77777777" w:rsidR="005D1C91" w:rsidRPr="00AD08BF" w:rsidRDefault="00CC489C" w:rsidP="00AD08BF">
      <w:pPr>
        <w:pStyle w:val="2"/>
        <w:spacing w:before="0" w:after="0"/>
        <w:ind w:firstLine="709"/>
        <w:jc w:val="center"/>
        <w:rPr>
          <w:rFonts w:cs="Times New Roman"/>
          <w:sz w:val="28"/>
          <w:szCs w:val="28"/>
        </w:rPr>
      </w:pPr>
      <w:bookmarkStart w:id="15" w:name="_Toc125717101"/>
      <w:bookmarkEnd w:id="15"/>
      <w:r w:rsidRPr="00AD08BF">
        <w:rPr>
          <w:rFonts w:cs="Times New Roman"/>
          <w:sz w:val="28"/>
          <w:szCs w:val="28"/>
        </w:rPr>
        <w:t>12. Максимальный срок ожидания в очереди при подаче заявителем запроса и при получении результата предоставления Услуги</w:t>
      </w:r>
    </w:p>
    <w:p w14:paraId="22E9EA74" w14:textId="77777777" w:rsidR="005D1C91" w:rsidRPr="00AD08BF" w:rsidRDefault="005D1C91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D438AA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228E810A" w14:textId="77777777" w:rsidR="005D1C91" w:rsidRPr="00AD08BF" w:rsidRDefault="005D1C91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F927B6" w14:textId="77777777" w:rsidR="005D1C91" w:rsidRPr="00AD08BF" w:rsidRDefault="00CC489C" w:rsidP="00AD08BF">
      <w:pPr>
        <w:pStyle w:val="2"/>
        <w:spacing w:before="0" w:after="0"/>
        <w:ind w:firstLine="709"/>
        <w:jc w:val="center"/>
        <w:rPr>
          <w:rFonts w:cs="Times New Roman"/>
          <w:sz w:val="28"/>
          <w:szCs w:val="28"/>
        </w:rPr>
      </w:pPr>
      <w:bookmarkStart w:id="16" w:name="_Toc125717102"/>
      <w:bookmarkEnd w:id="16"/>
      <w:r w:rsidRPr="00AD08BF">
        <w:rPr>
          <w:rFonts w:cs="Times New Roman"/>
          <w:sz w:val="28"/>
          <w:szCs w:val="28"/>
        </w:rPr>
        <w:t>13. Срок регистрации запроса</w:t>
      </w:r>
    </w:p>
    <w:p w14:paraId="2475621C" w14:textId="77777777" w:rsidR="005D1C91" w:rsidRPr="00AD08BF" w:rsidRDefault="005D1C91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41A2B7" w14:textId="355C3CDE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13.1. Срок регистрации запроса в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 по образованию/Организаци</w:t>
      </w:r>
      <w:r w:rsidR="002E7005" w:rsidRPr="00AD08BF">
        <w:rPr>
          <w:rFonts w:ascii="Times New Roman" w:hAnsi="Times New Roman" w:cs="Times New Roman"/>
          <w:sz w:val="28"/>
          <w:szCs w:val="28"/>
        </w:rPr>
        <w:t>ю</w:t>
      </w:r>
      <w:r w:rsidRPr="00AD08BF">
        <w:rPr>
          <w:rFonts w:ascii="Times New Roman" w:hAnsi="Times New Roman" w:cs="Times New Roman"/>
          <w:sz w:val="28"/>
          <w:szCs w:val="28"/>
        </w:rPr>
        <w:t xml:space="preserve"> в случае, если он подан:</w:t>
      </w:r>
    </w:p>
    <w:p w14:paraId="5F0C1873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13.1.1. в электронной форме посредством РПГУ до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16:00 рабочего дня – в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день его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подачи, после 16:00 рабочего дня либо в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нерабочий день – на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следующий рабочий день;</w:t>
      </w:r>
    </w:p>
    <w:p w14:paraId="6E12E90A" w14:textId="05234EF2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13.1.2. лично в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34C1C" w:rsidRPr="00AD08BF">
        <w:rPr>
          <w:rFonts w:ascii="Times New Roman" w:hAnsi="Times New Roman" w:cs="Times New Roman"/>
          <w:sz w:val="28"/>
          <w:szCs w:val="28"/>
        </w:rPr>
        <w:t>Комитет по образованию/Организацию</w:t>
      </w:r>
      <w:r w:rsidRPr="00AD08BF">
        <w:rPr>
          <w:rFonts w:ascii="Times New Roman" w:hAnsi="Times New Roman" w:cs="Times New Roman"/>
          <w:sz w:val="28"/>
          <w:szCs w:val="28"/>
        </w:rPr>
        <w:t xml:space="preserve"> – в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день его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подачи, после 16:00 – на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следующий рабочий день;</w:t>
      </w:r>
    </w:p>
    <w:p w14:paraId="668308BC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13.1.3. почтовым отправлением – не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позднее следующего рабочего дня после его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поступления;</w:t>
      </w:r>
    </w:p>
    <w:p w14:paraId="4BF307E9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13.1.4. по электронной почте – не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позднее следующего рабочего дня после его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поступления.</w:t>
      </w:r>
    </w:p>
    <w:p w14:paraId="458359E6" w14:textId="77777777" w:rsidR="005D1C91" w:rsidRPr="00AD08BF" w:rsidRDefault="005D1C91" w:rsidP="00AD08BF">
      <w:pPr>
        <w:pStyle w:val="a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1CA7BE" w14:textId="77777777" w:rsidR="005D1C91" w:rsidRPr="00AD08BF" w:rsidRDefault="00CC489C" w:rsidP="00AD08BF">
      <w:pPr>
        <w:pStyle w:val="2"/>
        <w:spacing w:before="0" w:after="0"/>
        <w:ind w:firstLine="709"/>
        <w:jc w:val="center"/>
        <w:rPr>
          <w:rFonts w:cs="Times New Roman"/>
          <w:sz w:val="28"/>
          <w:szCs w:val="28"/>
        </w:rPr>
      </w:pPr>
      <w:bookmarkStart w:id="17" w:name="_Toc125717103"/>
      <w:bookmarkEnd w:id="17"/>
      <w:r w:rsidRPr="00AD08BF">
        <w:rPr>
          <w:rFonts w:cs="Times New Roman"/>
          <w:sz w:val="28"/>
          <w:szCs w:val="28"/>
        </w:rPr>
        <w:t>14. Требования к помещениям, в которых предоставляются Услуги</w:t>
      </w:r>
    </w:p>
    <w:p w14:paraId="755C0008" w14:textId="77777777" w:rsidR="005D1C91" w:rsidRPr="00AD08BF" w:rsidRDefault="005D1C91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7A3534" w14:textId="77777777" w:rsidR="00B3388D" w:rsidRPr="00AD08BF" w:rsidRDefault="00B3388D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14.1. Требования к помещениям, в которых предоставляются Услуги, в том числе залам ожидания, местам для заполнения запросов, информационным стендам с образцами их заполнения и 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 № 1376), а также требованиям к обеспечению доступности указанных объектов для инвалидов, установленным Федеральным законом от 24.11.1995 № 181-ФЗ «О социальной защите инвалидов в Российской 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 Московской области».</w:t>
      </w:r>
    </w:p>
    <w:p w14:paraId="1C58074D" w14:textId="6E1BF99A" w:rsidR="006A4097" w:rsidRPr="00AD08BF" w:rsidRDefault="006A4097" w:rsidP="00AD08B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14.2. Требования к помещениям, в которых предоставляются Услуги,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размещаются на официальном сайте </w:t>
      </w:r>
      <w:r w:rsidR="004A1B62" w:rsidRPr="00AD08BF">
        <w:rPr>
          <w:rFonts w:ascii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="00B3388D" w:rsidRPr="00AD08B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 РПГУ.</w:t>
      </w:r>
    </w:p>
    <w:p w14:paraId="781CCEAA" w14:textId="77777777" w:rsidR="005D1C91" w:rsidRPr="00AD08BF" w:rsidRDefault="005D1C91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314AB8" w14:textId="77777777" w:rsidR="005D1C91" w:rsidRPr="00AD08BF" w:rsidRDefault="00CC489C" w:rsidP="00AD08BF">
      <w:pPr>
        <w:pStyle w:val="2"/>
        <w:spacing w:before="0" w:after="0"/>
        <w:ind w:firstLine="709"/>
        <w:jc w:val="center"/>
        <w:rPr>
          <w:rFonts w:cs="Times New Roman"/>
          <w:sz w:val="28"/>
          <w:szCs w:val="28"/>
        </w:rPr>
      </w:pPr>
      <w:bookmarkStart w:id="18" w:name="_Toc125717104"/>
      <w:bookmarkEnd w:id="18"/>
      <w:r w:rsidRPr="00AD08BF">
        <w:rPr>
          <w:rFonts w:cs="Times New Roman"/>
          <w:sz w:val="28"/>
          <w:szCs w:val="28"/>
        </w:rPr>
        <w:t>15. Показатели качества и доступности Услуги</w:t>
      </w:r>
    </w:p>
    <w:p w14:paraId="720C2B2A" w14:textId="77777777" w:rsidR="005D1C91" w:rsidRPr="00AD08BF" w:rsidRDefault="005D1C91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E0DE8C" w14:textId="74BB855E" w:rsidR="00F7501E" w:rsidRPr="00AD08BF" w:rsidRDefault="00F7501E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15.1. Показателями качества и доступности Услуги, перечень которых размещен на официальном сайте </w:t>
      </w:r>
      <w:r w:rsidR="004A1B62" w:rsidRPr="00AD08B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ar-SA"/>
        </w:rPr>
        <w:t>Комитета по образованию</w:t>
      </w:r>
      <w:r w:rsidRPr="00AD08B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ar-SA"/>
        </w:rPr>
        <w:t>/</w:t>
      </w:r>
      <w:r w:rsidR="006F32BD" w:rsidRPr="00AD08B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ar-SA"/>
        </w:rPr>
        <w:t>Организации</w:t>
      </w:r>
      <w:r w:rsidRPr="00AD08B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ar-SA"/>
        </w:rPr>
        <w:t xml:space="preserve">, а также на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РПГУ,</w:t>
      </w:r>
      <w:r w:rsidRPr="00AD08BF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являются:</w:t>
      </w:r>
    </w:p>
    <w:p w14:paraId="68C6771A" w14:textId="77777777" w:rsidR="00F7501E" w:rsidRPr="00AD08BF" w:rsidRDefault="00F7501E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14:paraId="20D3FCE9" w14:textId="77777777" w:rsidR="00F7501E" w:rsidRPr="00AD08BF" w:rsidRDefault="00F7501E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15.1.2. Возможность подачи запроса и документов, необходимых для предоставления Услуги, в электронной форме.</w:t>
      </w:r>
    </w:p>
    <w:p w14:paraId="7F9A2FA9" w14:textId="77777777" w:rsidR="00F7501E" w:rsidRPr="00AD08BF" w:rsidRDefault="00F7501E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14:paraId="59236F5D" w14:textId="77777777" w:rsidR="00F7501E" w:rsidRPr="00AD08BF" w:rsidRDefault="00F7501E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15.1.4. Предоставление Услуги в соответствии с вариантом.</w:t>
      </w:r>
    </w:p>
    <w:p w14:paraId="3F741E20" w14:textId="77777777" w:rsidR="00F7501E" w:rsidRPr="00AD08BF" w:rsidRDefault="00F7501E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15.1.5. Удобство информирования заявителя о ходе предоставления Услуги, а также получения результата предоставления Услуги.</w:t>
      </w:r>
    </w:p>
    <w:p w14:paraId="64B47535" w14:textId="77777777" w:rsidR="005D1C91" w:rsidRPr="00AD08BF" w:rsidRDefault="005D1C91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016C4F" w14:textId="77777777" w:rsidR="005D1C91" w:rsidRPr="00AD08BF" w:rsidRDefault="00CC489C" w:rsidP="00AD08BF">
      <w:pPr>
        <w:pStyle w:val="2"/>
        <w:spacing w:before="0" w:after="0"/>
        <w:ind w:firstLine="709"/>
        <w:jc w:val="center"/>
        <w:rPr>
          <w:rFonts w:cs="Times New Roman"/>
          <w:sz w:val="28"/>
          <w:szCs w:val="28"/>
        </w:rPr>
      </w:pPr>
      <w:r w:rsidRPr="00AD08BF">
        <w:rPr>
          <w:rFonts w:cs="Times New Roman"/>
          <w:sz w:val="28"/>
          <w:szCs w:val="28"/>
        </w:rPr>
        <w:t>16.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</w:p>
    <w:p w14:paraId="23A50EC8" w14:textId="77777777" w:rsidR="005D1C91" w:rsidRPr="00AD08BF" w:rsidRDefault="005D1C91" w:rsidP="00AD08BF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E34E0B5" w14:textId="77777777" w:rsidR="00F6213A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16.1.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Услуги, которые являются необходимыми и обязательными для предоставления Услуги, отсутствуют.</w:t>
      </w:r>
    </w:p>
    <w:p w14:paraId="1D9D2F43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16.2. Информационные системы, используемые для предоставления Услуги:</w:t>
      </w:r>
    </w:p>
    <w:p w14:paraId="322AD6F6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16.2.1. ВИС;</w:t>
      </w:r>
    </w:p>
    <w:p w14:paraId="308568FF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16.2.2. РПГУ.</w:t>
      </w:r>
    </w:p>
    <w:p w14:paraId="0919B902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16.3. Особенности предоставления Услуги в МФЦ.</w:t>
      </w:r>
    </w:p>
    <w:p w14:paraId="3ADB484F" w14:textId="3AFACFC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16.3.1. Предоставление бесплатного доступа к РПГУ для подачи запросов, документов, необходимых для получения Услуги в электронной форме, а также получение результата предоставления </w:t>
      </w:r>
      <w:proofErr w:type="gramStart"/>
      <w:r w:rsidRPr="00AD08BF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AD08BF">
        <w:rPr>
          <w:rFonts w:ascii="Times New Roman" w:hAnsi="Times New Roman" w:cs="Times New Roman"/>
          <w:sz w:val="28"/>
          <w:szCs w:val="28"/>
        </w:rPr>
        <w:t xml:space="preserve"> в виде распечатанного на бумажном носителе экземпляра электронного документа осуществляется в любом МФЦ в</w:t>
      </w:r>
      <w:r w:rsidR="002A4954" w:rsidRPr="00AD08BF">
        <w:rPr>
          <w:rFonts w:ascii="Times New Roman" w:hAnsi="Times New Roman" w:cs="Times New Roman"/>
          <w:sz w:val="28"/>
          <w:szCs w:val="28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 xml:space="preserve">пределах территории Московской области по выбору заявителя независимо </w:t>
      </w:r>
      <w:r w:rsidR="0064701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D08BF">
        <w:rPr>
          <w:rFonts w:ascii="Times New Roman" w:hAnsi="Times New Roman" w:cs="Times New Roman"/>
          <w:sz w:val="28"/>
          <w:szCs w:val="28"/>
        </w:rPr>
        <w:t>от его места жительства или места пребывания (для физических лиц).</w:t>
      </w:r>
    </w:p>
    <w:p w14:paraId="0971DC97" w14:textId="4301DC6F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16.3.2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Услуги в МФЦ осуществляется в соответствии Федеральным законом </w:t>
      </w:r>
      <w:r w:rsidRPr="00AD08BF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т 27.07.2010 № 210-ФЗ «Об организации предоставления государственных и муниципальных услуг» (далее – Федеральный закон </w:t>
      </w:r>
      <w:r w:rsidR="0064701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№ 210-ФЗ), постановлением Правительства Российской Федерации № 1376.</w:t>
      </w:r>
    </w:p>
    <w:p w14:paraId="702830D2" w14:textId="0D5EABAC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16.3.3.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647018">
        <w:rPr>
          <w:rFonts w:ascii="Times New Roman" w:hAnsi="Times New Roman" w:cs="Times New Roman"/>
          <w:sz w:val="28"/>
          <w:szCs w:val="28"/>
        </w:rPr>
        <w:t xml:space="preserve">и консультирование заявителей о </w:t>
      </w:r>
      <w:r w:rsidRPr="00AD08BF">
        <w:rPr>
          <w:rFonts w:ascii="Times New Roman" w:hAnsi="Times New Roman" w:cs="Times New Roman"/>
          <w:sz w:val="28"/>
          <w:szCs w:val="28"/>
        </w:rPr>
        <w:t>порядке предоставления Услуги</w:t>
      </w:r>
      <w:r w:rsidR="00647018">
        <w:rPr>
          <w:rFonts w:ascii="Times New Roman" w:hAnsi="Times New Roman" w:cs="Times New Roman"/>
          <w:sz w:val="28"/>
          <w:szCs w:val="28"/>
        </w:rPr>
        <w:t xml:space="preserve">, ходе рассмотрения запросов, а также по иным </w:t>
      </w:r>
      <w:r w:rsidRPr="00AD08BF">
        <w:rPr>
          <w:rFonts w:ascii="Times New Roman" w:hAnsi="Times New Roman" w:cs="Times New Roman"/>
          <w:sz w:val="28"/>
          <w:szCs w:val="28"/>
        </w:rPr>
        <w:t>вопросам, связанным с предоставлением Услуги, в МФЦ осуществляются бесплатно.</w:t>
      </w:r>
    </w:p>
    <w:p w14:paraId="50E5C952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16.3.4.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Перечень МФЦ Московской области размещен на РПГУ.</w:t>
      </w:r>
    </w:p>
    <w:p w14:paraId="1A693153" w14:textId="307ED02E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16.3.5.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В МФЦ исключается</w:t>
      </w:r>
      <w:r w:rsidRPr="00AD08BF">
        <w:rPr>
          <w:rFonts w:ascii="Times New Roman" w:hAnsi="Times New Roman" w:cs="Times New Roman"/>
          <w:position w:val="9"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sz w:val="28"/>
          <w:szCs w:val="28"/>
        </w:rPr>
        <w:t xml:space="preserve">взаимодействие заявителя с должностными лицами </w:t>
      </w:r>
      <w:r w:rsidR="004A1B62"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Комитета по образованию/Организации</w:t>
      </w:r>
      <w:r w:rsidRPr="00AD08BF">
        <w:rPr>
          <w:rFonts w:ascii="Times New Roman" w:hAnsi="Times New Roman" w:cs="Times New Roman"/>
          <w:sz w:val="28"/>
          <w:szCs w:val="28"/>
        </w:rPr>
        <w:t>.</w:t>
      </w:r>
    </w:p>
    <w:p w14:paraId="5095EB28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lastRenderedPageBreak/>
        <w:t>16.3.6. При предоставлении доступа к РПГУ работникам МФЦ запрещается требовать от заявителя предоставления документов, информации и осуществления действий, предусмотренных частью 3 статьи 16 Федерального закона № 210-ФЗ.</w:t>
      </w:r>
    </w:p>
    <w:p w14:paraId="226B4B9A" w14:textId="77777777" w:rsidR="005D1C91" w:rsidRPr="00AD08BF" w:rsidRDefault="00CC489C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16.4. Особенности предоставления Услуги в электронной форме:</w:t>
      </w:r>
    </w:p>
    <w:p w14:paraId="09402645" w14:textId="03EC9FA2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16.4.1. При подаче запроса посредством РПГУ заполняется его интерактивная форма в карточке Услуги на РПГУ с приложением электронных образов документов и (или) указанием сведений из документов, необходимых </w:t>
      </w:r>
      <w:r w:rsidR="0064701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D08BF">
        <w:rPr>
          <w:rFonts w:ascii="Times New Roman" w:hAnsi="Times New Roman" w:cs="Times New Roman"/>
          <w:sz w:val="28"/>
          <w:szCs w:val="28"/>
        </w:rPr>
        <w:t>для предоставления Услуги.</w:t>
      </w:r>
    </w:p>
    <w:p w14:paraId="7D08D7F0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16.4.2. Информирование заявителей о ходе рассмотрения запросов и 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 же осуществляется по</w:t>
      </w:r>
      <w:r w:rsidR="002A4954" w:rsidRPr="00AD08BF">
        <w:rPr>
          <w:rFonts w:ascii="Times New Roman" w:hAnsi="Times New Roman" w:cs="Times New Roman"/>
          <w:sz w:val="28"/>
          <w:szCs w:val="28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бесплатному единому номеру телефона Электронной приёмной Московской области +7 (800) 550-50-30.</w:t>
      </w:r>
    </w:p>
    <w:p w14:paraId="57511F34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16.4.3. Требования к форматам запросов и иных документов, представляемых в форме электронных документов, необходимых для предоставления государственных услуг на территории Московской области, утверждены постановлением Правительства Московской области от 31.10.2018 № 792/37 </w:t>
      </w:r>
      <w:bookmarkStart w:id="19" w:name="_Hlk22122561_Копия_1"/>
      <w:bookmarkEnd w:id="19"/>
      <w:r w:rsidRPr="00AD08BF">
        <w:rPr>
          <w:rFonts w:ascii="Times New Roman" w:hAnsi="Times New Roman" w:cs="Times New Roman"/>
          <w:color w:val="000000"/>
          <w:sz w:val="28"/>
          <w:szCs w:val="28"/>
        </w:rPr>
        <w:t>«Об утверждении требований к форматам заявлений и иных документов, представляемых в форме электронных документов, необходимых для</w:t>
      </w:r>
      <w:r w:rsidRPr="00AD08B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предоставления государственных и муниципальных услуг на территории Московской области»</w:t>
      </w:r>
      <w:r w:rsidRPr="00AD08BF">
        <w:rPr>
          <w:rFonts w:ascii="Times New Roman" w:hAnsi="Times New Roman" w:cs="Times New Roman"/>
          <w:sz w:val="28"/>
          <w:szCs w:val="28"/>
        </w:rPr>
        <w:t>.</w:t>
      </w:r>
    </w:p>
    <w:p w14:paraId="5E26E209" w14:textId="77777777" w:rsidR="005D1C91" w:rsidRPr="00AD08BF" w:rsidRDefault="005D1C91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BA4C70" w14:textId="77777777" w:rsidR="005D1C91" w:rsidRPr="00AD08BF" w:rsidRDefault="00CC489C" w:rsidP="00AD08BF">
      <w:pPr>
        <w:pStyle w:val="1"/>
        <w:spacing w:before="0" w:after="0"/>
        <w:ind w:firstLine="709"/>
        <w:jc w:val="center"/>
        <w:rPr>
          <w:rFonts w:cs="Times New Roman"/>
          <w:sz w:val="28"/>
          <w:szCs w:val="28"/>
        </w:rPr>
      </w:pPr>
      <w:bookmarkStart w:id="20" w:name="_Toc125717106"/>
      <w:bookmarkEnd w:id="20"/>
      <w:r w:rsidRPr="00AD08BF">
        <w:rPr>
          <w:rFonts w:cs="Times New Roman"/>
          <w:sz w:val="28"/>
          <w:szCs w:val="28"/>
          <w:lang w:val="en-US"/>
        </w:rPr>
        <w:t>III</w:t>
      </w:r>
      <w:r w:rsidRPr="00AD08BF">
        <w:rPr>
          <w:rFonts w:cs="Times New Roman"/>
          <w:sz w:val="28"/>
          <w:szCs w:val="28"/>
        </w:rPr>
        <w:t xml:space="preserve">. Состав, последовательность </w:t>
      </w:r>
      <w:r w:rsidRPr="00AD08BF">
        <w:rPr>
          <w:rFonts w:cs="Times New Roman"/>
          <w:sz w:val="28"/>
          <w:szCs w:val="28"/>
        </w:rPr>
        <w:br/>
        <w:t>и сроки выполнения административных процедур</w:t>
      </w:r>
    </w:p>
    <w:p w14:paraId="4A131E02" w14:textId="77777777" w:rsidR="005D1C91" w:rsidRPr="00AD08BF" w:rsidRDefault="005D1C91" w:rsidP="00AD08BF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730AD7" w14:textId="77777777" w:rsidR="005D1C91" w:rsidRPr="00AD08BF" w:rsidRDefault="00CC489C" w:rsidP="00AD08BF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8BF">
        <w:rPr>
          <w:rFonts w:ascii="Times New Roman" w:hAnsi="Times New Roman" w:cs="Times New Roman"/>
          <w:b/>
          <w:sz w:val="28"/>
          <w:szCs w:val="28"/>
        </w:rPr>
        <w:t>17.</w:t>
      </w:r>
      <w:r w:rsidRPr="00AD08BF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b/>
          <w:sz w:val="28"/>
          <w:szCs w:val="28"/>
        </w:rPr>
        <w:t>Варианты предоставления Услуги</w:t>
      </w:r>
    </w:p>
    <w:p w14:paraId="0A73CB53" w14:textId="77777777" w:rsidR="005D1C91" w:rsidRPr="00AD08BF" w:rsidRDefault="005D1C91" w:rsidP="00AD08BF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4BF43D" w14:textId="77777777" w:rsidR="005D1C91" w:rsidRPr="00AD08BF" w:rsidRDefault="00CC489C" w:rsidP="00AD08BF">
      <w:pPr>
        <w:pStyle w:val="2"/>
        <w:spacing w:before="0" w:after="0"/>
        <w:ind w:firstLine="709"/>
        <w:jc w:val="both"/>
        <w:rPr>
          <w:rFonts w:cs="Times New Roman"/>
          <w:b w:val="0"/>
          <w:sz w:val="28"/>
          <w:szCs w:val="28"/>
        </w:rPr>
      </w:pPr>
      <w:r w:rsidRPr="00AD08BF">
        <w:rPr>
          <w:rFonts w:cs="Times New Roman"/>
          <w:b w:val="0"/>
          <w:sz w:val="28"/>
          <w:szCs w:val="28"/>
        </w:rPr>
        <w:t>17.1. Перечень вариантов:</w:t>
      </w:r>
    </w:p>
    <w:p w14:paraId="57E58DC4" w14:textId="77777777" w:rsidR="005D1C91" w:rsidRPr="00AD08BF" w:rsidRDefault="00CC489C" w:rsidP="00AD08BF">
      <w:pPr>
        <w:tabs>
          <w:tab w:val="left" w:pos="6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17.1.1.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Вариант</w:t>
      </w:r>
      <w:r w:rsidRPr="00AD08B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sz w:val="28"/>
          <w:szCs w:val="28"/>
        </w:rPr>
        <w:t>1.</w:t>
      </w:r>
    </w:p>
    <w:p w14:paraId="1C7C8E98" w14:textId="77777777" w:rsidR="005D1C91" w:rsidRPr="00AD08BF" w:rsidRDefault="00CC489C" w:rsidP="00AD08BF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Подача заявлений на участие в едином государственном экзамене и основном государственном экзамене.</w:t>
      </w:r>
    </w:p>
    <w:p w14:paraId="71771064" w14:textId="77777777" w:rsidR="005D1C91" w:rsidRPr="00AD08BF" w:rsidRDefault="00E3242A" w:rsidP="00AD08BF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17.1.1.1. </w:t>
      </w:r>
      <w:r w:rsidR="00CC489C" w:rsidRPr="00AD08BF">
        <w:rPr>
          <w:rFonts w:ascii="Times New Roman" w:hAnsi="Times New Roman" w:cs="Times New Roman"/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участники ЕГЭ, включая их уполномоченных представителей:</w:t>
      </w:r>
    </w:p>
    <w:p w14:paraId="7FBCCEDA" w14:textId="01964A75" w:rsidR="005D1C91" w:rsidRPr="00AD08BF" w:rsidRDefault="00CC489C" w:rsidP="00AD08BF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hAnsi="Times New Roman" w:cs="Times New Roman"/>
          <w:color w:val="000000"/>
          <w:sz w:val="28"/>
          <w:szCs w:val="28"/>
        </w:rPr>
        <w:t>⁠</w:t>
      </w:r>
      <w:r w:rsidR="00647018">
        <w:rPr>
          <w:rFonts w:ascii="Times New Roman" w:hAnsi="Times New Roman" w:cs="Times New Roman"/>
          <w:color w:val="000000"/>
          <w:sz w:val="28"/>
          <w:szCs w:val="28"/>
        </w:rPr>
        <w:t xml:space="preserve">17.1.1.1.1.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обучающиеся общеобразовательных организаций текущего года, завершающие освоение программ среднего общего образования;</w:t>
      </w:r>
    </w:p>
    <w:p w14:paraId="09586B39" w14:textId="77777777" w:rsidR="005D1C91" w:rsidRPr="00AD08BF" w:rsidRDefault="00CC489C" w:rsidP="00AD08BF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hAnsi="Times New Roman" w:cs="Times New Roman"/>
          <w:color w:val="000000"/>
          <w:sz w:val="28"/>
          <w:szCs w:val="28"/>
        </w:rPr>
        <w:t>⁠</w:t>
      </w:r>
      <w:r w:rsidR="00E3242A" w:rsidRPr="00AD08BF">
        <w:rPr>
          <w:rFonts w:ascii="Times New Roman" w:hAnsi="Times New Roman" w:cs="Times New Roman"/>
          <w:color w:val="000000"/>
          <w:sz w:val="28"/>
          <w:szCs w:val="28"/>
        </w:rPr>
        <w:t>17.1.1.1.2. 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обучающиеся общеобразовательных организаций, не завершившие среднее общее образование в предыдущие годы (не прошедшие государственную итоговую аттестацию);</w:t>
      </w:r>
    </w:p>
    <w:p w14:paraId="20161E16" w14:textId="124FCD25" w:rsidR="005D1C91" w:rsidRPr="00AD08BF" w:rsidRDefault="00CC489C" w:rsidP="00AD08BF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D08BF">
        <w:rPr>
          <w:rFonts w:ascii="Times New Roman" w:hAnsi="Times New Roman" w:cs="Times New Roman"/>
          <w:color w:val="000000"/>
          <w:sz w:val="28"/>
          <w:szCs w:val="28"/>
        </w:rPr>
        <w:t>⁠</w:t>
      </w:r>
      <w:r w:rsidR="00E3242A"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17.1.1.1.3. </w:t>
      </w:r>
      <w:r w:rsidR="004809E8"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лица,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освоившие образовательные программы среднего общего образования в предыдущие годы, имеющие документ об образовании, подтверждающий получение среднего общего образования (или образовательные программы среднего (по</w:t>
      </w:r>
      <w:r w:rsidR="00647018">
        <w:rPr>
          <w:rFonts w:ascii="Times New Roman" w:hAnsi="Times New Roman" w:cs="Times New Roman"/>
          <w:color w:val="000000"/>
          <w:sz w:val="28"/>
          <w:szCs w:val="28"/>
        </w:rPr>
        <w:t xml:space="preserve">лного) общего образования – для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лиц, получивших документ об образовании, подтверждающий получение среднего (полного) общего образова</w:t>
      </w:r>
      <w:r w:rsidR="00647018">
        <w:rPr>
          <w:rFonts w:ascii="Times New Roman" w:hAnsi="Times New Roman" w:cs="Times New Roman"/>
          <w:color w:val="000000"/>
          <w:sz w:val="28"/>
          <w:szCs w:val="28"/>
        </w:rPr>
        <w:t xml:space="preserve">ния, до 1 сентября 2013 года) и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(или) подтверждающий получение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среднего профессионального образования, а также лица, имеющие среднее общее образование, полученное в</w:t>
      </w:r>
      <w:proofErr w:type="gramEnd"/>
      <w:r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 иностранных </w:t>
      </w:r>
      <w:proofErr w:type="gramStart"/>
      <w:r w:rsidRPr="00AD08BF">
        <w:rPr>
          <w:rFonts w:ascii="Times New Roman" w:hAnsi="Times New Roman" w:cs="Times New Roman"/>
          <w:color w:val="000000"/>
          <w:sz w:val="28"/>
          <w:szCs w:val="28"/>
        </w:rPr>
        <w:t>организациях</w:t>
      </w:r>
      <w:proofErr w:type="gramEnd"/>
      <w:r w:rsidRPr="00AD08BF">
        <w:rPr>
          <w:rFonts w:ascii="Times New Roman" w:hAnsi="Times New Roman" w:cs="Times New Roman"/>
          <w:color w:val="000000"/>
          <w:sz w:val="28"/>
          <w:szCs w:val="28"/>
        </w:rPr>
        <w:t>, осуществляющих образовательную деятельность;</w:t>
      </w:r>
    </w:p>
    <w:p w14:paraId="0B8CE433" w14:textId="77777777" w:rsidR="005D1C91" w:rsidRPr="00AD08BF" w:rsidRDefault="00CC489C" w:rsidP="00AD08BF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hAnsi="Times New Roman" w:cs="Times New Roman"/>
          <w:color w:val="000000"/>
          <w:sz w:val="28"/>
          <w:szCs w:val="28"/>
        </w:rPr>
        <w:t>⁠</w:t>
      </w:r>
      <w:r w:rsidR="00E3242A"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17.1.1.1.4.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обучающиеся профессиональной образовательной организации;</w:t>
      </w:r>
    </w:p>
    <w:p w14:paraId="371B2077" w14:textId="77777777" w:rsidR="005D1C91" w:rsidRPr="00AD08BF" w:rsidRDefault="00CC489C" w:rsidP="00AD08BF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hAnsi="Times New Roman" w:cs="Times New Roman"/>
          <w:color w:val="000000"/>
          <w:sz w:val="28"/>
          <w:szCs w:val="28"/>
        </w:rPr>
        <w:t>⁠</w:t>
      </w:r>
      <w:r w:rsidR="00E3242A"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17.1.1.1.5.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обучающиеся иностранной образовательной организации;</w:t>
      </w:r>
    </w:p>
    <w:p w14:paraId="26B947F4" w14:textId="77777777" w:rsidR="005D1C91" w:rsidRPr="00AD08BF" w:rsidRDefault="00CC489C" w:rsidP="00AD08BF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hAnsi="Times New Roman" w:cs="Times New Roman"/>
          <w:color w:val="000000"/>
          <w:sz w:val="28"/>
          <w:szCs w:val="28"/>
        </w:rPr>
        <w:t>⁠</w:t>
      </w:r>
      <w:r w:rsidR="00E3242A"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17.1.1.1.6.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обучающиеся общеобразовательной организации, завершающие освоение образовательной программы по учебному предмету (10 класс).</w:t>
      </w:r>
    </w:p>
    <w:p w14:paraId="2D0A2380" w14:textId="77777777" w:rsidR="005D1C91" w:rsidRPr="00AD08BF" w:rsidRDefault="00CC489C" w:rsidP="00AD08BF">
      <w:pPr>
        <w:tabs>
          <w:tab w:val="left" w:pos="6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17.1.2.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Вариант</w:t>
      </w:r>
      <w:r w:rsidRPr="00AD08B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sz w:val="28"/>
          <w:szCs w:val="28"/>
        </w:rPr>
        <w:t>2.</w:t>
      </w:r>
    </w:p>
    <w:p w14:paraId="7900A064" w14:textId="77777777" w:rsidR="005D1C91" w:rsidRPr="00AD08BF" w:rsidRDefault="00CC489C" w:rsidP="00AD08BF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Подача заявлений на участие в едином государственном экзамене и основном государственном экзамене.</w:t>
      </w:r>
    </w:p>
    <w:p w14:paraId="281613B1" w14:textId="77777777" w:rsidR="005D1C91" w:rsidRPr="00AD08BF" w:rsidRDefault="00E3242A" w:rsidP="00AD08BF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17.1.2.1. </w:t>
      </w:r>
      <w:r w:rsidR="00CC489C" w:rsidRPr="00AD08BF">
        <w:rPr>
          <w:rFonts w:ascii="Times New Roman" w:hAnsi="Times New Roman" w:cs="Times New Roman"/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участники ОГЭ, включая их уполномоченных представителей:</w:t>
      </w:r>
    </w:p>
    <w:p w14:paraId="71FE2E69" w14:textId="77777777" w:rsidR="005D1C91" w:rsidRPr="00AD08BF" w:rsidRDefault="00CC489C" w:rsidP="00AD08BF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hAnsi="Times New Roman" w:cs="Times New Roman"/>
          <w:color w:val="000000"/>
          <w:sz w:val="28"/>
          <w:szCs w:val="28"/>
        </w:rPr>
        <w:t>⁠</w:t>
      </w:r>
      <w:r w:rsidR="004A062E" w:rsidRPr="00AD08BF">
        <w:rPr>
          <w:rFonts w:ascii="Times New Roman" w:hAnsi="Times New Roman" w:cs="Times New Roman"/>
          <w:sz w:val="28"/>
          <w:szCs w:val="28"/>
        </w:rPr>
        <w:t>17.1.2.1.1.</w:t>
      </w:r>
      <w:r w:rsidR="00E3242A"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обучающиеся общеобразовательных организаций текущего года, завершающие освоение программ основного общего образования;</w:t>
      </w:r>
    </w:p>
    <w:p w14:paraId="3F476C6E" w14:textId="77777777" w:rsidR="005D1C91" w:rsidRPr="00AD08BF" w:rsidRDefault="00CC489C" w:rsidP="00AD08BF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hAnsi="Times New Roman" w:cs="Times New Roman"/>
          <w:color w:val="000000"/>
          <w:sz w:val="28"/>
          <w:szCs w:val="28"/>
        </w:rPr>
        <w:t>⁠</w:t>
      </w:r>
      <w:r w:rsidR="004A062E" w:rsidRPr="00AD08BF">
        <w:rPr>
          <w:rFonts w:ascii="Times New Roman" w:hAnsi="Times New Roman" w:cs="Times New Roman"/>
          <w:sz w:val="28"/>
          <w:szCs w:val="28"/>
        </w:rPr>
        <w:t>17.1.2.1.2. 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обучающиеся общеобразовательных организаций, не завершившие основное общее образование в предыдущие годы (не прошедшие государственную итоговую аттестацию).</w:t>
      </w:r>
    </w:p>
    <w:p w14:paraId="32177C39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17.2. Порядок исправления д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опущенных опечаток и ошибок в выданных в результате предоставления Услуги документах</w:t>
      </w:r>
      <w:r w:rsidRPr="00AD08BF">
        <w:rPr>
          <w:rFonts w:ascii="Times New Roman" w:hAnsi="Times New Roman" w:cs="Times New Roman"/>
          <w:sz w:val="28"/>
          <w:szCs w:val="28"/>
        </w:rPr>
        <w:t>.</w:t>
      </w:r>
    </w:p>
    <w:p w14:paraId="4A055C64" w14:textId="31FD9341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17.2.1. Заявитель при обнаружении допущенных опечаток и ошибок в выданных в результате предоставления Услуги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документах</w:t>
      </w:r>
      <w:r w:rsidRPr="00AD08BF">
        <w:rPr>
          <w:rFonts w:ascii="Times New Roman" w:hAnsi="Times New Roman" w:cs="Times New Roman"/>
          <w:sz w:val="28"/>
          <w:szCs w:val="28"/>
        </w:rPr>
        <w:t xml:space="preserve"> обращается в </w:t>
      </w:r>
      <w:r w:rsidR="00C34C1C" w:rsidRPr="00AD08BF">
        <w:rPr>
          <w:rFonts w:ascii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Pr="00AD08BF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личного обращения в </w:t>
      </w:r>
      <w:r w:rsidR="00C34C1C" w:rsidRPr="00AD08BF">
        <w:rPr>
          <w:rFonts w:ascii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, электронной почты</w:t>
      </w:r>
      <w:r w:rsidRPr="00AD08BF">
        <w:rPr>
          <w:rFonts w:ascii="Times New Roman" w:hAnsi="Times New Roman" w:cs="Times New Roman"/>
          <w:sz w:val="28"/>
          <w:szCs w:val="28"/>
        </w:rPr>
        <w:t xml:space="preserve"> с заявлением о необходимости исправления опечаток и ошибок, составленным в свободной форме, в котором содержится указание на их описание.</w:t>
      </w:r>
    </w:p>
    <w:p w14:paraId="4AB63F52" w14:textId="03172D2A" w:rsidR="005D1C91" w:rsidRPr="00AD08BF" w:rsidRDefault="00C34C1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color w:val="000000"/>
          <w:sz w:val="28"/>
          <w:szCs w:val="28"/>
        </w:rPr>
        <w:t>Комитет по образованию/Организация</w:t>
      </w:r>
      <w:r w:rsidR="00CC489C" w:rsidRPr="00AD08BF">
        <w:rPr>
          <w:rFonts w:ascii="Times New Roman" w:hAnsi="Times New Roman" w:cs="Times New Roman"/>
          <w:sz w:val="28"/>
          <w:szCs w:val="28"/>
        </w:rPr>
        <w:t xml:space="preserve"> при получении указанного заявления регистрирует его в срок, не позднее следующего рабочего дня со дня его поступления, рассматривает вопрос о необходимости внесения изменений в выданные в результате предоставления Услуги </w:t>
      </w:r>
      <w:r w:rsidR="00CC489C" w:rsidRPr="00AD08BF">
        <w:rPr>
          <w:rFonts w:ascii="Times New Roman" w:hAnsi="Times New Roman" w:cs="Times New Roman"/>
          <w:color w:val="000000"/>
          <w:sz w:val="28"/>
          <w:szCs w:val="28"/>
        </w:rPr>
        <w:t>документах</w:t>
      </w:r>
      <w:r w:rsidR="00CC489C" w:rsidRPr="00AD08BF">
        <w:rPr>
          <w:rFonts w:ascii="Times New Roman" w:hAnsi="Times New Roman" w:cs="Times New Roman"/>
          <w:sz w:val="28"/>
          <w:szCs w:val="28"/>
        </w:rPr>
        <w:t>.</w:t>
      </w:r>
    </w:p>
    <w:p w14:paraId="4CA80235" w14:textId="6F7658A5" w:rsidR="005D1C91" w:rsidRPr="00AD08BF" w:rsidRDefault="00C34C1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color w:val="000000"/>
          <w:sz w:val="28"/>
          <w:szCs w:val="28"/>
        </w:rPr>
        <w:t>Комитет по образованию/Организация</w:t>
      </w:r>
      <w:r w:rsidR="00CC489C" w:rsidRPr="00AD08BF">
        <w:rPr>
          <w:rFonts w:ascii="Times New Roman" w:hAnsi="Times New Roman" w:cs="Times New Roman"/>
          <w:sz w:val="28"/>
          <w:szCs w:val="28"/>
        </w:rPr>
        <w:t xml:space="preserve"> обеспечивает устранение допущенных опечаток и ошибок в выданных в результате предоставления Услуги документах и направляет заявителю </w:t>
      </w:r>
      <w:r w:rsidR="00CC489C"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 предоставления Услуги (в случае, если запрос направлялся по электронной почте) </w:t>
      </w:r>
      <w:r w:rsidR="00CC489C" w:rsidRPr="00AD08BF">
        <w:rPr>
          <w:rFonts w:ascii="Times New Roman" w:hAnsi="Times New Roman" w:cs="Times New Roman"/>
          <w:sz w:val="28"/>
          <w:szCs w:val="28"/>
        </w:rPr>
        <w:t>при личном обращении в </w:t>
      </w:r>
      <w:r w:rsidRPr="00AD08BF">
        <w:rPr>
          <w:rFonts w:ascii="Times New Roman" w:hAnsi="Times New Roman" w:cs="Times New Roman"/>
          <w:sz w:val="28"/>
          <w:szCs w:val="28"/>
        </w:rPr>
        <w:t>Комитет по образованию/Организацию</w:t>
      </w:r>
      <w:r w:rsidR="00CC489C" w:rsidRPr="00AD08BF">
        <w:rPr>
          <w:rFonts w:ascii="Times New Roman" w:hAnsi="Times New Roman" w:cs="Times New Roman"/>
          <w:sz w:val="28"/>
          <w:szCs w:val="28"/>
        </w:rPr>
        <w:t xml:space="preserve"> (в зависимости от способа обращения с заявлением о необходимости исправления опечаток и ошибок) в срок, не превышающий 5  рабочих дней со дня регистрации заявления о необходимости исправления опечаток и ошибок.</w:t>
      </w:r>
    </w:p>
    <w:p w14:paraId="646987CA" w14:textId="4DF4F468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AD08BF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удовлетворения заявления </w:t>
      </w:r>
      <w:r w:rsidR="0064701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D08BF">
        <w:rPr>
          <w:rFonts w:ascii="Times New Roman" w:hAnsi="Times New Roman" w:cs="Times New Roman"/>
          <w:sz w:val="28"/>
          <w:szCs w:val="28"/>
        </w:rPr>
        <w:t>о</w:t>
      </w:r>
      <w:r w:rsidR="00647018">
        <w:rPr>
          <w:rFonts w:ascii="Times New Roman" w:hAnsi="Times New Roman" w:cs="Times New Roman"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sz w:val="28"/>
          <w:szCs w:val="28"/>
        </w:rPr>
        <w:t>необходимости исправления опечаток и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 xml:space="preserve">ошибок </w:t>
      </w:r>
      <w:r w:rsidR="00C34C1C"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Комитет </w:t>
      </w:r>
      <w:r w:rsidR="0064701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 w:rsidR="00C34C1C" w:rsidRPr="00AD08BF">
        <w:rPr>
          <w:rFonts w:ascii="Times New Roman" w:hAnsi="Times New Roman" w:cs="Times New Roman"/>
          <w:color w:val="000000"/>
          <w:sz w:val="28"/>
          <w:szCs w:val="28"/>
        </w:rPr>
        <w:t>по образованию/Организация</w:t>
      </w:r>
      <w:r w:rsidRPr="00AD08BF">
        <w:rPr>
          <w:rFonts w:ascii="Times New Roman" w:hAnsi="Times New Roman" w:cs="Times New Roman"/>
          <w:sz w:val="28"/>
          <w:szCs w:val="28"/>
        </w:rPr>
        <w:t xml:space="preserve"> направляет (выдает) заявителю мотивированное уведомление об отказе в</w:t>
      </w:r>
      <w:r w:rsidR="002A4954" w:rsidRPr="00AD08BF">
        <w:rPr>
          <w:rFonts w:ascii="Times New Roman" w:hAnsi="Times New Roman" w:cs="Times New Roman"/>
          <w:sz w:val="28"/>
          <w:szCs w:val="28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удовлетворении данного заявления при личном обращении в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34C1C" w:rsidRPr="00AD08BF">
        <w:rPr>
          <w:rFonts w:ascii="Times New Roman" w:hAnsi="Times New Roman" w:cs="Times New Roman"/>
          <w:sz w:val="28"/>
          <w:szCs w:val="28"/>
        </w:rPr>
        <w:t>Комитет по образованию/Организацию</w:t>
      </w:r>
      <w:r w:rsidRPr="00AD08BF">
        <w:rPr>
          <w:rFonts w:ascii="Times New Roman" w:hAnsi="Times New Roman" w:cs="Times New Roman"/>
          <w:sz w:val="28"/>
          <w:szCs w:val="28"/>
        </w:rPr>
        <w:t xml:space="preserve"> (в зависимости от способа обращения)</w:t>
      </w:r>
      <w:r w:rsidRPr="00AD08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sz w:val="28"/>
          <w:szCs w:val="28"/>
        </w:rPr>
        <w:t>в срок, не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 xml:space="preserve">превышающий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5 рабочих дней</w:t>
      </w:r>
      <w:r w:rsidRPr="00AD08BF">
        <w:rPr>
          <w:rFonts w:ascii="Times New Roman" w:hAnsi="Times New Roman" w:cs="Times New Roman"/>
          <w:sz w:val="28"/>
          <w:szCs w:val="28"/>
        </w:rPr>
        <w:t xml:space="preserve"> со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дня регистрации такого заявления.</w:t>
      </w:r>
      <w:proofErr w:type="gramEnd"/>
    </w:p>
    <w:p w14:paraId="3F8B36BC" w14:textId="2C2885D6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17.2.2. </w:t>
      </w:r>
      <w:proofErr w:type="gramStart"/>
      <w:r w:rsidR="00C34C1C" w:rsidRPr="00AD08BF">
        <w:rPr>
          <w:rFonts w:ascii="Times New Roman" w:hAnsi="Times New Roman" w:cs="Times New Roman"/>
          <w:color w:val="000000"/>
          <w:sz w:val="28"/>
          <w:szCs w:val="28"/>
        </w:rPr>
        <w:t>Комитет по образованию/Организация</w:t>
      </w:r>
      <w:r w:rsidRPr="00AD08BF">
        <w:rPr>
          <w:rStyle w:val="20"/>
          <w:rFonts w:cs="Times New Roman"/>
          <w:b w:val="0"/>
          <w:bCs/>
          <w:color w:val="000000"/>
          <w:sz w:val="28"/>
          <w:szCs w:val="28"/>
          <w:lang w:eastAsia="en-US" w:bidi="ar-SA"/>
        </w:rPr>
        <w:t>,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 w:rsidRPr="00AD08B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Услуги (в случае, если запрос направлялся по</w:t>
      </w:r>
      <w:r w:rsidR="002A4954" w:rsidRPr="00AD08B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электронной почте) при личном обращении в</w:t>
      </w:r>
      <w:r w:rsidR="00647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4C1C"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Комитет </w:t>
      </w:r>
      <w:r w:rsidR="0064701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="00C34C1C" w:rsidRPr="00AD08BF">
        <w:rPr>
          <w:rFonts w:ascii="Times New Roman" w:hAnsi="Times New Roman" w:cs="Times New Roman"/>
          <w:color w:val="000000"/>
          <w:sz w:val="28"/>
          <w:szCs w:val="28"/>
        </w:rPr>
        <w:t>по образованию/Организацию</w:t>
      </w:r>
      <w:r w:rsidRPr="00AD08B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(в</w:t>
      </w:r>
      <w:r w:rsidRPr="00AD08B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зависимости от</w:t>
      </w:r>
      <w:r w:rsidRPr="00AD08B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способа обращения с</w:t>
      </w:r>
      <w:r w:rsidRPr="00AD08B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заявлением о</w:t>
      </w:r>
      <w:r w:rsidRPr="00AD08B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необходимости исправления опечаток и</w:t>
      </w:r>
      <w:r w:rsidRPr="00AD08B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ошибок) в срок, не</w:t>
      </w:r>
      <w:proofErr w:type="gramEnd"/>
      <w:r w:rsidRPr="00AD08BF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AD08BF">
        <w:rPr>
          <w:rFonts w:ascii="Times New Roman" w:hAnsi="Times New Roman" w:cs="Times New Roman"/>
          <w:color w:val="000000"/>
          <w:sz w:val="28"/>
          <w:szCs w:val="28"/>
        </w:rPr>
        <w:t>превышающий</w:t>
      </w:r>
      <w:proofErr w:type="gramEnd"/>
      <w:r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701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5 рабочих дней со дня обнаружения таких опечаток и ошибок.</w:t>
      </w:r>
    </w:p>
    <w:p w14:paraId="5ABFA8C8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hAnsi="Times New Roman" w:cs="Times New Roman"/>
          <w:color w:val="000000"/>
          <w:sz w:val="28"/>
          <w:szCs w:val="28"/>
        </w:rPr>
        <w:t>17.3. Порядок выдачи дубликата документа, выданного по результатам предоставления Услуги, не предусмотрен.</w:t>
      </w:r>
    </w:p>
    <w:p w14:paraId="05BADC5F" w14:textId="77777777" w:rsidR="005D1C91" w:rsidRPr="00AD08BF" w:rsidRDefault="005D1C91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A4E893" w14:textId="77777777" w:rsidR="005D1C91" w:rsidRPr="00AD08BF" w:rsidRDefault="00CC489C" w:rsidP="00AD08BF">
      <w:pPr>
        <w:pStyle w:val="2"/>
        <w:spacing w:before="0" w:after="0"/>
        <w:ind w:firstLine="709"/>
        <w:jc w:val="center"/>
        <w:rPr>
          <w:rFonts w:cs="Times New Roman"/>
          <w:sz w:val="28"/>
          <w:szCs w:val="28"/>
        </w:rPr>
      </w:pPr>
      <w:bookmarkStart w:id="21" w:name="_Toc125717108"/>
      <w:bookmarkEnd w:id="21"/>
      <w:r w:rsidRPr="00AD08BF">
        <w:rPr>
          <w:rFonts w:cs="Times New Roman"/>
          <w:sz w:val="28"/>
          <w:szCs w:val="28"/>
        </w:rPr>
        <w:t>18. Описание административной процедуры профилирования заявителя</w:t>
      </w:r>
    </w:p>
    <w:p w14:paraId="0D7B34DC" w14:textId="77777777" w:rsidR="005D1C91" w:rsidRPr="00AD08BF" w:rsidRDefault="005D1C91" w:rsidP="00AD08BF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A78D4D" w14:textId="29A328BA" w:rsidR="007C7F2A" w:rsidRPr="00AD08BF" w:rsidRDefault="007C7F2A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18.1. Вариант определяется путем профилирования заявителя в соответствии с Приложением </w:t>
      </w:r>
      <w:r w:rsidR="00647018">
        <w:rPr>
          <w:rFonts w:ascii="Times New Roman" w:hAnsi="Times New Roman" w:cs="Times New Roman"/>
          <w:sz w:val="28"/>
          <w:szCs w:val="28"/>
        </w:rPr>
        <w:t xml:space="preserve">№ </w:t>
      </w:r>
      <w:r w:rsidR="00F7501E" w:rsidRPr="00AD08BF">
        <w:rPr>
          <w:rFonts w:ascii="Times New Roman" w:hAnsi="Times New Roman" w:cs="Times New Roman"/>
          <w:sz w:val="28"/>
          <w:szCs w:val="28"/>
        </w:rPr>
        <w:t>5 к </w:t>
      </w:r>
      <w:r w:rsidRPr="00AD08BF">
        <w:rPr>
          <w:rFonts w:ascii="Times New Roman" w:hAnsi="Times New Roman" w:cs="Times New Roman"/>
          <w:sz w:val="28"/>
          <w:szCs w:val="28"/>
        </w:rPr>
        <w:t>Р</w:t>
      </w:r>
      <w:r w:rsidR="00F7501E" w:rsidRPr="00AD08BF">
        <w:rPr>
          <w:rFonts w:ascii="Times New Roman" w:hAnsi="Times New Roman" w:cs="Times New Roman"/>
          <w:sz w:val="28"/>
          <w:szCs w:val="28"/>
        </w:rPr>
        <w:t>егламенту</w:t>
      </w:r>
      <w:r w:rsidRPr="00AD08BF">
        <w:rPr>
          <w:rFonts w:ascii="Times New Roman" w:hAnsi="Times New Roman" w:cs="Times New Roman"/>
          <w:sz w:val="28"/>
          <w:szCs w:val="28"/>
        </w:rPr>
        <w:t>.</w:t>
      </w:r>
    </w:p>
    <w:p w14:paraId="18E4915A" w14:textId="735E3412" w:rsidR="00F7501E" w:rsidRPr="00AD08BF" w:rsidRDefault="00F7501E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18.2. </w:t>
      </w:r>
      <w:proofErr w:type="gramStart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Профилирование заявителя осуществляется посредством РПГУ, опроса в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опроса в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7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(в зависимости от способов подачи запроса, установленных Регламентом).</w:t>
      </w:r>
      <w:proofErr w:type="gramEnd"/>
    </w:p>
    <w:p w14:paraId="13A8DD06" w14:textId="77777777" w:rsidR="00F7501E" w:rsidRPr="00AD08BF" w:rsidRDefault="00F7501E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18.3. По результатам профилирования заявителя определяется полный перечень комбинаций признаков в соответствии с Регламентом, каждая из которых соответствует одному варианту.</w:t>
      </w:r>
    </w:p>
    <w:p w14:paraId="5033F2EA" w14:textId="77777777" w:rsidR="005D1C91" w:rsidRPr="00AD08BF" w:rsidRDefault="005D1C91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FADCA3" w14:textId="77777777" w:rsidR="005D1C91" w:rsidRPr="00AD08BF" w:rsidRDefault="00CC489C" w:rsidP="00AD08BF">
      <w:pPr>
        <w:pStyle w:val="2"/>
        <w:spacing w:before="0" w:after="0"/>
        <w:ind w:firstLine="709"/>
        <w:jc w:val="center"/>
        <w:rPr>
          <w:rFonts w:cs="Times New Roman"/>
          <w:sz w:val="28"/>
          <w:szCs w:val="28"/>
        </w:rPr>
      </w:pPr>
      <w:r w:rsidRPr="00AD08BF">
        <w:rPr>
          <w:rFonts w:cs="Times New Roman"/>
          <w:sz w:val="28"/>
          <w:szCs w:val="28"/>
        </w:rPr>
        <w:t>19.</w:t>
      </w:r>
      <w:r w:rsidRPr="00AD08BF">
        <w:rPr>
          <w:rFonts w:cs="Times New Roman"/>
          <w:color w:val="000000"/>
          <w:sz w:val="28"/>
          <w:szCs w:val="28"/>
          <w:lang w:val="en-US"/>
        </w:rPr>
        <w:t> </w:t>
      </w:r>
      <w:r w:rsidRPr="00AD08BF">
        <w:rPr>
          <w:rFonts w:cs="Times New Roman"/>
          <w:sz w:val="28"/>
          <w:szCs w:val="28"/>
        </w:rPr>
        <w:t xml:space="preserve">Описание </w:t>
      </w:r>
      <w:r w:rsidR="00CC3669" w:rsidRPr="00AD08BF">
        <w:rPr>
          <w:rFonts w:cs="Times New Roman"/>
          <w:sz w:val="28"/>
          <w:szCs w:val="28"/>
        </w:rPr>
        <w:t>вариантов</w:t>
      </w:r>
    </w:p>
    <w:p w14:paraId="79EF4D0D" w14:textId="77777777" w:rsidR="002A4954" w:rsidRPr="00AD08BF" w:rsidRDefault="002A4954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6BE507" w14:textId="77777777" w:rsidR="005D1C91" w:rsidRPr="00AD08BF" w:rsidRDefault="00CC489C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color w:val="000000"/>
          <w:sz w:val="28"/>
          <w:szCs w:val="28"/>
        </w:rPr>
        <w:t>19.1.</w:t>
      </w:r>
      <w:r w:rsidRPr="00AD08B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color w:val="000000"/>
          <w:sz w:val="27"/>
          <w:szCs w:val="28"/>
        </w:rPr>
        <w:t>Для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 варианта 1, </w:t>
      </w:r>
      <w:bookmarkStart w:id="22" w:name="__DdeLink__6048_2857491986"/>
      <w:bookmarkEnd w:id="22"/>
      <w:r w:rsidRPr="00AD08BF">
        <w:rPr>
          <w:rFonts w:ascii="Times New Roman" w:hAnsi="Times New Roman" w:cs="Times New Roman"/>
          <w:color w:val="000000"/>
          <w:sz w:val="28"/>
          <w:szCs w:val="28"/>
        </w:rPr>
        <w:t>указанного в подпункте 17.1.1 пункта 17.1</w:t>
      </w:r>
      <w:r w:rsidR="00F7501E"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23E40BF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19.1.1. Результатом предоставления Услуги является:</w:t>
      </w:r>
    </w:p>
    <w:p w14:paraId="294694F6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19.1.1.1.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Решение о предоставлении Услуги в виде:</w:t>
      </w:r>
    </w:p>
    <w:p w14:paraId="13CD7657" w14:textId="2039A876" w:rsidR="005D1C91" w:rsidRPr="00AD08BF" w:rsidRDefault="00A963D0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D0">
        <w:rPr>
          <w:rFonts w:ascii="Times New Roman" w:hAnsi="Times New Roman" w:cs="Times New Roman"/>
          <w:sz w:val="28"/>
          <w:szCs w:val="28"/>
        </w:rPr>
        <w:t xml:space="preserve">– </w:t>
      </w:r>
      <w:r w:rsidR="00CC489C" w:rsidRPr="00A963D0">
        <w:rPr>
          <w:rFonts w:ascii="Times New Roman" w:hAnsi="Times New Roman" w:cs="Times New Roman"/>
          <w:color w:val="000000"/>
          <w:sz w:val="28"/>
          <w:szCs w:val="28"/>
        </w:rPr>
        <w:t>документа «Решение о предоставле</w:t>
      </w:r>
      <w:r w:rsidR="00647018" w:rsidRPr="00A963D0">
        <w:rPr>
          <w:rFonts w:ascii="Times New Roman" w:hAnsi="Times New Roman" w:cs="Times New Roman"/>
          <w:color w:val="000000"/>
          <w:sz w:val="28"/>
          <w:szCs w:val="28"/>
        </w:rPr>
        <w:t xml:space="preserve">нии Услуги «Подача заявления                        на </w:t>
      </w:r>
      <w:r w:rsidR="00CC489C" w:rsidRPr="00A963D0">
        <w:rPr>
          <w:rFonts w:ascii="Times New Roman" w:hAnsi="Times New Roman" w:cs="Times New Roman"/>
          <w:color w:val="000000"/>
          <w:sz w:val="28"/>
          <w:szCs w:val="28"/>
        </w:rPr>
        <w:t>уча</w:t>
      </w:r>
      <w:r w:rsidR="00647018" w:rsidRPr="00A963D0">
        <w:rPr>
          <w:rFonts w:ascii="Times New Roman" w:hAnsi="Times New Roman" w:cs="Times New Roman"/>
          <w:color w:val="000000"/>
          <w:sz w:val="28"/>
          <w:szCs w:val="28"/>
        </w:rPr>
        <w:t xml:space="preserve">стие в </w:t>
      </w:r>
      <w:r w:rsidR="00CC489C" w:rsidRPr="00A963D0">
        <w:rPr>
          <w:rFonts w:ascii="Times New Roman" w:hAnsi="Times New Roman" w:cs="Times New Roman"/>
          <w:color w:val="000000"/>
          <w:sz w:val="28"/>
          <w:szCs w:val="28"/>
        </w:rPr>
        <w:t>ед</w:t>
      </w:r>
      <w:r w:rsidR="00647018" w:rsidRPr="00A963D0">
        <w:rPr>
          <w:rFonts w:ascii="Times New Roman" w:hAnsi="Times New Roman" w:cs="Times New Roman"/>
          <w:color w:val="000000"/>
          <w:sz w:val="28"/>
          <w:szCs w:val="28"/>
        </w:rPr>
        <w:t xml:space="preserve">ином государственном экзамене и </w:t>
      </w:r>
      <w:r w:rsidR="00CC489C" w:rsidRPr="00A963D0">
        <w:rPr>
          <w:rFonts w:ascii="Times New Roman" w:hAnsi="Times New Roman" w:cs="Times New Roman"/>
          <w:color w:val="000000"/>
          <w:sz w:val="28"/>
          <w:szCs w:val="28"/>
        </w:rPr>
        <w:t>основном государственном экзамене», который оформляется в</w:t>
      </w:r>
      <w:r w:rsidR="00647018" w:rsidRPr="00A963D0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</w:t>
      </w:r>
      <w:r w:rsidR="00F7501E" w:rsidRPr="00A963D0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Приложением </w:t>
      </w:r>
      <w:r w:rsidR="00647018" w:rsidRPr="00A963D0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F7501E" w:rsidRPr="00A963D0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647018" w:rsidRPr="00A963D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F7501E" w:rsidRPr="00A963D0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CC489C" w:rsidRPr="00A963D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F7501E" w:rsidRPr="00A963D0">
        <w:rPr>
          <w:rFonts w:ascii="Times New Roman" w:hAnsi="Times New Roman" w:cs="Times New Roman"/>
          <w:color w:val="000000"/>
          <w:sz w:val="28"/>
          <w:szCs w:val="28"/>
        </w:rPr>
        <w:t>егламенту</w:t>
      </w:r>
      <w:r w:rsidR="00CC489C" w:rsidRPr="00A963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C41B156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19.1.1.2. Решение об отказе в предоставлении Услуги в виде документа, который оформляется в</w:t>
      </w:r>
      <w:r w:rsidR="00F7501E" w:rsidRPr="00AD08BF">
        <w:rPr>
          <w:rFonts w:ascii="Times New Roman" w:hAnsi="Times New Roman" w:cs="Times New Roman"/>
          <w:sz w:val="28"/>
          <w:szCs w:val="28"/>
        </w:rPr>
        <w:t xml:space="preserve"> соответствии с Приложением 2 к </w:t>
      </w:r>
      <w:r w:rsidRPr="00AD08BF">
        <w:rPr>
          <w:rFonts w:ascii="Times New Roman" w:hAnsi="Times New Roman" w:cs="Times New Roman"/>
          <w:sz w:val="28"/>
          <w:szCs w:val="28"/>
        </w:rPr>
        <w:t>Р</w:t>
      </w:r>
      <w:r w:rsidR="00F7501E" w:rsidRPr="00AD08BF">
        <w:rPr>
          <w:rFonts w:ascii="Times New Roman" w:hAnsi="Times New Roman" w:cs="Times New Roman"/>
          <w:sz w:val="28"/>
          <w:szCs w:val="28"/>
        </w:rPr>
        <w:t>егламенту</w:t>
      </w:r>
      <w:r w:rsidRPr="00AD08BF">
        <w:rPr>
          <w:rFonts w:ascii="Times New Roman" w:hAnsi="Times New Roman" w:cs="Times New Roman"/>
          <w:sz w:val="28"/>
          <w:szCs w:val="28"/>
        </w:rPr>
        <w:t>.</w:t>
      </w:r>
    </w:p>
    <w:p w14:paraId="0F3CFFE5" w14:textId="59CB98E8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19.1.2. Срок предоставления Услуги составляет 5 рабочих дней со дня регистрации запроса в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Комитета по образованию/Организации</w:t>
      </w:r>
      <w:r w:rsidRPr="00AD08BF">
        <w:rPr>
          <w:rFonts w:ascii="Times New Roman" w:hAnsi="Times New Roman" w:cs="Times New Roman"/>
          <w:sz w:val="28"/>
          <w:szCs w:val="28"/>
        </w:rPr>
        <w:t>.</w:t>
      </w:r>
    </w:p>
    <w:p w14:paraId="3231AAE4" w14:textId="2AF9BB29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Услуги составляет 5 рабочих дней со дня регистрации запроса </w:t>
      </w:r>
      <w:proofErr w:type="gramStart"/>
      <w:r w:rsidRPr="00AD08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D08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1B62" w:rsidRPr="00AD08BF">
        <w:rPr>
          <w:rFonts w:ascii="Times New Roman" w:hAnsi="Times New Roman" w:cs="Times New Roman"/>
          <w:sz w:val="28"/>
          <w:szCs w:val="28"/>
        </w:rPr>
        <w:t>Комитета</w:t>
      </w:r>
      <w:proofErr w:type="gramEnd"/>
      <w:r w:rsidR="004A1B62" w:rsidRPr="00AD08BF">
        <w:rPr>
          <w:rFonts w:ascii="Times New Roman" w:hAnsi="Times New Roman" w:cs="Times New Roman"/>
          <w:sz w:val="28"/>
          <w:szCs w:val="28"/>
        </w:rPr>
        <w:t xml:space="preserve"> по образованию/Организации</w:t>
      </w:r>
      <w:r w:rsidR="00647018">
        <w:rPr>
          <w:rFonts w:ascii="Times New Roman" w:hAnsi="Times New Roman" w:cs="Times New Roman"/>
          <w:sz w:val="28"/>
          <w:szCs w:val="28"/>
        </w:rPr>
        <w:t xml:space="preserve">, в том числе в </w:t>
      </w:r>
      <w:r w:rsidRPr="00AD08BF">
        <w:rPr>
          <w:rFonts w:ascii="Times New Roman" w:hAnsi="Times New Roman" w:cs="Times New Roman"/>
          <w:sz w:val="28"/>
          <w:szCs w:val="28"/>
        </w:rPr>
        <w:t>случае, если запрос подан заявителем</w:t>
      </w:r>
      <w:bookmarkStart w:id="23" w:name="_anchor_96_Копия_1"/>
      <w:bookmarkEnd w:id="23"/>
      <w:r w:rsidRPr="00AD08BF">
        <w:rPr>
          <w:rFonts w:ascii="Times New Roman" w:hAnsi="Times New Roman" w:cs="Times New Roman"/>
          <w:sz w:val="28"/>
          <w:szCs w:val="28"/>
        </w:rPr>
        <w:t xml:space="preserve"> посред</w:t>
      </w:r>
      <w:r w:rsidR="00647018">
        <w:rPr>
          <w:rFonts w:ascii="Times New Roman" w:hAnsi="Times New Roman" w:cs="Times New Roman"/>
          <w:sz w:val="28"/>
          <w:szCs w:val="28"/>
        </w:rPr>
        <w:t xml:space="preserve">ством РПГУ, личного обращения               в </w:t>
      </w:r>
      <w:r w:rsidR="00C34C1C" w:rsidRPr="00AD08BF">
        <w:rPr>
          <w:rFonts w:ascii="Times New Roman" w:hAnsi="Times New Roman" w:cs="Times New Roman"/>
          <w:sz w:val="28"/>
          <w:szCs w:val="28"/>
        </w:rPr>
        <w:t>Комитет по образованию/Организацию</w:t>
      </w:r>
      <w:r w:rsidRPr="00AD08BF">
        <w:rPr>
          <w:rFonts w:ascii="Times New Roman" w:hAnsi="Times New Roman" w:cs="Times New Roman"/>
          <w:sz w:val="28"/>
          <w:szCs w:val="28"/>
        </w:rPr>
        <w:t>, почтового отправления, электронной почты.</w:t>
      </w:r>
    </w:p>
    <w:p w14:paraId="3675B73C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Периоды обращения за предоставлением Услуги:</w:t>
      </w:r>
    </w:p>
    <w:p w14:paraId="5D033A6F" w14:textId="170AE7D3" w:rsidR="002A4954" w:rsidRPr="00AD08BF" w:rsidRDefault="00A963D0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D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C489C" w:rsidRPr="00A963D0">
        <w:rPr>
          <w:rFonts w:ascii="Times New Roman" w:hAnsi="Times New Roman" w:cs="Times New Roman"/>
          <w:sz w:val="28"/>
          <w:szCs w:val="28"/>
        </w:rPr>
        <w:t>по подаче запроса в целях участия в ЕГЭ до 1 февраля (включительно).</w:t>
      </w:r>
    </w:p>
    <w:p w14:paraId="5FE592A8" w14:textId="77777777" w:rsidR="003747EC" w:rsidRPr="00AD08BF" w:rsidRDefault="003747EC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05382B2D" w14:textId="0E58F974" w:rsidR="003747EC" w:rsidRPr="00AD08BF" w:rsidRDefault="003747EC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19.1.3.1. Запрос по форме, приведенной в Приложении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6 к Регламенту.</w:t>
      </w:r>
    </w:p>
    <w:p w14:paraId="56DCFF4A" w14:textId="77777777" w:rsidR="003747EC" w:rsidRPr="00AD08BF" w:rsidRDefault="003747EC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14:paraId="773A9E95" w14:textId="77777777" w:rsidR="005D1C91" w:rsidRPr="00AD08BF" w:rsidRDefault="00CC489C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1) посредством РПГУ предоставляется электронный образ документа (или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электронный документ);</w:t>
      </w:r>
    </w:p>
    <w:p w14:paraId="1EE2BF21" w14:textId="31F3E015" w:rsidR="005D1C91" w:rsidRPr="00AD08BF" w:rsidRDefault="00CC489C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2) лично в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34C1C" w:rsidRPr="00AD08BF">
        <w:rPr>
          <w:rFonts w:ascii="Times New Roman" w:hAnsi="Times New Roman" w:cs="Times New Roman"/>
          <w:sz w:val="28"/>
          <w:szCs w:val="28"/>
        </w:rPr>
        <w:t>Комитет по образованию/Организацию</w:t>
      </w:r>
      <w:r w:rsidRPr="00AD08BF">
        <w:rPr>
          <w:rFonts w:ascii="Times New Roman" w:hAnsi="Times New Roman" w:cs="Times New Roman"/>
          <w:sz w:val="28"/>
          <w:szCs w:val="28"/>
        </w:rPr>
        <w:t xml:space="preserve"> предоставляется оригинал документа для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сканирования образа документа.</w:t>
      </w:r>
    </w:p>
    <w:p w14:paraId="7BCB1858" w14:textId="77777777" w:rsidR="00827937" w:rsidRPr="00AD08BF" w:rsidRDefault="00827937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3)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3971F37C" w14:textId="77777777" w:rsidR="00827937" w:rsidRPr="00AD08BF" w:rsidRDefault="00827937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4)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6396BE47" w14:textId="77777777" w:rsidR="007635FE" w:rsidRPr="00AD08BF" w:rsidRDefault="00CC489C" w:rsidP="00AD08BF">
      <w:pPr>
        <w:pStyle w:val="a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19.1.3.2. </w:t>
      </w:r>
      <w:r w:rsidR="007635FE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 подтверждающий полномочия представителя заявителя (в случае обращения представителя заявителя).</w:t>
      </w:r>
    </w:p>
    <w:p w14:paraId="290E88A7" w14:textId="77777777" w:rsidR="007635FE" w:rsidRPr="00AD08BF" w:rsidRDefault="007635FE" w:rsidP="00AD08BF">
      <w:pPr>
        <w:pStyle w:val="a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2D9D46DC" w14:textId="77777777" w:rsidR="007635FE" w:rsidRPr="00AD08BF" w:rsidRDefault="007635FE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доверенность;</w:t>
      </w:r>
    </w:p>
    <w:p w14:paraId="05B437BF" w14:textId="77777777" w:rsidR="007635FE" w:rsidRPr="00AD08BF" w:rsidRDefault="007635FE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Федерации.</w:t>
      </w:r>
    </w:p>
    <w:p w14:paraId="6DCB5B59" w14:textId="77777777" w:rsidR="007635FE" w:rsidRPr="00AD08BF" w:rsidRDefault="007635FE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14:paraId="2D7C51AE" w14:textId="5D69AE0D" w:rsidR="007635FE" w:rsidRPr="00AD08BF" w:rsidRDefault="007635FE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 удостоверяющий личность, посредством РПГУ не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предоставляется. Заявитель авторизуется на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РПГУ посредством подтвержденной учетной записи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ЕСИА;</w:t>
      </w:r>
    </w:p>
    <w:p w14:paraId="15564CDE" w14:textId="51795D23" w:rsidR="007635FE" w:rsidRPr="00AD08BF" w:rsidRDefault="007635FE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 в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предоставляется оригинал документа, удостоверяющего личность,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сканирования образа документа;</w:t>
      </w:r>
    </w:p>
    <w:p w14:paraId="2ACF8D28" w14:textId="77777777" w:rsidR="007635FE" w:rsidRPr="00AD08BF" w:rsidRDefault="007635FE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почтовым отправлением предоставляется заверенная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документа, удостоверяющего личность;</w:t>
      </w:r>
    </w:p>
    <w:p w14:paraId="77670D52" w14:textId="77777777" w:rsidR="007635FE" w:rsidRPr="00AD08BF" w:rsidRDefault="007635FE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электронной почте предоставляется электронный образ документа, удостоверяющего личность.</w:t>
      </w:r>
    </w:p>
    <w:p w14:paraId="4777022B" w14:textId="56E6AF9A" w:rsidR="00DD2C46" w:rsidRPr="00AD08BF" w:rsidRDefault="00DD2C46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19.1.3.3. Документ об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образовании (в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 обращения с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запросом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Услуги выпускников прошлых лет, получивших среднее общее образование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 организациях Российской Федерации).</w:t>
      </w:r>
    </w:p>
    <w:p w14:paraId="3B9AFD5E" w14:textId="77777777" w:rsidR="00DD2C46" w:rsidRPr="00AD08BF" w:rsidRDefault="00DD2C46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14:paraId="43F6DF82" w14:textId="77777777" w:rsidR="00DD2C46" w:rsidRPr="00AD08BF" w:rsidRDefault="00DD2C46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электронный документ);</w:t>
      </w:r>
    </w:p>
    <w:p w14:paraId="70E94854" w14:textId="465EE76F" w:rsidR="007635FE" w:rsidRPr="00AD08BF" w:rsidRDefault="00DD2C46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2) лично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предоставляется оригинал документа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сканирования образа документа</w:t>
      </w:r>
    </w:p>
    <w:p w14:paraId="4088B102" w14:textId="77777777" w:rsidR="00DD2C46" w:rsidRPr="00AD08BF" w:rsidRDefault="00DD2C46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3)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56FB622E" w14:textId="77777777" w:rsidR="00DD2C46" w:rsidRPr="00AD08BF" w:rsidRDefault="00DD2C46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4)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04F2715B" w14:textId="76E0E3C2" w:rsidR="005D1C91" w:rsidRPr="00AD08BF" w:rsidRDefault="00DD2C46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19.1.3.4. </w:t>
      </w:r>
      <w:proofErr w:type="gramStart"/>
      <w:r w:rsidR="00CC489C" w:rsidRPr="00AD08BF">
        <w:rPr>
          <w:rFonts w:ascii="Times New Roman" w:hAnsi="Times New Roman" w:cs="Times New Roman"/>
          <w:sz w:val="28"/>
          <w:szCs w:val="28"/>
        </w:rPr>
        <w:t>Заверенный в</w:t>
      </w:r>
      <w:r w:rsidR="008D5FC3">
        <w:rPr>
          <w:rFonts w:ascii="Times New Roman" w:hAnsi="Times New Roman" w:cs="Times New Roman"/>
          <w:sz w:val="28"/>
          <w:szCs w:val="28"/>
        </w:rPr>
        <w:t xml:space="preserve"> </w:t>
      </w:r>
      <w:r w:rsidR="00CC489C" w:rsidRPr="00AD08BF">
        <w:rPr>
          <w:rFonts w:ascii="Times New Roman" w:hAnsi="Times New Roman" w:cs="Times New Roman"/>
          <w:sz w:val="28"/>
          <w:szCs w:val="28"/>
        </w:rPr>
        <w:t>порядке, установленном статьей 81 Основ законодательства Российской Федерации о</w:t>
      </w:r>
      <w:r w:rsidR="00CC489C"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C489C" w:rsidRPr="00AD08BF">
        <w:rPr>
          <w:rFonts w:ascii="Times New Roman" w:hAnsi="Times New Roman" w:cs="Times New Roman"/>
          <w:sz w:val="28"/>
          <w:szCs w:val="28"/>
        </w:rPr>
        <w:t>нотариате (утв. ВС РФ 11 февраля 1993</w:t>
      </w:r>
      <w:r w:rsidR="002A4954" w:rsidRPr="00AD08BF">
        <w:rPr>
          <w:rFonts w:ascii="Times New Roman" w:hAnsi="Times New Roman" w:cs="Times New Roman"/>
          <w:sz w:val="28"/>
          <w:szCs w:val="28"/>
        </w:rPr>
        <w:t> </w:t>
      </w:r>
      <w:r w:rsidR="00CC489C" w:rsidRPr="00AD08BF">
        <w:rPr>
          <w:rFonts w:ascii="Times New Roman" w:hAnsi="Times New Roman" w:cs="Times New Roman"/>
          <w:sz w:val="28"/>
          <w:szCs w:val="28"/>
        </w:rPr>
        <w:t>г. №</w:t>
      </w:r>
      <w:r w:rsidR="00CC489C"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C489C" w:rsidRPr="00AD08BF">
        <w:rPr>
          <w:rFonts w:ascii="Times New Roman" w:hAnsi="Times New Roman" w:cs="Times New Roman"/>
          <w:sz w:val="28"/>
          <w:szCs w:val="28"/>
        </w:rPr>
        <w:t>4462⁠-⁠1), перевод на</w:t>
      </w:r>
      <w:r w:rsidR="00CC489C"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C489C" w:rsidRPr="00AD08BF">
        <w:rPr>
          <w:rFonts w:ascii="Times New Roman" w:hAnsi="Times New Roman" w:cs="Times New Roman"/>
          <w:sz w:val="28"/>
          <w:szCs w:val="28"/>
        </w:rPr>
        <w:t>русский язык документа иностранного государства об</w:t>
      </w:r>
      <w:r w:rsidR="00CC489C"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C489C" w:rsidRPr="00AD08BF">
        <w:rPr>
          <w:rFonts w:ascii="Times New Roman" w:hAnsi="Times New Roman" w:cs="Times New Roman"/>
          <w:sz w:val="28"/>
          <w:szCs w:val="28"/>
        </w:rPr>
        <w:t>образовании и</w:t>
      </w:r>
      <w:r w:rsidR="00CC489C"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C489C" w:rsidRPr="00AD08BF">
        <w:rPr>
          <w:rFonts w:ascii="Times New Roman" w:hAnsi="Times New Roman" w:cs="Times New Roman"/>
          <w:sz w:val="28"/>
          <w:szCs w:val="28"/>
        </w:rPr>
        <w:t>приложения к</w:t>
      </w:r>
      <w:r w:rsidR="00CC489C"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C489C" w:rsidRPr="00AD08BF">
        <w:rPr>
          <w:rFonts w:ascii="Times New Roman" w:hAnsi="Times New Roman" w:cs="Times New Roman"/>
          <w:sz w:val="28"/>
          <w:szCs w:val="28"/>
        </w:rPr>
        <w:t>нему (если последнее предусмотрено законодательством государства, в</w:t>
      </w:r>
      <w:r w:rsidR="008D5FC3">
        <w:rPr>
          <w:rFonts w:ascii="Times New Roman" w:hAnsi="Times New Roman" w:cs="Times New Roman"/>
          <w:sz w:val="28"/>
          <w:szCs w:val="28"/>
        </w:rPr>
        <w:t xml:space="preserve"> </w:t>
      </w:r>
      <w:r w:rsidR="00CC489C" w:rsidRPr="00AD08BF">
        <w:rPr>
          <w:rFonts w:ascii="Times New Roman" w:hAnsi="Times New Roman" w:cs="Times New Roman"/>
          <w:sz w:val="28"/>
          <w:szCs w:val="28"/>
        </w:rPr>
        <w:t>котором выдан такой документ) (в</w:t>
      </w:r>
      <w:r w:rsidR="008D5FC3">
        <w:rPr>
          <w:rFonts w:ascii="Times New Roman" w:hAnsi="Times New Roman" w:cs="Times New Roman"/>
          <w:sz w:val="28"/>
          <w:szCs w:val="28"/>
        </w:rPr>
        <w:t xml:space="preserve"> </w:t>
      </w:r>
      <w:r w:rsidR="00CC489C" w:rsidRPr="00AD08BF">
        <w:rPr>
          <w:rFonts w:ascii="Times New Roman" w:hAnsi="Times New Roman" w:cs="Times New Roman"/>
          <w:sz w:val="28"/>
          <w:szCs w:val="28"/>
        </w:rPr>
        <w:t>случае обращения с</w:t>
      </w:r>
      <w:r w:rsidR="00CC489C"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C489C" w:rsidRPr="00AD08BF">
        <w:rPr>
          <w:rFonts w:ascii="Times New Roman" w:hAnsi="Times New Roman" w:cs="Times New Roman"/>
          <w:sz w:val="28"/>
          <w:szCs w:val="28"/>
        </w:rPr>
        <w:t>запросом на</w:t>
      </w:r>
      <w:r w:rsidR="00CC489C"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C489C" w:rsidRPr="00AD08BF">
        <w:rPr>
          <w:rFonts w:ascii="Times New Roman" w:hAnsi="Times New Roman" w:cs="Times New Roman"/>
          <w:sz w:val="28"/>
          <w:szCs w:val="28"/>
        </w:rPr>
        <w:t xml:space="preserve">предоставление Услуги </w:t>
      </w:r>
      <w:r w:rsidR="00D40970" w:rsidRPr="00AD08BF">
        <w:rPr>
          <w:rFonts w:ascii="Times New Roman" w:hAnsi="Times New Roman" w:cs="Times New Roman"/>
          <w:sz w:val="28"/>
          <w:szCs w:val="28"/>
        </w:rPr>
        <w:t>лиц</w:t>
      </w:r>
      <w:r w:rsidR="00CC489C" w:rsidRPr="00AD08BF">
        <w:rPr>
          <w:rFonts w:ascii="Times New Roman" w:hAnsi="Times New Roman" w:cs="Times New Roman"/>
          <w:sz w:val="28"/>
          <w:szCs w:val="28"/>
        </w:rPr>
        <w:t>, получивших среднее общее образование в</w:t>
      </w:r>
      <w:r w:rsidR="00CC489C"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C489C" w:rsidRPr="00AD08BF">
        <w:rPr>
          <w:rFonts w:ascii="Times New Roman" w:hAnsi="Times New Roman" w:cs="Times New Roman"/>
          <w:sz w:val="28"/>
          <w:szCs w:val="28"/>
        </w:rPr>
        <w:t>иностранных образовательных</w:t>
      </w:r>
      <w:proofErr w:type="gramEnd"/>
      <w:r w:rsidR="00CC489C" w:rsidRPr="00AD08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489C" w:rsidRPr="00AD08BF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="00CC489C" w:rsidRPr="00AD08BF">
        <w:rPr>
          <w:rFonts w:ascii="Times New Roman" w:hAnsi="Times New Roman" w:cs="Times New Roman"/>
          <w:sz w:val="28"/>
          <w:szCs w:val="28"/>
        </w:rPr>
        <w:t>).</w:t>
      </w:r>
    </w:p>
    <w:p w14:paraId="63F36016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lastRenderedPageBreak/>
        <w:t>При подаче запроса:</w:t>
      </w:r>
    </w:p>
    <w:p w14:paraId="0ABA1665" w14:textId="77777777" w:rsidR="005D1C91" w:rsidRPr="00AD08BF" w:rsidRDefault="00CC489C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1) посредством РПГУ предоставляется электронный образ документа (или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электронный документ);</w:t>
      </w:r>
    </w:p>
    <w:p w14:paraId="1FF9D179" w14:textId="7108A39E" w:rsidR="005D1C91" w:rsidRPr="00AD08BF" w:rsidRDefault="00CC489C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2) лично в</w:t>
      </w:r>
      <w:r w:rsidR="008D5FC3">
        <w:rPr>
          <w:rFonts w:ascii="Times New Roman" w:hAnsi="Times New Roman" w:cs="Times New Roman"/>
          <w:sz w:val="28"/>
          <w:szCs w:val="28"/>
        </w:rPr>
        <w:t xml:space="preserve"> </w:t>
      </w:r>
      <w:r w:rsidR="00C34C1C" w:rsidRPr="00AD08BF">
        <w:rPr>
          <w:rFonts w:ascii="Times New Roman" w:hAnsi="Times New Roman" w:cs="Times New Roman"/>
          <w:sz w:val="28"/>
          <w:szCs w:val="28"/>
        </w:rPr>
        <w:t>Комитет по образованию/Организацию</w:t>
      </w:r>
      <w:r w:rsidRPr="00AD08BF">
        <w:rPr>
          <w:rFonts w:ascii="Times New Roman" w:hAnsi="Times New Roman" w:cs="Times New Roman"/>
          <w:sz w:val="28"/>
          <w:szCs w:val="28"/>
        </w:rPr>
        <w:t xml:space="preserve"> предоставляется оригинал документа для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сканирования образа документа.</w:t>
      </w:r>
    </w:p>
    <w:p w14:paraId="4DE5CBF3" w14:textId="229D83CD" w:rsidR="00827937" w:rsidRPr="00AD08BF" w:rsidRDefault="00827937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3)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</w:t>
      </w:r>
      <w:r w:rsidR="008D5FC3">
        <w:rPr>
          <w:rFonts w:ascii="Times New Roman" w:hAnsi="Times New Roman" w:cs="Times New Roman"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03CDFD93" w14:textId="77777777" w:rsidR="00827937" w:rsidRPr="00AD08BF" w:rsidRDefault="00827937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4)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1085B125" w14:textId="2963D6FC" w:rsidR="00DD2C46" w:rsidRPr="00AD08BF" w:rsidRDefault="00DD2C46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19.1.3.5. Справка из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организации, подтверждающая освоение или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завершение освоения образовательных программ среднего общего образования в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текущем учебном году (в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 xml:space="preserve">случае обращения </w:t>
      </w:r>
      <w:r w:rsidR="008D5FC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D08BF">
        <w:rPr>
          <w:rFonts w:ascii="Times New Roman" w:hAnsi="Times New Roman" w:cs="Times New Roman"/>
          <w:sz w:val="28"/>
          <w:szCs w:val="28"/>
        </w:rPr>
        <w:t>с</w:t>
      </w:r>
      <w:r w:rsidR="008D5FC3">
        <w:rPr>
          <w:rFonts w:ascii="Times New Roman" w:hAnsi="Times New Roman" w:cs="Times New Roman"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sz w:val="28"/>
          <w:szCs w:val="28"/>
        </w:rPr>
        <w:t>запросом на</w:t>
      </w:r>
      <w:r w:rsidR="008D5FC3">
        <w:rPr>
          <w:rFonts w:ascii="Times New Roman" w:hAnsi="Times New Roman" w:cs="Times New Roman"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sz w:val="28"/>
          <w:szCs w:val="28"/>
        </w:rPr>
        <w:t>предоставление Услуги обучающихся профессиональных образовательных организаций).</w:t>
      </w:r>
    </w:p>
    <w:p w14:paraId="73E98984" w14:textId="77777777" w:rsidR="00DD2C46" w:rsidRPr="00AD08BF" w:rsidRDefault="00DD2C46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14:paraId="614D8C2E" w14:textId="77777777" w:rsidR="00DD2C46" w:rsidRPr="00AD08BF" w:rsidRDefault="00DD2C46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1) посредством РПГУ предоставляется электронный образ документа (или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электронный документ);</w:t>
      </w:r>
    </w:p>
    <w:p w14:paraId="7707AB08" w14:textId="26D87F3D" w:rsidR="00DD2C46" w:rsidRPr="00AD08BF" w:rsidRDefault="00DD2C46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2) лично в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34C1C" w:rsidRPr="00AD08BF">
        <w:rPr>
          <w:rFonts w:ascii="Times New Roman" w:hAnsi="Times New Roman" w:cs="Times New Roman"/>
          <w:sz w:val="28"/>
          <w:szCs w:val="28"/>
        </w:rPr>
        <w:t>Комитет по образованию/Организацию</w:t>
      </w:r>
      <w:r w:rsidRPr="00AD08BF">
        <w:rPr>
          <w:rFonts w:ascii="Times New Roman" w:hAnsi="Times New Roman" w:cs="Times New Roman"/>
          <w:sz w:val="28"/>
          <w:szCs w:val="28"/>
        </w:rPr>
        <w:t xml:space="preserve"> предоставляется оригинал документа для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сканирования образа документа.</w:t>
      </w:r>
    </w:p>
    <w:p w14:paraId="7C394871" w14:textId="5AF4BBC0" w:rsidR="00DD2C46" w:rsidRPr="00AD08BF" w:rsidRDefault="00DD2C46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3)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</w:t>
      </w:r>
      <w:r w:rsidR="008D5FC3">
        <w:rPr>
          <w:rFonts w:ascii="Times New Roman" w:hAnsi="Times New Roman" w:cs="Times New Roman"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3C9CFEAD" w14:textId="77777777" w:rsidR="00DD2C46" w:rsidRPr="00AD08BF" w:rsidRDefault="00DD2C46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4)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6DE314C7" w14:textId="77777777" w:rsidR="005D1C91" w:rsidRPr="00AD08BF" w:rsidRDefault="00CC489C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19.1.3.</w:t>
      </w:r>
      <w:r w:rsidR="00DD2C46" w:rsidRPr="00AD08BF">
        <w:rPr>
          <w:rFonts w:ascii="Times New Roman" w:hAnsi="Times New Roman" w:cs="Times New Roman"/>
          <w:sz w:val="28"/>
          <w:szCs w:val="28"/>
        </w:rPr>
        <w:t>6</w:t>
      </w:r>
      <w:r w:rsidRPr="00AD08BF">
        <w:rPr>
          <w:rFonts w:ascii="Times New Roman" w:hAnsi="Times New Roman" w:cs="Times New Roman"/>
          <w:sz w:val="28"/>
          <w:szCs w:val="28"/>
        </w:rPr>
        <w:t>. </w:t>
      </w:r>
      <w:r w:rsidR="005458F9" w:rsidRPr="00AD08BF">
        <w:rPr>
          <w:rFonts w:ascii="Times New Roman" w:hAnsi="Times New Roman" w:cs="Times New Roman"/>
          <w:sz w:val="28"/>
          <w:szCs w:val="28"/>
        </w:rPr>
        <w:t>Заверенный в</w:t>
      </w:r>
      <w:r w:rsidR="005458F9"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458F9" w:rsidRPr="00AD08BF">
        <w:rPr>
          <w:rFonts w:ascii="Times New Roman" w:hAnsi="Times New Roman" w:cs="Times New Roman"/>
          <w:sz w:val="28"/>
          <w:szCs w:val="28"/>
        </w:rPr>
        <w:t>порядке, установленном статьей 81 Основ законодательства Российской Федерации о</w:t>
      </w:r>
      <w:r w:rsidR="005458F9"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458F9" w:rsidRPr="00AD08BF">
        <w:rPr>
          <w:rFonts w:ascii="Times New Roman" w:hAnsi="Times New Roman" w:cs="Times New Roman"/>
          <w:sz w:val="28"/>
          <w:szCs w:val="28"/>
        </w:rPr>
        <w:t>нотариате (утв. ВС РФ 11 февраля 1993</w:t>
      </w:r>
      <w:r w:rsidR="002A4954" w:rsidRPr="00AD08BF">
        <w:rPr>
          <w:rFonts w:ascii="Times New Roman" w:hAnsi="Times New Roman" w:cs="Times New Roman"/>
          <w:sz w:val="28"/>
          <w:szCs w:val="28"/>
        </w:rPr>
        <w:t> </w:t>
      </w:r>
      <w:r w:rsidR="005458F9" w:rsidRPr="00AD08BF">
        <w:rPr>
          <w:rFonts w:ascii="Times New Roman" w:hAnsi="Times New Roman" w:cs="Times New Roman"/>
          <w:sz w:val="28"/>
          <w:szCs w:val="28"/>
        </w:rPr>
        <w:t>г. №</w:t>
      </w:r>
      <w:r w:rsidR="005458F9"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458F9" w:rsidRPr="00AD08BF">
        <w:rPr>
          <w:rFonts w:ascii="Times New Roman" w:hAnsi="Times New Roman" w:cs="Times New Roman"/>
          <w:sz w:val="28"/>
          <w:szCs w:val="28"/>
        </w:rPr>
        <w:t>4462⁠-⁠1), перевод на</w:t>
      </w:r>
      <w:r w:rsidR="005458F9"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458F9" w:rsidRPr="00AD08BF">
        <w:rPr>
          <w:rFonts w:ascii="Times New Roman" w:hAnsi="Times New Roman" w:cs="Times New Roman"/>
          <w:sz w:val="28"/>
          <w:szCs w:val="28"/>
        </w:rPr>
        <w:t>русский язык с</w:t>
      </w:r>
      <w:r w:rsidRPr="00AD08BF">
        <w:rPr>
          <w:rFonts w:ascii="Times New Roman" w:hAnsi="Times New Roman" w:cs="Times New Roman"/>
          <w:sz w:val="28"/>
          <w:szCs w:val="28"/>
        </w:rPr>
        <w:t>правк</w:t>
      </w:r>
      <w:r w:rsidR="005458F9" w:rsidRPr="00AD08BF">
        <w:rPr>
          <w:rFonts w:ascii="Times New Roman" w:hAnsi="Times New Roman" w:cs="Times New Roman"/>
          <w:sz w:val="28"/>
          <w:szCs w:val="28"/>
        </w:rPr>
        <w:t>и</w:t>
      </w:r>
      <w:r w:rsidRPr="00AD08BF">
        <w:rPr>
          <w:rFonts w:ascii="Times New Roman" w:hAnsi="Times New Roman" w:cs="Times New Roman"/>
          <w:sz w:val="28"/>
          <w:szCs w:val="28"/>
        </w:rPr>
        <w:t xml:space="preserve"> из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иностранной образовательной организации, подтверждающ</w:t>
      </w:r>
      <w:r w:rsidR="005458F9" w:rsidRPr="00AD08BF">
        <w:rPr>
          <w:rFonts w:ascii="Times New Roman" w:hAnsi="Times New Roman" w:cs="Times New Roman"/>
          <w:sz w:val="28"/>
          <w:szCs w:val="28"/>
        </w:rPr>
        <w:t>ей</w:t>
      </w:r>
      <w:r w:rsidRPr="00AD08BF">
        <w:rPr>
          <w:rFonts w:ascii="Times New Roman" w:hAnsi="Times New Roman" w:cs="Times New Roman"/>
          <w:sz w:val="28"/>
          <w:szCs w:val="28"/>
        </w:rPr>
        <w:t xml:space="preserve"> освоение или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завершение освоения образовательных программ среднего общего образования в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текущем учебном году (для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обучающихся иностранных образовательных организаций, обратившихся с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запросом на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предоставление Услуги).</w:t>
      </w:r>
    </w:p>
    <w:p w14:paraId="3BA0FFA5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14:paraId="2A7C1F68" w14:textId="77777777" w:rsidR="005D1C91" w:rsidRPr="00AD08BF" w:rsidRDefault="00CC489C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1) посредством РПГУ предоставляется электронный образ документа (или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электронный документ);</w:t>
      </w:r>
    </w:p>
    <w:p w14:paraId="76CD90AD" w14:textId="48C95236" w:rsidR="005D1C91" w:rsidRPr="00AD08BF" w:rsidRDefault="00CC489C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2) лично в</w:t>
      </w:r>
      <w:r w:rsidR="008D5FC3">
        <w:rPr>
          <w:rFonts w:ascii="Times New Roman" w:hAnsi="Times New Roman" w:cs="Times New Roman"/>
          <w:sz w:val="28"/>
          <w:szCs w:val="28"/>
        </w:rPr>
        <w:t xml:space="preserve"> </w:t>
      </w:r>
      <w:r w:rsidR="00C34C1C" w:rsidRPr="00AD08BF">
        <w:rPr>
          <w:rFonts w:ascii="Times New Roman" w:hAnsi="Times New Roman" w:cs="Times New Roman"/>
          <w:sz w:val="28"/>
          <w:szCs w:val="28"/>
        </w:rPr>
        <w:t>Комитет по образованию/Организацию</w:t>
      </w:r>
      <w:r w:rsidRPr="00AD08BF">
        <w:rPr>
          <w:rFonts w:ascii="Times New Roman" w:hAnsi="Times New Roman" w:cs="Times New Roman"/>
          <w:sz w:val="28"/>
          <w:szCs w:val="28"/>
        </w:rPr>
        <w:t xml:space="preserve"> предоставляется оригинал документа для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сканирования образа документа.</w:t>
      </w:r>
    </w:p>
    <w:p w14:paraId="47342A05" w14:textId="77777777" w:rsidR="00827937" w:rsidRPr="00AD08BF" w:rsidRDefault="00827937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3)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373CCE52" w14:textId="77777777" w:rsidR="00827937" w:rsidRPr="00AD08BF" w:rsidRDefault="00827937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4)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32C3E4B9" w14:textId="77777777" w:rsidR="005D1C91" w:rsidRPr="00AD08BF" w:rsidRDefault="00CC489C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19.1.4. Исчерпывающий перечень документов, необходимых</w:t>
      </w:r>
      <w:r w:rsidRPr="00AD08BF">
        <w:rPr>
          <w:rFonts w:ascii="Times New Roman" w:hAnsi="Times New Roman" w:cs="Times New Roman"/>
          <w:sz w:val="28"/>
          <w:szCs w:val="28"/>
        </w:rPr>
        <w:br/>
        <w:t>для предоставления Услуги, которые заявитель вправе представить по собственной инициативе, так как они подлежат представлению в рамках межведомственного информационного взаимодействия</w:t>
      </w:r>
      <w:r w:rsidR="00DD2C46" w:rsidRPr="00AD08BF">
        <w:rPr>
          <w:rFonts w:ascii="Times New Roman" w:hAnsi="Times New Roman" w:cs="Times New Roman"/>
          <w:sz w:val="28"/>
          <w:szCs w:val="28"/>
        </w:rPr>
        <w:t>:</w:t>
      </w:r>
    </w:p>
    <w:p w14:paraId="202A6B3F" w14:textId="77777777" w:rsidR="00DD2C46" w:rsidRPr="00AD08BF" w:rsidRDefault="00DD2C46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19.1.4.1. Справка, подтверждающая факт установления инвалидности, выданная федеральным государственным учреждением </w:t>
      </w:r>
      <w:proofErr w:type="spellStart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медико</w:t>
      </w:r>
      <w:proofErr w:type="spellEnd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⁠-⁠социальной экспертизы (для создания особых условий проведения ЕГЭ/ОГЭ).</w:t>
      </w:r>
    </w:p>
    <w:p w14:paraId="166101CB" w14:textId="77777777" w:rsidR="00DD2C46" w:rsidRPr="00AD08BF" w:rsidRDefault="00DD2C46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14:paraId="228E7B2D" w14:textId="77777777" w:rsidR="00DD2C46" w:rsidRPr="00AD08BF" w:rsidRDefault="00DD2C46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4F182A30" w14:textId="3738A3E3" w:rsidR="00DD2C46" w:rsidRPr="00AD08BF" w:rsidRDefault="008D5F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2) лично в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="00DD2C46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предоставляется оригинал документа для сканирования образа документа.</w:t>
      </w:r>
    </w:p>
    <w:p w14:paraId="6D176028" w14:textId="35A37F63" w:rsidR="00DD2C46" w:rsidRPr="00AD08BF" w:rsidRDefault="00DD2C46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3)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</w:t>
      </w:r>
      <w:r w:rsidR="008D5FC3">
        <w:rPr>
          <w:rFonts w:ascii="Times New Roman" w:hAnsi="Times New Roman" w:cs="Times New Roman"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34D0CDE0" w14:textId="77777777" w:rsidR="00DD2C46" w:rsidRPr="00AD08BF" w:rsidRDefault="00DD2C46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4)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4976E137" w14:textId="77777777" w:rsidR="00DD2C46" w:rsidRPr="00AD08BF" w:rsidRDefault="00DD2C46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19.1.4.2. Рекомендации </w:t>
      </w:r>
      <w:proofErr w:type="spellStart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</w:t>
      </w:r>
      <w:proofErr w:type="spellEnd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⁠-⁠</w:t>
      </w:r>
      <w:proofErr w:type="spellStart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медико</w:t>
      </w:r>
      <w:proofErr w:type="spellEnd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⁠-⁠педагогической комиссии (для создания особых условий проведения ЕГЭ/ОГЭ, для организации экзамена на дому, в медицинской организации).</w:t>
      </w:r>
    </w:p>
    <w:p w14:paraId="70AAE8D3" w14:textId="77777777" w:rsidR="00DD2C46" w:rsidRPr="00AD08BF" w:rsidRDefault="00DD2C46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14:paraId="67B2CB6E" w14:textId="77777777" w:rsidR="00DD2C46" w:rsidRPr="00AD08BF" w:rsidRDefault="00DD2C46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13320A3" w14:textId="7B794B30" w:rsidR="00DD2C46" w:rsidRPr="00AD08BF" w:rsidRDefault="00DD2C46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2) лично в 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предоставляется оригинал документа для сканирования образа документа.</w:t>
      </w:r>
    </w:p>
    <w:p w14:paraId="3177F9B6" w14:textId="77777777" w:rsidR="00DD2C46" w:rsidRPr="00AD08BF" w:rsidRDefault="00DD2C46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3)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62B3958E" w14:textId="77777777" w:rsidR="00B23415" w:rsidRPr="00AD08BF" w:rsidRDefault="00DD2C46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4)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1E7D4BA5" w14:textId="77777777" w:rsidR="00DD2C46" w:rsidRPr="00AD08BF" w:rsidRDefault="00DD2C46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19.1.4.3. Заключение (справка) медицинской организации, подтверждающее наличие заболевания (болезни) (для организации экзамена на дому, в медицинской организации).</w:t>
      </w:r>
    </w:p>
    <w:p w14:paraId="47CBB15D" w14:textId="77777777" w:rsidR="00DD2C46" w:rsidRPr="00AD08BF" w:rsidRDefault="00DD2C46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14:paraId="6C600E01" w14:textId="77777777" w:rsidR="00DD2C46" w:rsidRPr="00AD08BF" w:rsidRDefault="00DD2C46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3C0638AB" w14:textId="67DD21FC" w:rsidR="00DD2C46" w:rsidRPr="00AD08BF" w:rsidRDefault="008D5FC3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 лично в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="00DD2C46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предоставляется оригинал документа для сканирования образа документа.</w:t>
      </w:r>
    </w:p>
    <w:p w14:paraId="55B8DF26" w14:textId="70B3CC80" w:rsidR="00DD2C46" w:rsidRPr="00AD08BF" w:rsidRDefault="00DD2C46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3)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</w:t>
      </w:r>
      <w:r w:rsidR="008D5FC3">
        <w:rPr>
          <w:rFonts w:ascii="Times New Roman" w:hAnsi="Times New Roman" w:cs="Times New Roman"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30558547" w14:textId="77777777" w:rsidR="00DD2C46" w:rsidRPr="00AD08BF" w:rsidRDefault="00DD2C46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4)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5BE6D1C7" w14:textId="5B188A0B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19.1.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AD08B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DD2C46" w:rsidRPr="00AD08BF">
        <w:rPr>
          <w:rFonts w:ascii="Times New Roman" w:hAnsi="Times New Roman" w:cs="Times New Roman"/>
          <w:sz w:val="28"/>
          <w:szCs w:val="28"/>
        </w:rPr>
        <w:t xml:space="preserve">Исчерпывающий </w:t>
      </w:r>
      <w:r w:rsidR="008D5FC3">
        <w:rPr>
          <w:rFonts w:ascii="Times New Roman" w:hAnsi="Times New Roman" w:cs="Times New Roman"/>
          <w:sz w:val="28"/>
          <w:szCs w:val="28"/>
        </w:rPr>
        <w:t xml:space="preserve">перечень оснований для отказа в </w:t>
      </w:r>
      <w:r w:rsidR="00DD2C46" w:rsidRPr="00AD08BF">
        <w:rPr>
          <w:rFonts w:ascii="Times New Roman" w:hAnsi="Times New Roman" w:cs="Times New Roman"/>
          <w:sz w:val="28"/>
          <w:szCs w:val="28"/>
        </w:rPr>
        <w:t>приеме документов, необходимых для предоставления Услуги:</w:t>
      </w:r>
    </w:p>
    <w:p w14:paraId="410AA918" w14:textId="77777777" w:rsidR="00DD2C46" w:rsidRPr="00AD08BF" w:rsidRDefault="00DD2C46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19.1.5.1. обращение за предоставлением иной Услуги;</w:t>
      </w:r>
    </w:p>
    <w:p w14:paraId="5105C37A" w14:textId="77777777" w:rsidR="00DD2C46" w:rsidRPr="00AD08BF" w:rsidRDefault="00DD2C46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19.1.5.2. заявителем представлен неполный комплект документов, необходимых для предоставления Услуги;</w:t>
      </w:r>
    </w:p>
    <w:p w14:paraId="6528FD47" w14:textId="00B2D16F" w:rsidR="00DD2C46" w:rsidRPr="00AD08BF" w:rsidRDefault="00DD2C46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19.1.5.3. документы, необходимые для предоставления Услуги, утратили силу, отменены ил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 являются недействительными на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момент обращения с запросом;</w:t>
      </w:r>
    </w:p>
    <w:p w14:paraId="70898473" w14:textId="5B0B52E5" w:rsidR="00DD2C46" w:rsidRPr="00AD08BF" w:rsidRDefault="00DD2C46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19.1.5.4. наличие противоречий между сведениями, указанными в запросе, и сведениями, указанными в п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риложенных к нему документах, в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  <w:proofErr w:type="gramEnd"/>
    </w:p>
    <w:p w14:paraId="66AB330D" w14:textId="77777777" w:rsidR="00DD2C46" w:rsidRPr="00AD08BF" w:rsidRDefault="00DD2C46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50D25C8D" w14:textId="1CF5F2F9" w:rsidR="00DD2C46" w:rsidRPr="00AD08BF" w:rsidRDefault="00DD2C46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19.1.5.6. документы содержат повреждения,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наличие которых не позволяет           в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 объеме использовать информацию и сведения, содержащиеся в документах для предоставления Услуги;</w:t>
      </w:r>
    </w:p>
    <w:p w14:paraId="31357D77" w14:textId="77777777" w:rsidR="00DD2C46" w:rsidRPr="00AD08BF" w:rsidRDefault="00DD2C46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19.1.5.7. некорректное заполнение обязательных полей в 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6C1B1BD0" w14:textId="77777777" w:rsidR="00DD2C46" w:rsidRPr="00AD08BF" w:rsidRDefault="00DD2C46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19.1.5.8.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6706F5BE" w14:textId="23BDFE51" w:rsidR="00DD2C46" w:rsidRPr="00AD08BF" w:rsidRDefault="00DD2C46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19.1.5.9. под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ача запроса и иных документов в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лектронной форме, подписанных с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использованием </w:t>
      </w:r>
      <w:r w:rsidR="00F20781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 подписи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, не принадлежащей заявителю или представителю заявителя;</w:t>
      </w:r>
    </w:p>
    <w:p w14:paraId="110E6B8B" w14:textId="75A5A24B" w:rsidR="00DD2C46" w:rsidRPr="00AD08BF" w:rsidRDefault="00DD2C46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19.1.5.10. поступление запроса, аналогичного ранее зарегистрированному запросу, срок предо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ставления Услуги по которому не истек на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момент поступления такого запроса;</w:t>
      </w:r>
    </w:p>
    <w:p w14:paraId="71406E16" w14:textId="6E501606" w:rsidR="00DD2C46" w:rsidRPr="00AD08BF" w:rsidRDefault="00DD2C46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19.1.5.11. </w:t>
      </w:r>
      <w:r w:rsidR="00FD7323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подача запроса без представления документа, удостоверяющего личность, заявителя, представителя заявителя, а также подача запроса лицом,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FD7323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не имеющим полномочий представлять интересы заявителя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FCC43D8" w14:textId="77777777" w:rsidR="00DD2C46" w:rsidRPr="00AD08BF" w:rsidRDefault="00DD2C46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19.1.5.12. </w:t>
      </w:r>
      <w:r w:rsidR="00FD7323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апрос подан за пределами период</w:t>
      </w:r>
      <w:r w:rsidR="00A750B1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, указанн</w:t>
      </w:r>
      <w:r w:rsidR="00A750B1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пункт</w:t>
      </w:r>
      <w:r w:rsidR="00A750B1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3415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19.1.2.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Регламента.</w:t>
      </w:r>
    </w:p>
    <w:p w14:paraId="6A538710" w14:textId="77777777" w:rsidR="002A4954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19.1.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D08BF">
        <w:rPr>
          <w:rFonts w:ascii="Times New Roman" w:hAnsi="Times New Roman" w:cs="Times New Roman"/>
          <w:sz w:val="28"/>
          <w:szCs w:val="28"/>
        </w:rPr>
        <w:t>.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D2C46" w:rsidRPr="00AD08BF">
        <w:rPr>
          <w:rFonts w:ascii="Times New Roman" w:hAnsi="Times New Roman" w:cs="Times New Roman"/>
          <w:sz w:val="28"/>
          <w:szCs w:val="28"/>
        </w:rPr>
        <w:t>Исчерпывающий перечень оснований для</w:t>
      </w:r>
      <w:r w:rsidR="001224C3" w:rsidRPr="00AD08BF">
        <w:rPr>
          <w:rFonts w:ascii="Times New Roman" w:hAnsi="Times New Roman" w:cs="Times New Roman"/>
          <w:sz w:val="28"/>
          <w:szCs w:val="28"/>
        </w:rPr>
        <w:t xml:space="preserve"> </w:t>
      </w:r>
      <w:r w:rsidR="00DD2C46" w:rsidRPr="00AD08BF">
        <w:rPr>
          <w:rFonts w:ascii="Times New Roman" w:hAnsi="Times New Roman" w:cs="Times New Roman"/>
          <w:sz w:val="28"/>
          <w:szCs w:val="28"/>
        </w:rPr>
        <w:t>приостановления предоставления Услуги отсутствует.</w:t>
      </w:r>
    </w:p>
    <w:p w14:paraId="21716999" w14:textId="77777777" w:rsidR="001224C3" w:rsidRPr="00AD08BF" w:rsidRDefault="00CC489C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19.1.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AD08BF">
        <w:rPr>
          <w:rFonts w:ascii="Times New Roman" w:hAnsi="Times New Roman" w:cs="Times New Roman"/>
          <w:sz w:val="28"/>
          <w:szCs w:val="28"/>
        </w:rPr>
        <w:t>.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224C3" w:rsidRPr="00AD08BF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 предоставлении Услуги:</w:t>
      </w:r>
    </w:p>
    <w:p w14:paraId="16ECE4EE" w14:textId="77777777" w:rsidR="001224C3" w:rsidRPr="00AD08BF" w:rsidRDefault="001224C3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19.1.7.1.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 xml:space="preserve">несоответствие категории заявителя кругу лиц, указанных в подразделах </w:t>
      </w:r>
      <w:r w:rsidR="00FD7323" w:rsidRPr="00AD08BF">
        <w:rPr>
          <w:rFonts w:ascii="Times New Roman" w:hAnsi="Times New Roman" w:cs="Times New Roman"/>
          <w:sz w:val="28"/>
          <w:szCs w:val="28"/>
        </w:rPr>
        <w:t xml:space="preserve">2, </w:t>
      </w:r>
      <w:r w:rsidRPr="00AD08BF">
        <w:rPr>
          <w:rFonts w:ascii="Times New Roman" w:hAnsi="Times New Roman" w:cs="Times New Roman"/>
          <w:sz w:val="28"/>
          <w:szCs w:val="28"/>
        </w:rPr>
        <w:t>17 Регламента;</w:t>
      </w:r>
    </w:p>
    <w:p w14:paraId="191749D7" w14:textId="77777777" w:rsidR="001224C3" w:rsidRPr="00AD08BF" w:rsidRDefault="001224C3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19.1.7.2.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несоответствие документов, указанных в подразделе 8 Регламента, по форме или содержанию требованиям законодательства Российской Федерации;</w:t>
      </w:r>
    </w:p>
    <w:p w14:paraId="2D788C9B" w14:textId="77777777" w:rsidR="001224C3" w:rsidRPr="00AD08BF" w:rsidRDefault="001224C3" w:rsidP="00AD08BF">
      <w:pPr>
        <w:jc w:val="both"/>
        <w:rPr>
          <w:rFonts w:ascii="Times New Roman" w:hAnsi="Times New Roman" w:cs="Times New Roman"/>
        </w:rPr>
        <w:sectPr w:rsidR="001224C3" w:rsidRPr="00AD08BF" w:rsidSect="000D6D30">
          <w:type w:val="continuous"/>
          <w:pgSz w:w="11906" w:h="16838"/>
          <w:pgMar w:top="993" w:right="850" w:bottom="993" w:left="1134" w:header="1134" w:footer="0" w:gutter="0"/>
          <w:cols w:space="720"/>
          <w:formProt w:val="0"/>
          <w:docGrid w:linePitch="312" w:charSpace="-6145"/>
        </w:sectPr>
      </w:pPr>
    </w:p>
    <w:p w14:paraId="04B6E570" w14:textId="77777777" w:rsidR="001224C3" w:rsidRPr="00AD08BF" w:rsidRDefault="001224C3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lastRenderedPageBreak/>
        <w:t>19.1.7.3.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отзыв запроса по инициативе заявителя.</w:t>
      </w:r>
    </w:p>
    <w:p w14:paraId="778CA5F8" w14:textId="77777777" w:rsidR="005D1C91" w:rsidRPr="00AD08BF" w:rsidRDefault="001224C3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19.1.8.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C489C" w:rsidRPr="00AD08BF">
        <w:rPr>
          <w:rFonts w:ascii="Times New Roman" w:hAnsi="Times New Roman" w:cs="Times New Roman"/>
          <w:sz w:val="28"/>
          <w:szCs w:val="28"/>
        </w:rPr>
        <w:t>Перечень административных процедур (действий) предоставления Услуги:</w:t>
      </w:r>
    </w:p>
    <w:p w14:paraId="69C80258" w14:textId="093174DE" w:rsidR="005D1C91" w:rsidRPr="00AD08BF" w:rsidRDefault="00CC489C" w:rsidP="00AD08BF">
      <w:pPr>
        <w:pStyle w:val="TableContents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1) прием запроса и</w:t>
      </w:r>
      <w:r w:rsidR="008D5FC3">
        <w:rPr>
          <w:rFonts w:ascii="Times New Roman" w:hAnsi="Times New Roman" w:cs="Times New Roman"/>
          <w:sz w:val="28"/>
          <w:szCs w:val="28"/>
        </w:rPr>
        <w:t xml:space="preserve"> документов и (или) информации, </w:t>
      </w:r>
      <w:r w:rsidRPr="00AD08BF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8D5FC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D08BF">
        <w:rPr>
          <w:rFonts w:ascii="Times New Roman" w:hAnsi="Times New Roman" w:cs="Times New Roman"/>
          <w:sz w:val="28"/>
          <w:szCs w:val="28"/>
        </w:rPr>
        <w:t>для предоставления Услуги;</w:t>
      </w:r>
    </w:p>
    <w:p w14:paraId="390ECF7F" w14:textId="77777777" w:rsidR="005D1C91" w:rsidRPr="00AD08BF" w:rsidRDefault="00CC489C" w:rsidP="00AD08BF">
      <w:pPr>
        <w:pStyle w:val="TableContents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2) принятие решения о предоставлении (об отказе в предоставлении) Услуги;</w:t>
      </w:r>
    </w:p>
    <w:p w14:paraId="083B19B3" w14:textId="77777777" w:rsidR="005D1C91" w:rsidRPr="00AD08BF" w:rsidRDefault="00CC489C" w:rsidP="00AD08BF">
      <w:pPr>
        <w:pStyle w:val="TableContents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3) предоставление результата предоставления Услуги.</w:t>
      </w:r>
    </w:p>
    <w:p w14:paraId="5E55A458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19.1.</w:t>
      </w:r>
      <w:r w:rsidR="001224C3" w:rsidRPr="00AD08BF">
        <w:rPr>
          <w:rFonts w:ascii="Times New Roman" w:hAnsi="Times New Roman" w:cs="Times New Roman"/>
          <w:sz w:val="28"/>
          <w:szCs w:val="28"/>
        </w:rPr>
        <w:t>9</w:t>
      </w:r>
      <w:r w:rsidRPr="00AD08BF">
        <w:rPr>
          <w:rFonts w:ascii="Times New Roman" w:hAnsi="Times New Roman" w:cs="Times New Roman"/>
          <w:sz w:val="28"/>
          <w:szCs w:val="28"/>
        </w:rPr>
        <w:t>.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Состав административных процедур (действий) предоставления Услуги в соответствии с данным вариантом:</w:t>
      </w:r>
    </w:p>
    <w:p w14:paraId="168EA647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color w:val="000000"/>
          <w:sz w:val="28"/>
          <w:szCs w:val="28"/>
        </w:rPr>
        <w:t>19.1.</w:t>
      </w:r>
      <w:r w:rsidR="001224C3" w:rsidRPr="00AD08B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Pr="00AD08BF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14:paraId="798DB141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4" w:name="_Toc125717110"/>
      <w:bookmarkStart w:id="25" w:name="Par372"/>
      <w:bookmarkEnd w:id="24"/>
      <w:bookmarkEnd w:id="25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1) 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 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4BD6050C" w14:textId="03125FA3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Местом выполнения административного действия (процедуры) является ВИС, РПГУ,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C8C6FB4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выполнения административного действия (процедуры)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 рабочий день.</w:t>
      </w:r>
    </w:p>
    <w:p w14:paraId="62A63E21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проверка запроса 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документов, необходимых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наличия основания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регистрация запроса или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решения об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Услуги.</w:t>
      </w:r>
    </w:p>
    <w:p w14:paraId="1EAA6E01" w14:textId="495D26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 оформляется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Приложением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6 к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Регламенту.</w:t>
      </w:r>
    </w:p>
    <w:p w14:paraId="0B4AD311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 запросу прилагаются документы, указанные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19.1.3 Регламента.</w:t>
      </w:r>
    </w:p>
    <w:p w14:paraId="508FD737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19.1.4 Регламента.</w:t>
      </w:r>
    </w:p>
    <w:p w14:paraId="394040FB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 предоставления Услуги, указаны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19.1.5 Регламента.</w:t>
      </w:r>
    </w:p>
    <w:p w14:paraId="7109BB84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 регистрируется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сроки, указанные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подразделе 13 Регламента.</w:t>
      </w:r>
    </w:p>
    <w:p w14:paraId="1D6BAB18" w14:textId="787B0434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образованию/Организацию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лично, по электронной почте, почтовым отправлением.</w:t>
      </w:r>
    </w:p>
    <w:p w14:paraId="468F802D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РПГУ посредством подтвержденной учетной записи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ЕСИА.</w:t>
      </w:r>
    </w:p>
    <w:p w14:paraId="0A350AA1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подписание запроса).</w:t>
      </w:r>
    </w:p>
    <w:p w14:paraId="2FE57285" w14:textId="6DD4A4ED" w:rsidR="001224C3" w:rsidRPr="00AD08BF" w:rsidRDefault="009A0417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подаче запроса в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лично,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электронной почте, почтовым отправлением должностное лицо устанавливает соответствие личности заявителя (представителя заявителя) документам, удостоверяющим личность, проверяет документы, подтверждающие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полномочия представителя заявителя (при подаче запроса в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образованию/Организацию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должностным лицом, работником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Комитета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указанных документов снимается копия, которая заверяется подписью (печатью) (при необходимости), при подаче запроса</w:t>
      </w:r>
      <w:proofErr w:type="gramEnd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14:paraId="10671C5B" w14:textId="03DC23A6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проверяют запрос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наличия оснований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Услуги.</w:t>
      </w:r>
    </w:p>
    <w:p w14:paraId="5EB77FD6" w14:textId="6697B5CB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наличии таких оснований 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Комитета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формирует решение об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предоставления Услуги, по форме согласно Приложению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4 к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Регламенту.</w:t>
      </w:r>
    </w:p>
    <w:p w14:paraId="40B01819" w14:textId="65260AC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Комитета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позднее первого рабочего дня, следующего за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днем поступления запроса, направляется заявителю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кабинет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РПГУ, по электронной почте или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Ведомстве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не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 30 минут с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момента получения от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него документов.</w:t>
      </w:r>
      <w:proofErr w:type="gramEnd"/>
    </w:p>
    <w:p w14:paraId="3E994B60" w14:textId="7E5E21B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такие основания отсутствуют, 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, регистрируют запрос.</w:t>
      </w:r>
    </w:p>
    <w:p w14:paraId="19ED88FB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Услуга предусматривает возможность подачи запроса заявителем независимо от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 его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жительства или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места пребывания. </w:t>
      </w:r>
    </w:p>
    <w:p w14:paraId="48ACB643" w14:textId="77777777" w:rsidR="001224C3" w:rsidRPr="00AD08BF" w:rsidRDefault="001224C3" w:rsidP="00AD08BF">
      <w:pPr>
        <w:jc w:val="both"/>
        <w:rPr>
          <w:rFonts w:ascii="Times New Roman" w:eastAsia="Times New Roman" w:hAnsi="Times New Roman" w:cs="Times New Roman"/>
          <w:color w:val="000000"/>
          <w:sz w:val="26"/>
        </w:rPr>
        <w:sectPr w:rsidR="001224C3" w:rsidRPr="00AD08BF" w:rsidSect="000D6D30">
          <w:type w:val="continuous"/>
          <w:pgSz w:w="11906" w:h="16838"/>
          <w:pgMar w:top="993" w:right="850" w:bottom="1134" w:left="1134" w:header="1134" w:footer="0" w:gutter="0"/>
          <w:cols w:space="720"/>
          <w:formProt w:val="0"/>
          <w:docGrid w:linePitch="312" w:charSpace="-6145"/>
        </w:sect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19.1.9.2.</w:t>
      </w:r>
      <w:r w:rsidRPr="00AD08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14:paraId="24D90135" w14:textId="17B416B3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Проверка отсутствия или наличия оснований для отказа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в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предоставлении Услуги, подготовка проекта решения о предоставлении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(об отказе в предоставлении) Услуги.</w:t>
      </w:r>
    </w:p>
    <w:p w14:paraId="34101211" w14:textId="55B14670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Местом выполнения административного действия (процедуры) является ВИС,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791D869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выполнения административного действия (процедуры) 2 рабочих дня.</w:t>
      </w:r>
    </w:p>
    <w:p w14:paraId="612823DC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Услуги указаны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19.1.7. Регламента.</w:t>
      </w:r>
    </w:p>
    <w:p w14:paraId="5BF4A874" w14:textId="684247B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 собранного комплекта документов, необходимых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определяет возможность предоставления Услуги 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ВИС проект решения 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предоставлении Услуги по форме согласно Приложению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 к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 или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 к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Регламенту. </w:t>
      </w:r>
    </w:p>
    <w:p w14:paraId="53EF5BCE" w14:textId="77777777" w:rsidR="001224C3" w:rsidRPr="00AD08BF" w:rsidRDefault="005F646B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1224C3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224C3"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1224C3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проекта решения о предоставлении (об отказе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224C3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предоставлении) Услуги.</w:t>
      </w:r>
    </w:p>
    <w:p w14:paraId="20A1DCBB" w14:textId="40AEBB9C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Местом выполнения административного действия (процедуры) является ВИС</w:t>
      </w:r>
      <w:r w:rsidR="005F646B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C9DC52D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выполнения административного действия (процедуры)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 рабочих дня.</w:t>
      </w:r>
    </w:p>
    <w:p w14:paraId="4BA247FB" w14:textId="1052A36C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Уполномоченное должностное лицо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рассматривает проект решения на</w:t>
      </w:r>
      <w:r w:rsidR="005F646B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Регламента, полноты 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 предоставления Услуги, 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Услуги или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ее предоставлении с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направляет должностному лицу, работнику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выдачи (направления) результата предоставления Услуги заявителю.</w:t>
      </w:r>
    </w:p>
    <w:p w14:paraId="2BB0531C" w14:textId="71DE7848" w:rsidR="005F646B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(об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предоставлении) Услуги принимается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4 (Четыре) рабочих дня </w:t>
      </w:r>
      <w:proofErr w:type="gramStart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даты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получения</w:t>
      </w:r>
      <w:proofErr w:type="gramEnd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Комитета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по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всех сведений, необходимых для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принятия соответствующего решения.</w:t>
      </w:r>
    </w:p>
    <w:p w14:paraId="2671145E" w14:textId="77777777" w:rsidR="005F646B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19.1.9.3.</w:t>
      </w:r>
      <w:r w:rsidRPr="00AD08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14:paraId="5B2720A8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071CA3F4" w14:textId="23343A26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Местом выполнения административного действия (процедуры) является ВИС, РПГУ, Модуль МФЦ ЕИС ОУ, </w:t>
      </w:r>
      <w:r w:rsidR="005F646B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МФЦ,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0CA6FBA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212D133B" w14:textId="24AC8709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результат предоставления Услуги в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кабинет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РПГУ. </w:t>
      </w:r>
    </w:p>
    <w:p w14:paraId="59477E32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(представитель заявителя) уведомляется 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получении результата предоставления Услуги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Личном кабинете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РПГУ.</w:t>
      </w:r>
    </w:p>
    <w:p w14:paraId="26C1341C" w14:textId="28C2C0AA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(об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предоставлении) Услуги направляется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кабинет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РПГУ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его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подписания.</w:t>
      </w:r>
    </w:p>
    <w:p w14:paraId="5CF8D7E2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любом МФЦ Московской области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виде распечатанного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бумажном носителе экземпляра электронного документа.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этом случае работником МФЦ распечатывается из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Модуля МФЦ ЕИС ОУ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печатью МФЦ.</w:t>
      </w:r>
    </w:p>
    <w:p w14:paraId="517EDE67" w14:textId="77777777" w:rsidR="005F646B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 места его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жительства или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5F646B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 пребывания.</w:t>
      </w:r>
    </w:p>
    <w:p w14:paraId="0B270570" w14:textId="4990F818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Выдача (направление) результата предоставления Услуги заявителю (представителю заявителя) в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лично, по электронной почте, почтовым отправлением.</w:t>
      </w:r>
    </w:p>
    <w:p w14:paraId="7308625D" w14:textId="255B4E09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Местом выполнения административного действия (процедуры) является ВИС</w:t>
      </w:r>
      <w:r w:rsidR="005F646B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3B29155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147E33FC" w14:textId="30D9C874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</w:t>
      </w:r>
      <w:r w:rsidR="00FF55EE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: заявитель (представитель заявителя) уведомляется лично или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электронной почте 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готовности к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выдаче результата предоставления Услуги </w:t>
      </w:r>
      <w:proofErr w:type="gramStart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</w:t>
      </w:r>
      <w:proofErr w:type="gramEnd"/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электронной почте.</w:t>
      </w:r>
    </w:p>
    <w:p w14:paraId="489D16AC" w14:textId="4C84D224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 предоставления Услуги направляется заявителю в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его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подписания. </w:t>
      </w:r>
    </w:p>
    <w:p w14:paraId="4D7BB34E" w14:textId="6DD18443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случае, если за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1D9A839E" w14:textId="725CA492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После установления личности заявителя (представителя заявителя) 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выдает заявителю (представителю заявителя) результат предоставления Услуги.</w:t>
      </w:r>
    </w:p>
    <w:p w14:paraId="4BB7F46D" w14:textId="6D5E9F7A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формирует расписку 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выдаче результата предоставления Услуги, распечатывает </w:t>
      </w:r>
      <w:r w:rsidR="005F646B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 экземпляре, подписывает и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передает ее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подпись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заявителю (представителю заявителя) (данный экземпляр расписки хранится </w:t>
      </w:r>
      <w:proofErr w:type="gramStart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</w:t>
      </w:r>
      <w:proofErr w:type="gramEnd"/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6B28E3FE" w14:textId="64AC0B11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Либо 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1ABF84C8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19.2.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7"/>
          <w:szCs w:val="28"/>
        </w:rPr>
        <w:t>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варианта 2, </w:t>
      </w:r>
      <w:bookmarkStart w:id="26" w:name="__DdeLink__6048_28574919861"/>
      <w:bookmarkEnd w:id="26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указанного в подпункте 17.1.2 пункта 17.1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Регламента:</w:t>
      </w:r>
    </w:p>
    <w:p w14:paraId="4055A9B9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19.2.1. Результатом предоставления Услуги является:</w:t>
      </w:r>
    </w:p>
    <w:p w14:paraId="315CF979" w14:textId="77777777" w:rsidR="005F646B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19.2.1.1. Решение о предоставлении Услуги:</w:t>
      </w:r>
    </w:p>
    <w:p w14:paraId="56DB5393" w14:textId="7A71B0F2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 виде документа «Решение о предоставлении Услуги «Подача заявления на участие в едином государственном экзамене и основном государственном экзамене»», котор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оформляется в соответствии с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Приложением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 к Регламенту.</w:t>
      </w:r>
    </w:p>
    <w:p w14:paraId="37220638" w14:textId="77777777" w:rsidR="001224C3" w:rsidRPr="00AD08BF" w:rsidRDefault="001224C3" w:rsidP="00AD08BF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</w:rPr>
        <w:sectPr w:rsidR="001224C3" w:rsidRPr="00AD08BF" w:rsidSect="000D6D30">
          <w:type w:val="continuous"/>
          <w:pgSz w:w="11906" w:h="16838"/>
          <w:pgMar w:top="1135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F5567B0" w14:textId="769E3982" w:rsidR="005F646B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19.2.1.2. Решение об отказе в предоставлении Услуги в виде документа, который оформляется в соответствии с Приложением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 к Регламенту.</w:t>
      </w:r>
    </w:p>
    <w:p w14:paraId="7A77A081" w14:textId="01108D2F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19.2.2. Срок предоставления Услуги составляет 5 рабочих дней со дня регистрации запроса в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A555F56" w14:textId="76BE545F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 срок предоставления Услуги составляет 5 рабочих дней со дня регистрации запроса в 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, в том числе в случае, если запрос подан заявителем</w:t>
      </w:r>
      <w:bookmarkStart w:id="27" w:name="_anchor_96_Копия_11"/>
      <w:bookmarkEnd w:id="27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посредством РПГУ, личного обращения в 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, почтового отправления, электронной почты.</w:t>
      </w:r>
    </w:p>
    <w:p w14:paraId="1837446E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Периоды обращения за предоставлением Услуги:</w:t>
      </w:r>
    </w:p>
    <w:p w14:paraId="1B48EFCD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подаче Запроса в целях участия в ОГЭ до 1 марта (включительно).</w:t>
      </w:r>
    </w:p>
    <w:p w14:paraId="58245C05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05EB0FC6" w14:textId="2F112B56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19.2.3.1. Запрос по форме, приведенной в Приложении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6 к Регламенту.</w:t>
      </w:r>
    </w:p>
    <w:p w14:paraId="25C8DE3F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14:paraId="2602DD06" w14:textId="601BF1DA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лично в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 должен быть подписан собственноручной подписью заявителя или представителя заявителя, уполномоченного на подписание документов;</w:t>
      </w:r>
    </w:p>
    <w:p w14:paraId="56E5E341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РПГУ заполняется его интерактивная форма.</w:t>
      </w:r>
    </w:p>
    <w:p w14:paraId="4C4C17AB" w14:textId="77777777" w:rsidR="00B23415" w:rsidRPr="00AD08BF" w:rsidRDefault="00B23415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3)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1E34D9E8" w14:textId="77777777" w:rsidR="00B23415" w:rsidRPr="00AD08BF" w:rsidRDefault="00B23415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4)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6C986A80" w14:textId="77777777" w:rsidR="00B23415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19.2.3.2. Документ, подтверждающий полномочия представителя заявителя (в случае обращения представителя заявителя).</w:t>
      </w:r>
    </w:p>
    <w:p w14:paraId="2E3AACCF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1C0441DD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доверенность;</w:t>
      </w:r>
    </w:p>
    <w:p w14:paraId="6A5F8BC2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Федерации.</w:t>
      </w:r>
    </w:p>
    <w:p w14:paraId="6E816E76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14:paraId="76778EAA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 удостоверяющий личность, посредством РПГУ не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предоставляется. Заявитель авторизуется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РПГУ посредством подтвержденной учетной записи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ЕСИА;</w:t>
      </w:r>
    </w:p>
    <w:p w14:paraId="63A8FBE1" w14:textId="6C316B56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 в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предоставляется оригинал документа, удостоверяющего личность,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сканирования образа документа;</w:t>
      </w:r>
    </w:p>
    <w:p w14:paraId="64D3C4C5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почтовым отправлением предоставляется заверенная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документа, удостоверяющего личность;</w:t>
      </w:r>
    </w:p>
    <w:p w14:paraId="2B30B832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электронной почте предоставляется электронный образ документа, удостоверяющего личность.</w:t>
      </w:r>
    </w:p>
    <w:p w14:paraId="07172EF5" w14:textId="1C915814" w:rsidR="00B23415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19.2.4.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Исчерпывающий перечень документов, необходимых в соответствии с нормативными правовыми актами Московской области для предоставления Услуги, которые заявитель должен предоставить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 собственной инициативе,             так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они подлежат представлению в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 межведомственного информационного взаимодействия:</w:t>
      </w:r>
    </w:p>
    <w:p w14:paraId="1F7129D9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19.2.4.1. Справка, подтверждающая факт установления инвалидности, выданная федеральным государственным учреждением </w:t>
      </w:r>
      <w:proofErr w:type="spellStart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медико</w:t>
      </w:r>
      <w:proofErr w:type="spellEnd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⁠-⁠социальной экспертизы (для создания особых условий проведения ЕГЭ/ОГЭ).</w:t>
      </w:r>
    </w:p>
    <w:p w14:paraId="535F3030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14:paraId="05C890C9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7A671F58" w14:textId="6F4392ED" w:rsidR="001224C3" w:rsidRPr="00AD08BF" w:rsidRDefault="0093119C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 лично в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="001224C3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предоставляется оригинал документа для сканирования образа документа.</w:t>
      </w:r>
    </w:p>
    <w:p w14:paraId="612A793D" w14:textId="77777777" w:rsidR="00B23415" w:rsidRPr="00AD08BF" w:rsidRDefault="00B23415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3)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357A062F" w14:textId="77777777" w:rsidR="00B23415" w:rsidRPr="00AD08BF" w:rsidRDefault="00B23415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4)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254BF791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19.2.4.2. Рекомендации </w:t>
      </w:r>
      <w:proofErr w:type="spellStart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</w:t>
      </w:r>
      <w:proofErr w:type="spellEnd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⁠-⁠</w:t>
      </w:r>
      <w:proofErr w:type="spellStart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медико</w:t>
      </w:r>
      <w:proofErr w:type="spellEnd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⁠-⁠педагогической комиссии (для создания особых условий проведения ЕГЭ/ОГЭ, для организации экзамена на дому, в медицинской организации).</w:t>
      </w:r>
    </w:p>
    <w:p w14:paraId="6E653BE2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14:paraId="3CB72E82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A801029" w14:textId="4331947C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2) лично в 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предоставляется оригинал документа для сканирования образа документа.</w:t>
      </w:r>
    </w:p>
    <w:p w14:paraId="7DF8D40D" w14:textId="77777777" w:rsidR="00B23415" w:rsidRPr="00AD08BF" w:rsidRDefault="00B23415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3)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4DEBEAC9" w14:textId="77777777" w:rsidR="00B23415" w:rsidRPr="00AD08BF" w:rsidRDefault="00B23415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4)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6E9B08CB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19.2.4.3. Заключение (справка) медицинской организации, подтверждающее наличие заболевания (болезни) (для организации экзамена на дому, в медицинской организации).</w:t>
      </w:r>
    </w:p>
    <w:p w14:paraId="4CAD438A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14:paraId="2E04DF46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1) посредством РПГУ предоставляется электронный образ документа (или электронный документ);</w:t>
      </w:r>
    </w:p>
    <w:p w14:paraId="0BF6479D" w14:textId="674489F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2) лично в 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предоставляется оригинал документа для сканирования образа документа.</w:t>
      </w:r>
    </w:p>
    <w:p w14:paraId="02261AF2" w14:textId="77777777" w:rsidR="00B23415" w:rsidRPr="00AD08BF" w:rsidRDefault="00B23415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3)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0AE45F47" w14:textId="77777777" w:rsidR="00B23415" w:rsidRPr="00AD08BF" w:rsidRDefault="00B23415" w:rsidP="00AD08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4)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7627E475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19.2.5.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73746024" w14:textId="77777777" w:rsidR="003F6125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19.2.5.1. обращение за предоставлением иной Услуги;</w:t>
      </w:r>
    </w:p>
    <w:p w14:paraId="52993B8A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19.2.5.2. заявителем представлен неполный комплект документов, необходимых для предоставления Услуги;</w:t>
      </w:r>
    </w:p>
    <w:p w14:paraId="5B8DFDB7" w14:textId="77777777" w:rsidR="003F6125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19.2.5.3.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714B347D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19.2.5.4.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14:paraId="6D298589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19.2.5.5.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6CF4C8C9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19.2.5.6.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05C7B624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19.2.5.7.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59A344F0" w14:textId="03CB77A8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19.2.5.8. представление электронных образов документов посредством РПГУ не позволяет в полном объ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еме прочитать текст документа и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(или) распознать реквизиты документа;</w:t>
      </w:r>
    </w:p>
    <w:p w14:paraId="67989E6D" w14:textId="72DF3045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19.2.5.9. подача запроса и иных документов в э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лектронной форме, подписанных с использованием ЭП, не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принадлежащей заявителю или представителю заявителя;</w:t>
      </w:r>
      <w:proofErr w:type="gramEnd"/>
    </w:p>
    <w:p w14:paraId="6502A35F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19.2.5.10.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3142634E" w14:textId="774BC791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19.2.5.11. </w:t>
      </w:r>
      <w:r w:rsidR="0061308F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подача запроса без представления документа, удостоверяющего личность, заявителя, представителя заявителя, а также подача запроса лицом, 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="0061308F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не имеющим полномочий представлять интересы заявителя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AE88179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19.2.5.12. </w:t>
      </w:r>
      <w:r w:rsidR="0061308F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апрос подан за пределами период</w:t>
      </w:r>
      <w:r w:rsidR="003F6125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, указанн</w:t>
      </w:r>
      <w:r w:rsidR="003F6125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пункт</w:t>
      </w:r>
      <w:r w:rsidR="003F6125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6125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19.2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 w:rsidR="003F6125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Регламента.</w:t>
      </w:r>
    </w:p>
    <w:p w14:paraId="24BBEC81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19.2.6.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Исчерпывающий перечень оснований для приостановления предоставления Услуги отсутствует.</w:t>
      </w:r>
    </w:p>
    <w:p w14:paraId="586CD9C4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19.2.7.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Исчерпывающий перечень оснований для отказа в предоставлении Услуги:</w:t>
      </w:r>
    </w:p>
    <w:p w14:paraId="62EB2A4A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19.2.7.1.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72C23CE9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19.2.7.2.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несоответствие документов, указанных в подразделе 8 Регламента, по форме или содержанию требованиям законодательства Российской Федерации;</w:t>
      </w:r>
    </w:p>
    <w:p w14:paraId="20A7A34B" w14:textId="77777777" w:rsidR="001224C3" w:rsidRPr="00AD08BF" w:rsidRDefault="001224C3" w:rsidP="00AD08BF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</w:rPr>
        <w:sectPr w:rsidR="001224C3" w:rsidRPr="00AD08BF" w:rsidSect="000D6D30">
          <w:type w:val="continuous"/>
          <w:pgSz w:w="11906" w:h="16838"/>
          <w:pgMar w:top="1134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A303668" w14:textId="77777777" w:rsidR="003F6125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19.2.7.3.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отзыв запроса по инициативе заявителя.</w:t>
      </w:r>
    </w:p>
    <w:p w14:paraId="06A41C89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19.2.8.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административных процедур (действий) предоставления Услуги:</w:t>
      </w:r>
    </w:p>
    <w:p w14:paraId="60E764B2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14:paraId="280EF1F5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2) принятие решения о предоставлении (об отказе в предоставлении) Услуги;</w:t>
      </w:r>
    </w:p>
    <w:p w14:paraId="6065100E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3) предоставление результата предоставления Услуги.</w:t>
      </w:r>
    </w:p>
    <w:p w14:paraId="2025D0F0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19.2.9.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14:paraId="65CD5795" w14:textId="77777777" w:rsidR="003F6125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19.2.9.1.</w:t>
      </w:r>
      <w:r w:rsidRPr="00AD08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14:paraId="11A5EB83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</w:t>
      </w:r>
      <w:r w:rsidR="003F6125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 предоставления Услуги.</w:t>
      </w:r>
    </w:p>
    <w:p w14:paraId="2548C826" w14:textId="78401DCB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Местом выполнения административного действия (процедуры) является ВИС, РПГУ,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4331F2F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выполнения административного действия (процедуры)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 рабочий день.</w:t>
      </w:r>
    </w:p>
    <w:p w14:paraId="684055EB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проверка запроса 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документов, необходимых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наличия основания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регистрация запроса или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решения об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Услуги.</w:t>
      </w:r>
    </w:p>
    <w:p w14:paraId="072CFE5A" w14:textId="3133F34C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 оформляется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Приложением 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6 к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Регламенту.</w:t>
      </w:r>
    </w:p>
    <w:p w14:paraId="64267E56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 запросу прилагаются документы, указанные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19.</w:t>
      </w:r>
      <w:r w:rsidR="003F6125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.3 Регламента.</w:t>
      </w:r>
    </w:p>
    <w:p w14:paraId="33C99990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19.</w:t>
      </w:r>
      <w:r w:rsidR="003F6125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.4 Регламента.</w:t>
      </w:r>
    </w:p>
    <w:p w14:paraId="5814E780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 предоставления Услуги, указаны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19.</w:t>
      </w:r>
      <w:r w:rsidR="00A750B1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.5 Регламента.</w:t>
      </w:r>
    </w:p>
    <w:p w14:paraId="35021090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 регистрируется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сроки, указанные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подразделе 13 Регламента.</w:t>
      </w:r>
    </w:p>
    <w:p w14:paraId="2B422FD8" w14:textId="48E2C2A0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 по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образованию/Организацию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лично, по</w:t>
      </w:r>
      <w:r w:rsidR="00A750B1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 почте, почтовым отправлением.</w:t>
      </w:r>
    </w:p>
    <w:p w14:paraId="2532288B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РПГУ посредством подтвержденной учетной записи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ЕСИА.</w:t>
      </w:r>
    </w:p>
    <w:p w14:paraId="104A2362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подписание запроса).</w:t>
      </w:r>
    </w:p>
    <w:p w14:paraId="073C13A3" w14:textId="20910E49" w:rsidR="001224C3" w:rsidRPr="00AD08BF" w:rsidRDefault="009A0417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подаче запроса в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лично, по электронной почте, почтовым отправлением должностное лицо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должностным лицом, работником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указанных документов снимается копия, которая заверяется подписью (печатью)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14:paraId="26CA0E10" w14:textId="13BBD4B4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проверяют запрос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наличия оснований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Услуги.</w:t>
      </w:r>
    </w:p>
    <w:p w14:paraId="308A37FB" w14:textId="31097A8F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наличии таких оснований 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формирует решение об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по форме согласно Приложению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к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Регламенту.</w:t>
      </w:r>
    </w:p>
    <w:p w14:paraId="41926C8E" w14:textId="2E6A531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позднее первого рабочего дня, следующего за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днем поступления запроса, направляется заявителю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кабинет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РПГУ, по электронной почте или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Ведомстве в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не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 30 минут с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момента получения от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него документов.</w:t>
      </w:r>
      <w:proofErr w:type="gramEnd"/>
    </w:p>
    <w:p w14:paraId="295B4B4B" w14:textId="03403A2F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такие основания отсутствуют, 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, регистрируют запрос.</w:t>
      </w:r>
    </w:p>
    <w:p w14:paraId="2E644F91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Услуга предусматривает возможность подачи запроса заявителем независимо от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 его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жительства или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места пребывания. </w:t>
      </w:r>
    </w:p>
    <w:p w14:paraId="594D46EA" w14:textId="77777777" w:rsidR="00A750B1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19.2.9.2.</w:t>
      </w:r>
      <w:r w:rsidRPr="00AD08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14:paraId="04A665AA" w14:textId="40025DFD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Проверка отсутствия или наличия оснований для отказа в предоставлении Услуги, подготовка проекта решения о предоставлении (об отказе 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 предоставлении) Услуги.</w:t>
      </w:r>
    </w:p>
    <w:p w14:paraId="7E96D863" w14:textId="4B180860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Местом выполнения административного действия (процедуры) является ВИС,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BF83F8E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выполнения административного действия (процедуры)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2 рабочих дня.</w:t>
      </w:r>
    </w:p>
    <w:p w14:paraId="7DAB1282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Услуги указаны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19.</w:t>
      </w:r>
      <w:r w:rsidR="00A750B1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.7. Регламента.</w:t>
      </w:r>
    </w:p>
    <w:p w14:paraId="26F20308" w14:textId="6B43DA12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 собранного комплекта документов, необходимых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определяет возможность предоставления Услуги 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ВИС проект решения 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предоставлении Услуги по форме согласно Приложению 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 к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 или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 к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Регламенту. </w:t>
      </w:r>
    </w:p>
    <w:p w14:paraId="2D6B22D9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проекта решения о предоставлении (об отказе в</w:t>
      </w:r>
      <w:r w:rsidR="00A750B1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предоставлении) Услуги.</w:t>
      </w:r>
    </w:p>
    <w:p w14:paraId="0224A99D" w14:textId="28EC86FA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Местом выполнения административного действия (процедуры) является ВИС</w:t>
      </w:r>
      <w:r w:rsidR="00A750B1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38BAA26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выполнения административного действия (процедуры)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 рабочих дня.</w:t>
      </w:r>
    </w:p>
    <w:p w14:paraId="300B63E7" w14:textId="1A6D1991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Уполномоченное должностное лицо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рассматривает проект решения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Регламента, полноты 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 предоставления Услуги, 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Услуги или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ее предоставлении с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направляет должностному лицу, работнику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выдачи (направления) результата предоставления Услуги заявителю.</w:t>
      </w:r>
    </w:p>
    <w:p w14:paraId="40045535" w14:textId="37FA4103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(об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предоставлении) Услуги принимается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4 (Четыре) рабочих дня с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даты получения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</w:t>
      </w:r>
      <w:r w:rsidR="00FF55EE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всех сведений, необходимых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принятия соответствующего решения.</w:t>
      </w:r>
    </w:p>
    <w:p w14:paraId="0145A641" w14:textId="77777777" w:rsidR="00A750B1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19.2.9.3.</w:t>
      </w:r>
      <w:r w:rsidRPr="00AD08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14:paraId="6807B07A" w14:textId="77777777" w:rsidR="001224C3" w:rsidRPr="00AD08BF" w:rsidRDefault="001224C3" w:rsidP="00AD08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0A0A2040" w14:textId="2AD45A6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Местом выполнения административного действия (процедуры) является ВИС, РПГУ, Модуль МФЦ ЕИС ОУ, МФЦ,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183F3B8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выполнения административного действия (процедуры)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тот же рабочий день.</w:t>
      </w:r>
    </w:p>
    <w:p w14:paraId="7E29A3B8" w14:textId="2CCCFA6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результат предоставления Услуги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кабинет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РПГУ. </w:t>
      </w:r>
    </w:p>
    <w:p w14:paraId="1E7ACDCB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(представитель заявителя) уведомляется 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получении результата предоставления Услуги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Личном кабинете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РПГУ.</w:t>
      </w:r>
    </w:p>
    <w:p w14:paraId="6835B9A3" w14:textId="7318359A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(об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предоставлении) Услуги направляется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кабинет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РПГУ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его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подписания.</w:t>
      </w:r>
    </w:p>
    <w:p w14:paraId="701F9AB2" w14:textId="1EF81162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любом МФЦ Московской области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виде распечатанного на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бумажном носителе экземпляра электронного документа. В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этом случае работником МФЦ распечатывается из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Модуля МФЦ ЕИС ОУ на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печатью МФЦ.</w:t>
      </w:r>
    </w:p>
    <w:p w14:paraId="077EA1DE" w14:textId="77777777" w:rsidR="00A750B1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Услуга предусматривает возможность получения результата предоставления Услуги заявителем независимо от места его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жительства или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 пребывания.</w:t>
      </w:r>
    </w:p>
    <w:p w14:paraId="20147739" w14:textId="1D373C1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Выдача (направление) результата предоставления Услуги заявителю (представителю заявителя) в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</w:t>
      </w:r>
      <w:r w:rsidR="00FF55EE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образованию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лично, по электронной почте, почтовым отправлением.</w:t>
      </w:r>
    </w:p>
    <w:p w14:paraId="4C2E9AAD" w14:textId="726CC29D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Местом выполнения административного действия (процедуры) является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, Организация, ВИС.</w:t>
      </w:r>
    </w:p>
    <w:p w14:paraId="32F0B7F0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выполнения административного действия (процедуры)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тот же рабочий день.</w:t>
      </w:r>
    </w:p>
    <w:p w14:paraId="57CD4AE7" w14:textId="55C9F528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</w:t>
      </w:r>
      <w:r w:rsidR="00FF55EE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: заявитель (представитель заявителя) уведомляется лично или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электронной почте 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готовности к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 результата предоставления Услуги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электронной почте.</w:t>
      </w:r>
    </w:p>
    <w:p w14:paraId="79BF5C27" w14:textId="77777777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 предоставления Услуги направляется заявителю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его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подписания. </w:t>
      </w:r>
    </w:p>
    <w:p w14:paraId="3D3F3503" w14:textId="29E476FB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случае, если за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3CE17CD9" w14:textId="47BB486D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выдает заявителю (представителю заявителя) результат предоставления Услуги.</w:t>
      </w:r>
    </w:p>
    <w:p w14:paraId="317F529F" w14:textId="4E1254DA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формирует расписку 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выдаче результата предоставления Услуги, распечатывает </w:t>
      </w:r>
      <w:r w:rsidR="00A750B1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 экземпляре, подписывает и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передает ее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подпись заявителю (представителю заявителя) (данный экземпляр расписки хранится </w:t>
      </w:r>
      <w:proofErr w:type="gramStart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</w:t>
      </w:r>
      <w:proofErr w:type="gramEnd"/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7C9163AB" w14:textId="73D3BAE0" w:rsidR="001224C3" w:rsidRPr="00AD08BF" w:rsidRDefault="001224C3" w:rsidP="00AD08BF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Либо 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70A98304" w14:textId="77777777" w:rsidR="001224C3" w:rsidRPr="00AD08BF" w:rsidRDefault="001224C3" w:rsidP="00AD08BF">
      <w:pPr>
        <w:pStyle w:val="1"/>
        <w:spacing w:before="0" w:after="0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</w:p>
    <w:p w14:paraId="32141FDF" w14:textId="77777777" w:rsidR="005D1C91" w:rsidRPr="00AD08BF" w:rsidRDefault="00CC489C" w:rsidP="00AD08BF">
      <w:pPr>
        <w:pStyle w:val="1"/>
        <w:spacing w:before="0" w:after="0"/>
        <w:ind w:firstLine="709"/>
        <w:jc w:val="center"/>
        <w:rPr>
          <w:rFonts w:cs="Times New Roman"/>
          <w:sz w:val="28"/>
          <w:szCs w:val="28"/>
        </w:rPr>
      </w:pPr>
      <w:r w:rsidRPr="00AD08BF">
        <w:rPr>
          <w:rFonts w:cs="Times New Roman"/>
          <w:bCs w:val="0"/>
          <w:sz w:val="28"/>
          <w:szCs w:val="28"/>
          <w:lang w:val="en-US"/>
        </w:rPr>
        <w:t>IV</w:t>
      </w:r>
      <w:r w:rsidRPr="00AD08BF">
        <w:rPr>
          <w:rFonts w:cs="Times New Roman"/>
          <w:bCs w:val="0"/>
          <w:sz w:val="28"/>
          <w:szCs w:val="28"/>
        </w:rPr>
        <w:t>.</w:t>
      </w:r>
      <w:r w:rsidR="003747EC" w:rsidRPr="00AD08BF">
        <w:rPr>
          <w:rFonts w:cs="Times New Roman"/>
          <w:bCs w:val="0"/>
          <w:sz w:val="28"/>
          <w:szCs w:val="28"/>
        </w:rPr>
        <w:t xml:space="preserve"> Формы контроля за исполнением Регламента</w:t>
      </w:r>
    </w:p>
    <w:p w14:paraId="49178BBF" w14:textId="77777777" w:rsidR="00FD74A1" w:rsidRPr="00AD08BF" w:rsidRDefault="00FD74A1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590125" w14:textId="775D13BC" w:rsidR="005D1C91" w:rsidRPr="00AD08BF" w:rsidRDefault="00CC489C" w:rsidP="00AD08BF">
      <w:pPr>
        <w:pStyle w:val="a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8BF">
        <w:rPr>
          <w:rFonts w:ascii="Times New Roman" w:hAnsi="Times New Roman" w:cs="Times New Roman"/>
          <w:b/>
          <w:sz w:val="28"/>
          <w:szCs w:val="28"/>
        </w:rPr>
        <w:t>20. Порядок осуществления текущего контроля за соблюдением</w:t>
      </w:r>
      <w:r w:rsidR="00770226" w:rsidRPr="00AD08BF">
        <w:rPr>
          <w:rFonts w:ascii="Times New Roman" w:hAnsi="Times New Roman" w:cs="Times New Roman"/>
          <w:b/>
          <w:sz w:val="28"/>
          <w:szCs w:val="28"/>
        </w:rPr>
        <w:t xml:space="preserve"> и исполнением ответственными должностными лицами </w:t>
      </w:r>
      <w:r w:rsidR="004A1B62" w:rsidRPr="00AD08BF">
        <w:rPr>
          <w:rFonts w:ascii="Times New Roman" w:hAnsi="Times New Roman" w:cs="Times New Roman"/>
          <w:b/>
          <w:sz w:val="28"/>
          <w:szCs w:val="28"/>
        </w:rPr>
        <w:t>Комитета по образованию</w:t>
      </w:r>
      <w:r w:rsidR="00770226" w:rsidRPr="00AD08BF">
        <w:rPr>
          <w:rFonts w:ascii="Times New Roman" w:hAnsi="Times New Roman" w:cs="Times New Roman"/>
          <w:b/>
          <w:sz w:val="28"/>
          <w:szCs w:val="28"/>
        </w:rPr>
        <w:t>, работниками Организации положений Р</w:t>
      </w:r>
      <w:r w:rsidR="003747EC" w:rsidRPr="00AD08BF">
        <w:rPr>
          <w:rFonts w:ascii="Times New Roman" w:hAnsi="Times New Roman" w:cs="Times New Roman"/>
          <w:b/>
          <w:sz w:val="28"/>
          <w:szCs w:val="28"/>
        </w:rPr>
        <w:t>егламента</w:t>
      </w:r>
      <w:r w:rsidR="00770226" w:rsidRPr="00AD08BF">
        <w:rPr>
          <w:rFonts w:ascii="Times New Roman" w:hAnsi="Times New Roman" w:cs="Times New Roman"/>
          <w:b/>
          <w:sz w:val="28"/>
          <w:szCs w:val="28"/>
        </w:rPr>
        <w:t xml:space="preserve">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</w:t>
      </w:r>
      <w:r w:rsidRPr="00AD08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C8DAB5B" w14:textId="77777777" w:rsidR="005D1C91" w:rsidRPr="00AD08BF" w:rsidRDefault="005D1C91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F37D68" w14:textId="2EFD6699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20.1. Текущий контроль за соблюдением и исполнением ответственными должностными лицами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Комитета по образованию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, работниками Организации</w:t>
      </w:r>
      <w:r w:rsidR="003747EC" w:rsidRPr="00AD08BF">
        <w:rPr>
          <w:rFonts w:ascii="Times New Roman" w:hAnsi="Times New Roman" w:cs="Times New Roman"/>
          <w:sz w:val="28"/>
          <w:szCs w:val="28"/>
        </w:rPr>
        <w:t xml:space="preserve"> положений </w:t>
      </w:r>
      <w:r w:rsidRPr="00AD08BF">
        <w:rPr>
          <w:rFonts w:ascii="Times New Roman" w:hAnsi="Times New Roman" w:cs="Times New Roman"/>
          <w:sz w:val="28"/>
          <w:szCs w:val="28"/>
        </w:rPr>
        <w:t>Р</w:t>
      </w:r>
      <w:r w:rsidR="003747EC" w:rsidRPr="00AD08BF">
        <w:rPr>
          <w:rFonts w:ascii="Times New Roman" w:hAnsi="Times New Roman" w:cs="Times New Roman"/>
          <w:sz w:val="28"/>
          <w:szCs w:val="28"/>
        </w:rPr>
        <w:t>егламента</w:t>
      </w:r>
      <w:r w:rsidRPr="00AD08BF">
        <w:rPr>
          <w:rFonts w:ascii="Times New Roman" w:hAnsi="Times New Roman" w:cs="Times New Roman"/>
          <w:sz w:val="28"/>
          <w:szCs w:val="28"/>
        </w:rPr>
        <w:t xml:space="preserve"> и</w:t>
      </w:r>
      <w:r w:rsidR="003747EC" w:rsidRPr="00AD08BF">
        <w:rPr>
          <w:rFonts w:ascii="Times New Roman" w:hAnsi="Times New Roman" w:cs="Times New Roman"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sz w:val="28"/>
          <w:szCs w:val="28"/>
        </w:rPr>
        <w:t xml:space="preserve">иных нормативных правовых актов Российской Федерации, нормативных правовых актов Московской области, устанавливающих </w:t>
      </w:r>
      <w:r w:rsidRPr="00AD08BF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к предоставлению Услуги, а также принятием ими решений осуществляется в порядке, установленном организационно-распорядительным актом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Комитета по образованию/Организации</w:t>
      </w:r>
      <w:r w:rsidRPr="00AD08B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1EACDC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20.2. Требованиями к порядку и формам текущего контроля за предоставлением Услуги являются:</w:t>
      </w:r>
    </w:p>
    <w:p w14:paraId="34DA68F7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20.2.1. Независимость.</w:t>
      </w:r>
    </w:p>
    <w:p w14:paraId="39F98BA5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20.2.2. Тщательность.</w:t>
      </w:r>
    </w:p>
    <w:p w14:paraId="356F1075" w14:textId="6B9D803D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20.3. Независимость текущего контроля заключается в том, что должностное лицо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Комитета по образованию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, работник Организации,</w:t>
      </w:r>
      <w:r w:rsidRPr="00AD08BF">
        <w:rPr>
          <w:rFonts w:ascii="Times New Roman" w:hAnsi="Times New Roman" w:cs="Times New Roman"/>
          <w:sz w:val="28"/>
          <w:szCs w:val="28"/>
        </w:rPr>
        <w:t xml:space="preserve"> уполномоченный на его осуществление, не находится в служебной зависимости от должностного лица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Комитета по образованию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 xml:space="preserve">, работника Организации, </w:t>
      </w:r>
      <w:r w:rsidRPr="00AD08BF">
        <w:rPr>
          <w:rFonts w:ascii="Times New Roman" w:hAnsi="Times New Roman" w:cs="Times New Roman"/>
          <w:sz w:val="28"/>
          <w:szCs w:val="28"/>
        </w:rPr>
        <w:t>участвующего в предоставлении Услуги, в том числе не имеет близкого родства или свойства (родители, супруги, дети, братья, сестры, а также братья, сестры, родители, дети супругов и супруги детей) с ним.</w:t>
      </w:r>
    </w:p>
    <w:p w14:paraId="00D73857" w14:textId="7DBC22BD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20.4. Должностные лица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Комитета по образованию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, работники Организации,</w:t>
      </w:r>
      <w:r w:rsidRPr="00AD08BF">
        <w:rPr>
          <w:rFonts w:ascii="Times New Roman" w:hAnsi="Times New Roman" w:cs="Times New Roman"/>
          <w:sz w:val="28"/>
          <w:szCs w:val="28"/>
        </w:rPr>
        <w:t xml:space="preserve"> осуществляющие текущий контроль за предоставлением Услуги, обязаны принимать меры по предотвращению конфликта интересов при предоставлении Услуги.</w:t>
      </w:r>
    </w:p>
    <w:p w14:paraId="5B99214B" w14:textId="16449696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20.5. Тщательность осуществления текущего контроля за предоставлением Услуги состоит в исполнении уполномоченными должностными лицами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Комитета по образованию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, работниками Организации</w:t>
      </w:r>
      <w:r w:rsidRPr="00AD08BF">
        <w:rPr>
          <w:rFonts w:ascii="Times New Roman" w:hAnsi="Times New Roman" w:cs="Times New Roman"/>
          <w:sz w:val="28"/>
          <w:szCs w:val="28"/>
        </w:rPr>
        <w:t xml:space="preserve"> обязанностей, предусмотренных настоящим подразделом.</w:t>
      </w:r>
    </w:p>
    <w:p w14:paraId="1C9F2339" w14:textId="77777777" w:rsidR="005D1C91" w:rsidRPr="00AD08BF" w:rsidRDefault="005D1C91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171302" w14:textId="77777777" w:rsidR="005D1C91" w:rsidRPr="00AD08BF" w:rsidRDefault="00CC489C" w:rsidP="00AD08BF">
      <w:pPr>
        <w:pStyle w:val="2"/>
        <w:spacing w:before="0" w:after="0"/>
        <w:ind w:firstLine="709"/>
        <w:jc w:val="center"/>
        <w:rPr>
          <w:rFonts w:cs="Times New Roman"/>
          <w:bCs w:val="0"/>
          <w:sz w:val="28"/>
          <w:szCs w:val="28"/>
        </w:rPr>
      </w:pPr>
      <w:bookmarkStart w:id="28" w:name="_Toc125717112"/>
      <w:bookmarkEnd w:id="28"/>
      <w:r w:rsidRPr="00AD08BF">
        <w:rPr>
          <w:rFonts w:cs="Times New Roman"/>
          <w:bCs w:val="0"/>
          <w:sz w:val="28"/>
          <w:szCs w:val="28"/>
        </w:rPr>
        <w:t>21. Порядок и периодичность осуществления плановых и внеплановых проверок полноты и качества предоставления Услуги, в том числе порядок и формы контроля за полнотой и качеством предоставления Услуги</w:t>
      </w:r>
    </w:p>
    <w:p w14:paraId="3040EA47" w14:textId="77777777" w:rsidR="005D1C91" w:rsidRPr="00AD08BF" w:rsidRDefault="005D1C91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686243" w14:textId="25A0913A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21.1. Порядок и периодичность осуществления плановых и внеплановых проверок полноты и качества предоставления Услуги, в том числе порядок и формы контроля за полнотой и качеством предоставления Услуги, устанавливаются организационно-распорядительным актом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Комитета по образованию/Организации</w:t>
      </w:r>
      <w:r w:rsidRPr="00AD08BF">
        <w:rPr>
          <w:rFonts w:ascii="Times New Roman" w:hAnsi="Times New Roman" w:cs="Times New Roman"/>
          <w:sz w:val="28"/>
          <w:szCs w:val="28"/>
        </w:rPr>
        <w:t>.</w:t>
      </w:r>
    </w:p>
    <w:p w14:paraId="508E6E38" w14:textId="0D7505B5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21.2. При выявлении в ходе плановых и внеплановых проверок полноты и качества предоставления Услуги нарушений исполнения положений законодательства Российск</w:t>
      </w:r>
      <w:r w:rsidR="00DB52DF" w:rsidRPr="00AD08BF">
        <w:rPr>
          <w:rFonts w:ascii="Times New Roman" w:hAnsi="Times New Roman" w:cs="Times New Roman"/>
          <w:sz w:val="28"/>
          <w:szCs w:val="28"/>
        </w:rPr>
        <w:t xml:space="preserve">ой Федерации, включая положения </w:t>
      </w:r>
      <w:r w:rsidRPr="00AD08BF">
        <w:rPr>
          <w:rFonts w:ascii="Times New Roman" w:hAnsi="Times New Roman" w:cs="Times New Roman"/>
          <w:sz w:val="28"/>
          <w:szCs w:val="28"/>
        </w:rPr>
        <w:t>Р</w:t>
      </w:r>
      <w:r w:rsidR="00DB52DF" w:rsidRPr="00AD08BF">
        <w:rPr>
          <w:rFonts w:ascii="Times New Roman" w:hAnsi="Times New Roman" w:cs="Times New Roman"/>
          <w:sz w:val="28"/>
          <w:szCs w:val="28"/>
        </w:rPr>
        <w:t>егламента</w:t>
      </w:r>
      <w:r w:rsidRPr="00AD08BF">
        <w:rPr>
          <w:rFonts w:ascii="Times New Roman" w:hAnsi="Times New Roman" w:cs="Times New Roman"/>
          <w:sz w:val="28"/>
          <w:szCs w:val="28"/>
        </w:rPr>
        <w:t xml:space="preserve">, </w:t>
      </w:r>
      <w:r w:rsidR="00C34C1C" w:rsidRPr="00AD08BF">
        <w:rPr>
          <w:rFonts w:ascii="Times New Roman" w:hAnsi="Times New Roman" w:cs="Times New Roman"/>
          <w:sz w:val="28"/>
          <w:szCs w:val="28"/>
        </w:rPr>
        <w:t>Комитетом по образованию/Организацией</w:t>
      </w:r>
      <w:r w:rsidRPr="00AD08BF">
        <w:rPr>
          <w:rFonts w:ascii="Times New Roman" w:hAnsi="Times New Roman" w:cs="Times New Roman"/>
          <w:sz w:val="28"/>
          <w:szCs w:val="28"/>
        </w:rPr>
        <w:t xml:space="preserve"> принимаются меры по устранению таких нарушений в соответствии с законодательством Российской Федерации.</w:t>
      </w:r>
    </w:p>
    <w:p w14:paraId="032737EF" w14:textId="77777777" w:rsidR="005D1C91" w:rsidRPr="00AD08BF" w:rsidRDefault="005D1C91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997A48" w14:textId="388CB746" w:rsidR="005D1C91" w:rsidRPr="00AD08BF" w:rsidRDefault="00CC489C" w:rsidP="00AD08BF">
      <w:pPr>
        <w:pStyle w:val="2"/>
        <w:spacing w:before="0" w:after="0"/>
        <w:ind w:firstLine="709"/>
        <w:jc w:val="center"/>
        <w:rPr>
          <w:rFonts w:cs="Times New Roman"/>
          <w:bCs w:val="0"/>
          <w:sz w:val="28"/>
          <w:szCs w:val="28"/>
        </w:rPr>
      </w:pPr>
      <w:bookmarkStart w:id="29" w:name="_Toc125717113"/>
      <w:bookmarkEnd w:id="29"/>
      <w:r w:rsidRPr="00AD08BF">
        <w:rPr>
          <w:rFonts w:cs="Times New Roman"/>
          <w:bCs w:val="0"/>
          <w:sz w:val="28"/>
          <w:szCs w:val="28"/>
        </w:rPr>
        <w:t xml:space="preserve">22. Ответственность должностных лиц </w:t>
      </w:r>
      <w:r w:rsidR="004A1B62" w:rsidRPr="00AD08BF">
        <w:rPr>
          <w:rFonts w:cs="Times New Roman"/>
          <w:bCs w:val="0"/>
          <w:sz w:val="28"/>
          <w:szCs w:val="28"/>
        </w:rPr>
        <w:t>Комитета по образованию</w:t>
      </w:r>
      <w:r w:rsidRPr="00AD08BF">
        <w:rPr>
          <w:rFonts w:cs="Times New Roman"/>
          <w:bCs w:val="0"/>
          <w:sz w:val="28"/>
          <w:szCs w:val="28"/>
        </w:rPr>
        <w:t>, работников Организации за решения и действия (бездействие), принимаемые (осуществляемые) ими в ходе предоставления Услуги</w:t>
      </w:r>
    </w:p>
    <w:p w14:paraId="24F4E750" w14:textId="77777777" w:rsidR="005D1C91" w:rsidRPr="00AD08BF" w:rsidRDefault="005D1C91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5AB9A8" w14:textId="009B5814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22.1. Должностным лицом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Комитета по образованию</w:t>
      </w:r>
      <w:r w:rsidRPr="00AD08BF">
        <w:rPr>
          <w:rFonts w:ascii="Times New Roman" w:hAnsi="Times New Roman" w:cs="Times New Roman"/>
          <w:sz w:val="28"/>
          <w:szCs w:val="28"/>
        </w:rPr>
        <w:t>, работником Организации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,</w:t>
      </w:r>
      <w:r w:rsidRPr="00AD08BF">
        <w:rPr>
          <w:rFonts w:ascii="Times New Roman" w:hAnsi="Times New Roman" w:cs="Times New Roman"/>
          <w:sz w:val="28"/>
          <w:szCs w:val="28"/>
        </w:rPr>
        <w:t xml:space="preserve"> ответственным за предоставление Услуги, а также за соблюдение порядка предоставления Услуги, является руководитель структурного подразделения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Комитета по образованию</w:t>
      </w:r>
      <w:r w:rsidRPr="00AD08BF">
        <w:rPr>
          <w:rFonts w:ascii="Times New Roman" w:hAnsi="Times New Roman" w:cs="Times New Roman"/>
          <w:sz w:val="28"/>
          <w:szCs w:val="28"/>
        </w:rPr>
        <w:t>, непосредственно предоставляющего Услугу.</w:t>
      </w:r>
    </w:p>
    <w:p w14:paraId="4D915AD1" w14:textId="27379CCD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lastRenderedPageBreak/>
        <w:t>22.2. По результатам провед</w:t>
      </w:r>
      <w:r w:rsidR="0093119C">
        <w:rPr>
          <w:rFonts w:ascii="Times New Roman" w:hAnsi="Times New Roman" w:cs="Times New Roman"/>
          <w:sz w:val="28"/>
          <w:szCs w:val="28"/>
        </w:rPr>
        <w:t xml:space="preserve">енных мониторинга и проверок, в </w:t>
      </w:r>
      <w:r w:rsidRPr="00AD08BF">
        <w:rPr>
          <w:rFonts w:ascii="Times New Roman" w:hAnsi="Times New Roman" w:cs="Times New Roman"/>
          <w:sz w:val="28"/>
          <w:szCs w:val="28"/>
        </w:rPr>
        <w:t xml:space="preserve">случае выявления неправомерных решений, действий (бездействия) должностных лиц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Комитета по образованию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, работников Организации</w:t>
      </w:r>
      <w:r w:rsidR="0093119C">
        <w:rPr>
          <w:rFonts w:ascii="Times New Roman" w:hAnsi="Times New Roman" w:cs="Times New Roman"/>
          <w:sz w:val="28"/>
          <w:szCs w:val="28"/>
        </w:rPr>
        <w:t xml:space="preserve"> и </w:t>
      </w:r>
      <w:r w:rsidRPr="00AD08BF">
        <w:rPr>
          <w:rFonts w:ascii="Times New Roman" w:hAnsi="Times New Roman" w:cs="Times New Roman"/>
          <w:sz w:val="28"/>
          <w:szCs w:val="28"/>
        </w:rPr>
        <w:t xml:space="preserve">фактов нарушения </w:t>
      </w:r>
      <w:r w:rsidR="0093119C">
        <w:rPr>
          <w:rFonts w:ascii="Times New Roman" w:hAnsi="Times New Roman" w:cs="Times New Roman"/>
          <w:sz w:val="28"/>
          <w:szCs w:val="28"/>
        </w:rPr>
        <w:t xml:space="preserve">                 прав и </w:t>
      </w:r>
      <w:r w:rsidRPr="00AD08BF">
        <w:rPr>
          <w:rFonts w:ascii="Times New Roman" w:hAnsi="Times New Roman" w:cs="Times New Roman"/>
          <w:sz w:val="28"/>
          <w:szCs w:val="28"/>
        </w:rPr>
        <w:t xml:space="preserve">законных интересов заявителей, должностные лица </w:t>
      </w:r>
      <w:r w:rsidR="004A1B62" w:rsidRPr="00AD08BF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93119C">
        <w:rPr>
          <w:rFonts w:ascii="Times New Roman" w:hAnsi="Times New Roman" w:cs="Times New Roman"/>
          <w:sz w:val="28"/>
          <w:szCs w:val="28"/>
        </w:rPr>
        <w:t xml:space="preserve">                          по </w:t>
      </w:r>
      <w:r w:rsidR="004A1B62" w:rsidRPr="00AD08BF">
        <w:rPr>
          <w:rFonts w:ascii="Times New Roman" w:hAnsi="Times New Roman" w:cs="Times New Roman"/>
          <w:sz w:val="28"/>
          <w:szCs w:val="28"/>
        </w:rPr>
        <w:t>образованию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, работники Организации</w:t>
      </w:r>
      <w:r w:rsidRPr="00AD08BF">
        <w:rPr>
          <w:rFonts w:ascii="Times New Roman" w:hAnsi="Times New Roman" w:cs="Times New Roman"/>
          <w:sz w:val="28"/>
          <w:szCs w:val="28"/>
        </w:rPr>
        <w:t xml:space="preserve"> несут ответственность в соответствии с законодательством Российской Федерации. </w:t>
      </w:r>
    </w:p>
    <w:p w14:paraId="5C55D645" w14:textId="77777777" w:rsidR="005D1C91" w:rsidRPr="00AD08BF" w:rsidRDefault="005D1C91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0A06CE" w14:textId="77777777" w:rsidR="005D1C91" w:rsidRPr="00AD08BF" w:rsidRDefault="00CC489C" w:rsidP="00AD08BF">
      <w:pPr>
        <w:pStyle w:val="2"/>
        <w:spacing w:before="0" w:after="0"/>
        <w:ind w:firstLine="709"/>
        <w:jc w:val="center"/>
        <w:rPr>
          <w:rFonts w:cs="Times New Roman"/>
          <w:bCs w:val="0"/>
          <w:sz w:val="28"/>
          <w:szCs w:val="28"/>
        </w:rPr>
      </w:pPr>
      <w:bookmarkStart w:id="30" w:name="_Toc125717114"/>
      <w:bookmarkEnd w:id="30"/>
      <w:r w:rsidRPr="00AD08BF">
        <w:rPr>
          <w:rFonts w:cs="Times New Roman"/>
          <w:bCs w:val="0"/>
          <w:sz w:val="28"/>
          <w:szCs w:val="28"/>
        </w:rPr>
        <w:t>23. Положения, характеризующие требования к порядку и формам контроля за предоставлением Услуги, в том числе со стороны граждан, их объединений и организаций</w:t>
      </w:r>
    </w:p>
    <w:p w14:paraId="6FB402B2" w14:textId="77777777" w:rsidR="00FD74A1" w:rsidRPr="00AD08BF" w:rsidRDefault="00FD74A1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D85C26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23.1. Контроль за предоставлением Услуги осуществляется в порядке и формах, пред</w:t>
      </w:r>
      <w:r w:rsidR="003747EC" w:rsidRPr="00AD08BF">
        <w:rPr>
          <w:rFonts w:ascii="Times New Roman" w:hAnsi="Times New Roman" w:cs="Times New Roman"/>
          <w:sz w:val="28"/>
          <w:szCs w:val="28"/>
        </w:rPr>
        <w:t xml:space="preserve">усмотренными подразделами 20-22 </w:t>
      </w:r>
      <w:r w:rsidRPr="00AD08BF">
        <w:rPr>
          <w:rFonts w:ascii="Times New Roman" w:hAnsi="Times New Roman" w:cs="Times New Roman"/>
          <w:sz w:val="28"/>
          <w:szCs w:val="28"/>
        </w:rPr>
        <w:t>Р</w:t>
      </w:r>
      <w:r w:rsidR="003747EC" w:rsidRPr="00AD08BF">
        <w:rPr>
          <w:rFonts w:ascii="Times New Roman" w:hAnsi="Times New Roman" w:cs="Times New Roman"/>
          <w:sz w:val="28"/>
          <w:szCs w:val="28"/>
        </w:rPr>
        <w:t>егламента</w:t>
      </w:r>
      <w:r w:rsidRPr="00AD08BF">
        <w:rPr>
          <w:rFonts w:ascii="Times New Roman" w:hAnsi="Times New Roman" w:cs="Times New Roman"/>
          <w:sz w:val="28"/>
          <w:szCs w:val="28"/>
        </w:rPr>
        <w:t>.</w:t>
      </w:r>
    </w:p>
    <w:p w14:paraId="725416D0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23.2. Контроль за 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 связи Московской области от 30.10.2018 № 10-121/РВ «Об утверждении Положения об 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1EFC10D1" w14:textId="06B6D8CA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23.3. Граждане, их объединения и организации для осуществления контроля за предоставлением Услуги с целью соблюдения порядка ее предоставления имеют право направлять в Министерство государственного управления, информационных технологий и связи Московской области обращения о нарушениях должностными лицами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Комитета по образованию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, работниками Организации</w:t>
      </w:r>
      <w:r w:rsidRPr="00AD08BF">
        <w:rPr>
          <w:rFonts w:ascii="Times New Roman" w:hAnsi="Times New Roman" w:cs="Times New Roman"/>
          <w:sz w:val="28"/>
          <w:szCs w:val="28"/>
        </w:rPr>
        <w:t xml:space="preserve"> порядка предоставления Услуги, повлекших ее непредставление или предоставление с нарушением срока, установленного Р</w:t>
      </w:r>
      <w:r w:rsidR="003747EC" w:rsidRPr="00AD08BF">
        <w:rPr>
          <w:rFonts w:ascii="Times New Roman" w:hAnsi="Times New Roman" w:cs="Times New Roman"/>
          <w:sz w:val="28"/>
          <w:szCs w:val="28"/>
        </w:rPr>
        <w:t>егламентом</w:t>
      </w:r>
      <w:r w:rsidRPr="00AD08BF">
        <w:rPr>
          <w:rFonts w:ascii="Times New Roman" w:hAnsi="Times New Roman" w:cs="Times New Roman"/>
          <w:sz w:val="28"/>
          <w:szCs w:val="28"/>
        </w:rPr>
        <w:t>.</w:t>
      </w:r>
    </w:p>
    <w:p w14:paraId="471DE117" w14:textId="7A56E8EC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23.4. </w:t>
      </w:r>
      <w:proofErr w:type="gramStart"/>
      <w:r w:rsidRPr="00AD08BF">
        <w:rPr>
          <w:rFonts w:ascii="Times New Roman" w:hAnsi="Times New Roman" w:cs="Times New Roman"/>
          <w:sz w:val="28"/>
          <w:szCs w:val="28"/>
        </w:rPr>
        <w:t>Граждане, их объединения и организаци</w:t>
      </w:r>
      <w:r w:rsidR="0093119C">
        <w:rPr>
          <w:rFonts w:ascii="Times New Roman" w:hAnsi="Times New Roman" w:cs="Times New Roman"/>
          <w:sz w:val="28"/>
          <w:szCs w:val="28"/>
        </w:rPr>
        <w:t xml:space="preserve">и для осуществления контроля за </w:t>
      </w:r>
      <w:r w:rsidRPr="00AD08BF">
        <w:rPr>
          <w:rFonts w:ascii="Times New Roman" w:hAnsi="Times New Roman" w:cs="Times New Roman"/>
          <w:sz w:val="28"/>
          <w:szCs w:val="28"/>
        </w:rPr>
        <w:t xml:space="preserve">предоставлением </w:t>
      </w:r>
      <w:r w:rsidR="0093119C">
        <w:rPr>
          <w:rFonts w:ascii="Times New Roman" w:hAnsi="Times New Roman" w:cs="Times New Roman"/>
          <w:sz w:val="28"/>
          <w:szCs w:val="28"/>
        </w:rPr>
        <w:t xml:space="preserve">Услуги имеют право направлять в </w:t>
      </w:r>
      <w:r w:rsidR="00C34C1C" w:rsidRPr="00AD08BF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93119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34C1C" w:rsidRPr="00AD08BF">
        <w:rPr>
          <w:rFonts w:ascii="Times New Roman" w:hAnsi="Times New Roman" w:cs="Times New Roman"/>
          <w:sz w:val="28"/>
          <w:szCs w:val="28"/>
        </w:rPr>
        <w:t>по образованию/Организацию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 xml:space="preserve">, </w:t>
      </w:r>
      <w:r w:rsidRPr="00AD08BF">
        <w:rPr>
          <w:rFonts w:ascii="Times New Roman" w:hAnsi="Times New Roman" w:cs="Times New Roman"/>
          <w:sz w:val="28"/>
          <w:szCs w:val="28"/>
        </w:rPr>
        <w:t>МФЦ, Учредителю МФЦ индивидуальные и</w:t>
      </w:r>
      <w:r w:rsidR="00BC7FA9" w:rsidRPr="00AD08BF">
        <w:rPr>
          <w:rFonts w:ascii="Times New Roman" w:hAnsi="Times New Roman" w:cs="Times New Roman"/>
          <w:sz w:val="28"/>
          <w:szCs w:val="28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 xml:space="preserve">коллективные обращения с предложениями по совершенствованию порядка предоставления Услуги, а также жалобы и заявления на действия (бездействие) должностных лиц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Комитета по образованию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, работников Организации,</w:t>
      </w:r>
      <w:r w:rsidRPr="00AD08BF">
        <w:rPr>
          <w:rFonts w:ascii="Times New Roman" w:hAnsi="Times New Roman" w:cs="Times New Roman"/>
          <w:sz w:val="28"/>
          <w:szCs w:val="28"/>
        </w:rPr>
        <w:t xml:space="preserve"> работников МФЦ и принятые ими решения, связанные с предоставлением Услуги.</w:t>
      </w:r>
      <w:proofErr w:type="gramEnd"/>
    </w:p>
    <w:p w14:paraId="60510DEA" w14:textId="5A402F74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23.5. Контроль за предоставлением Услуги, в том числе со стороны граждан, их объединений и организаций, осуществляется посредством открытости деятельности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Комитета по образованию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, Организации,</w:t>
      </w:r>
      <w:r w:rsidRPr="00AD08BF">
        <w:rPr>
          <w:rFonts w:ascii="Times New Roman" w:hAnsi="Times New Roman" w:cs="Times New Roman"/>
          <w:sz w:val="28"/>
          <w:szCs w:val="28"/>
        </w:rPr>
        <w:t xml:space="preserve"> а также МФЦ при предоставлении Услуги, получения полной, актуальной и 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208FACB1" w14:textId="77777777" w:rsidR="00FD74A1" w:rsidRPr="00AD08BF" w:rsidRDefault="00FD74A1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Toc125717115"/>
      <w:bookmarkEnd w:id="31"/>
    </w:p>
    <w:p w14:paraId="42E0BE3E" w14:textId="43DF2FA5" w:rsidR="005D1C91" w:rsidRPr="00AD08BF" w:rsidRDefault="00CC489C" w:rsidP="00AD08BF">
      <w:pPr>
        <w:pStyle w:val="1"/>
        <w:spacing w:before="0" w:after="0"/>
        <w:ind w:firstLine="709"/>
        <w:jc w:val="center"/>
        <w:rPr>
          <w:rFonts w:cs="Times New Roman"/>
          <w:sz w:val="28"/>
          <w:szCs w:val="28"/>
        </w:rPr>
      </w:pPr>
      <w:r w:rsidRPr="00AD08BF">
        <w:rPr>
          <w:rFonts w:cs="Times New Roman"/>
          <w:sz w:val="28"/>
          <w:szCs w:val="28"/>
          <w:lang w:val="en-US"/>
        </w:rPr>
        <w:t>V</w:t>
      </w:r>
      <w:r w:rsidRPr="00AD08BF">
        <w:rPr>
          <w:rFonts w:cs="Times New Roman"/>
          <w:sz w:val="28"/>
          <w:szCs w:val="28"/>
        </w:rPr>
        <w:t xml:space="preserve">. </w:t>
      </w:r>
      <w:r w:rsidR="0013264D" w:rsidRPr="00AD08BF">
        <w:rPr>
          <w:rFonts w:cs="Times New Roman"/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r w:rsidR="004A1B62" w:rsidRPr="00AD08BF">
        <w:rPr>
          <w:rFonts w:cs="Times New Roman"/>
          <w:sz w:val="28"/>
          <w:szCs w:val="28"/>
        </w:rPr>
        <w:t>Комитета по образованию</w:t>
      </w:r>
      <w:r w:rsidR="0013264D" w:rsidRPr="00AD08BF">
        <w:rPr>
          <w:rFonts w:cs="Times New Roman"/>
          <w:sz w:val="28"/>
          <w:szCs w:val="28"/>
        </w:rPr>
        <w:t>, Организации, МФЦ, а также их должностных лиц, муниципальных служащих и работников</w:t>
      </w:r>
    </w:p>
    <w:p w14:paraId="42EF365A" w14:textId="77777777" w:rsidR="005D1C91" w:rsidRPr="00AD08BF" w:rsidRDefault="005D1C91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04EEC3" w14:textId="77777777" w:rsidR="005D1C91" w:rsidRPr="00AD08BF" w:rsidRDefault="00CC489C" w:rsidP="00AD08BF">
      <w:pPr>
        <w:pStyle w:val="2"/>
        <w:spacing w:before="0" w:after="0"/>
        <w:ind w:firstLine="709"/>
        <w:jc w:val="center"/>
        <w:rPr>
          <w:rFonts w:cs="Times New Roman"/>
          <w:sz w:val="28"/>
          <w:szCs w:val="28"/>
        </w:rPr>
      </w:pPr>
      <w:bookmarkStart w:id="32" w:name="_Toc125717116"/>
      <w:bookmarkEnd w:id="32"/>
      <w:r w:rsidRPr="00AD08BF">
        <w:rPr>
          <w:rFonts w:cs="Times New Roman"/>
          <w:sz w:val="28"/>
          <w:szCs w:val="28"/>
        </w:rPr>
        <w:t>24. Способы информирования заявителей</w:t>
      </w:r>
      <w:r w:rsidRPr="00AD08BF">
        <w:rPr>
          <w:rFonts w:cs="Times New Roman"/>
          <w:sz w:val="28"/>
          <w:szCs w:val="28"/>
        </w:rPr>
        <w:br/>
        <w:t>о порядке досудебного (внесудебного) обжалования</w:t>
      </w:r>
    </w:p>
    <w:p w14:paraId="4E48A766" w14:textId="77777777" w:rsidR="005D1C91" w:rsidRPr="00AD08BF" w:rsidRDefault="005D1C91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4AD7EF" w14:textId="2C2F7868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lastRenderedPageBreak/>
        <w:t>24.1. </w:t>
      </w:r>
      <w:proofErr w:type="gramStart"/>
      <w:r w:rsidRPr="00AD08BF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досудебного (внесудебного) обжалования решений и действий (бездействия) </w:t>
      </w:r>
      <w:r w:rsidR="004A1B62" w:rsidRPr="00AD08BF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93119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A1B62" w:rsidRPr="00AD08BF">
        <w:rPr>
          <w:rFonts w:ascii="Times New Roman" w:hAnsi="Times New Roman" w:cs="Times New Roman"/>
          <w:sz w:val="28"/>
          <w:szCs w:val="28"/>
        </w:rPr>
        <w:t>по образованию/Организации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 xml:space="preserve">, </w:t>
      </w:r>
      <w:r w:rsidRPr="00AD08BF">
        <w:rPr>
          <w:rFonts w:ascii="Times New Roman" w:hAnsi="Times New Roman" w:cs="Times New Roman"/>
          <w:sz w:val="28"/>
          <w:szCs w:val="28"/>
        </w:rPr>
        <w:t xml:space="preserve">МФЦ, а также их должностных лиц, муниципальных служащих и работников осуществляется посредством размещения информации на стендах в местах предоставления </w:t>
      </w:r>
      <w:r w:rsidR="0093119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D08BF">
        <w:rPr>
          <w:rFonts w:ascii="Times New Roman" w:hAnsi="Times New Roman" w:cs="Times New Roman"/>
          <w:sz w:val="28"/>
          <w:szCs w:val="28"/>
        </w:rPr>
        <w:t xml:space="preserve">государственных и муниципальных услуг, на официальных сайтах </w:t>
      </w:r>
      <w:r w:rsidR="004A1B62" w:rsidRPr="00AD08BF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93119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A1B62" w:rsidRPr="00AD08BF">
        <w:rPr>
          <w:rFonts w:ascii="Times New Roman" w:hAnsi="Times New Roman" w:cs="Times New Roman"/>
          <w:sz w:val="28"/>
          <w:szCs w:val="28"/>
        </w:rPr>
        <w:t>по образованию/Организации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 xml:space="preserve">, </w:t>
      </w:r>
      <w:r w:rsidR="0093119C">
        <w:rPr>
          <w:rFonts w:ascii="Times New Roman" w:hAnsi="Times New Roman" w:cs="Times New Roman"/>
          <w:sz w:val="28"/>
          <w:szCs w:val="28"/>
        </w:rPr>
        <w:t xml:space="preserve">МФЦ, Учредителей МФЦ, РПГУ, а также в </w:t>
      </w:r>
      <w:r w:rsidRPr="00AD08BF">
        <w:rPr>
          <w:rFonts w:ascii="Times New Roman" w:hAnsi="Times New Roman" w:cs="Times New Roman"/>
          <w:sz w:val="28"/>
          <w:szCs w:val="28"/>
        </w:rPr>
        <w:t>хо</w:t>
      </w:r>
      <w:r w:rsidR="001F4DE1" w:rsidRPr="00AD08BF">
        <w:rPr>
          <w:rFonts w:ascii="Times New Roman" w:hAnsi="Times New Roman" w:cs="Times New Roman"/>
          <w:sz w:val="28"/>
          <w:szCs w:val="28"/>
        </w:rPr>
        <w:t xml:space="preserve">де консультирования заявителей, </w:t>
      </w:r>
      <w:r w:rsidR="0093119C">
        <w:rPr>
          <w:rFonts w:ascii="Times New Roman" w:hAnsi="Times New Roman" w:cs="Times New Roman"/>
          <w:sz w:val="28"/>
          <w:szCs w:val="28"/>
        </w:rPr>
        <w:t xml:space="preserve">в </w:t>
      </w:r>
      <w:r w:rsidRPr="00AD08BF">
        <w:rPr>
          <w:rFonts w:ascii="Times New Roman" w:hAnsi="Times New Roman" w:cs="Times New Roman"/>
          <w:sz w:val="28"/>
          <w:szCs w:val="28"/>
        </w:rPr>
        <w:t xml:space="preserve">том </w:t>
      </w:r>
      <w:r w:rsidR="001F4DE1" w:rsidRPr="00AD08BF">
        <w:rPr>
          <w:rFonts w:ascii="Times New Roman" w:hAnsi="Times New Roman" w:cs="Times New Roman"/>
          <w:sz w:val="28"/>
          <w:szCs w:val="28"/>
        </w:rPr>
        <w:t xml:space="preserve">числе </w:t>
      </w:r>
      <w:r w:rsidRPr="00AD08BF">
        <w:rPr>
          <w:rFonts w:ascii="Times New Roman" w:hAnsi="Times New Roman" w:cs="Times New Roman"/>
          <w:sz w:val="28"/>
          <w:szCs w:val="28"/>
        </w:rPr>
        <w:t>по телефону</w:t>
      </w:r>
      <w:proofErr w:type="gramEnd"/>
      <w:r w:rsidRPr="00AD08BF">
        <w:rPr>
          <w:rFonts w:ascii="Times New Roman" w:hAnsi="Times New Roman" w:cs="Times New Roman"/>
          <w:sz w:val="28"/>
          <w:szCs w:val="28"/>
        </w:rPr>
        <w:t>, электронной почте</w:t>
      </w:r>
      <w:r w:rsidR="001F4DE1" w:rsidRPr="00AD08BF">
        <w:rPr>
          <w:rFonts w:ascii="Times New Roman" w:hAnsi="Times New Roman" w:cs="Times New Roman"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sz w:val="28"/>
          <w:szCs w:val="28"/>
        </w:rPr>
        <w:t>и при личном приеме.</w:t>
      </w:r>
    </w:p>
    <w:p w14:paraId="564ACA88" w14:textId="77777777" w:rsidR="005D1C91" w:rsidRPr="00AD08BF" w:rsidRDefault="005D1C91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48B407" w14:textId="77777777" w:rsidR="005D1C91" w:rsidRPr="00AD08BF" w:rsidRDefault="00CC489C" w:rsidP="00AD08BF">
      <w:pPr>
        <w:pStyle w:val="2"/>
        <w:spacing w:before="0" w:after="0"/>
        <w:ind w:firstLine="709"/>
        <w:jc w:val="center"/>
        <w:rPr>
          <w:rFonts w:cs="Times New Roman"/>
          <w:sz w:val="28"/>
          <w:szCs w:val="28"/>
        </w:rPr>
      </w:pPr>
      <w:bookmarkStart w:id="33" w:name="_Toc125717117"/>
      <w:bookmarkEnd w:id="33"/>
      <w:r w:rsidRPr="00AD08BF">
        <w:rPr>
          <w:rFonts w:cs="Times New Roman"/>
          <w:sz w:val="28"/>
          <w:szCs w:val="28"/>
        </w:rPr>
        <w:t>25. Формы и способы подачи заявителями жалобы</w:t>
      </w:r>
    </w:p>
    <w:p w14:paraId="162F243F" w14:textId="77777777" w:rsidR="005D1C91" w:rsidRPr="00AD08BF" w:rsidRDefault="005D1C91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8E451A" w14:textId="233511FA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AD08BF">
        <w:rPr>
          <w:rFonts w:ascii="Times New Roman" w:hAnsi="Times New Roman" w:cs="Times New Roman"/>
          <w:sz w:val="28"/>
          <w:szCs w:val="28"/>
          <w:lang w:eastAsia="ar-SA"/>
        </w:rPr>
        <w:t xml:space="preserve">25.1. Досудебное (внесудебное) обжалование решений и действий (бездействия) </w:t>
      </w:r>
      <w:r w:rsidR="004A1B62" w:rsidRPr="00AD08BF">
        <w:rPr>
          <w:rFonts w:ascii="Times New Roman" w:hAnsi="Times New Roman" w:cs="Times New Roman"/>
          <w:sz w:val="28"/>
          <w:szCs w:val="28"/>
          <w:lang w:eastAsia="ar-SA"/>
        </w:rPr>
        <w:t>Комитета по образованию/Организации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,</w:t>
      </w:r>
      <w:r w:rsidRPr="00AD08BF">
        <w:rPr>
          <w:rFonts w:ascii="Times New Roman" w:hAnsi="Times New Roman" w:cs="Times New Roman"/>
          <w:sz w:val="28"/>
          <w:szCs w:val="28"/>
          <w:lang w:eastAsia="ar-SA"/>
        </w:rPr>
        <w:t xml:space="preserve"> МФЦ, а также их должностных лиц, муниципальных служащих и работников осуществляется с соблюдением требований, установленных Федеральным законом № 210-ФЗ, в порядке, установленном постановлением Правительства Московской области от 08.08.2013 № 601/33 «Об утверждении Положения об особенностях подачи и рассмотрения жалоб на решения и действия (бездействие) исполнительных органов государственной власти Московской 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 области, а также многофункциональных центров предоставления государственных и муниципальных услуг Московской области и</w:t>
      </w:r>
      <w:r w:rsidRPr="00AD08BF">
        <w:rPr>
          <w:rFonts w:ascii="Times New Roman" w:hAnsi="Times New Roman" w:cs="Times New Roman"/>
          <w:sz w:val="28"/>
          <w:szCs w:val="28"/>
        </w:rPr>
        <w:t> </w:t>
      </w:r>
      <w:r w:rsidRPr="00AD08BF">
        <w:rPr>
          <w:rFonts w:ascii="Times New Roman" w:hAnsi="Times New Roman" w:cs="Times New Roman"/>
          <w:sz w:val="28"/>
          <w:szCs w:val="28"/>
          <w:lang w:eastAsia="ar-SA"/>
        </w:rPr>
        <w:t>их</w:t>
      </w:r>
      <w:r w:rsidRPr="00AD08BF">
        <w:rPr>
          <w:rFonts w:ascii="Times New Roman" w:hAnsi="Times New Roman" w:cs="Times New Roman"/>
          <w:sz w:val="28"/>
          <w:szCs w:val="28"/>
        </w:rPr>
        <w:t> </w:t>
      </w:r>
      <w:r w:rsidRPr="00AD08BF">
        <w:rPr>
          <w:rFonts w:ascii="Times New Roman" w:hAnsi="Times New Roman" w:cs="Times New Roman"/>
          <w:sz w:val="28"/>
          <w:szCs w:val="28"/>
          <w:lang w:eastAsia="ar-SA"/>
        </w:rPr>
        <w:t>работников»</w:t>
      </w:r>
      <w:r w:rsidR="0085548B" w:rsidRPr="00AD08BF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51FDC379" w14:textId="69277184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25.2. Жалоба подается в письменной форме на бумажном носителе </w:t>
      </w:r>
      <w:r w:rsidR="0093119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D08BF">
        <w:rPr>
          <w:rFonts w:ascii="Times New Roman" w:hAnsi="Times New Roman" w:cs="Times New Roman"/>
          <w:sz w:val="28"/>
          <w:szCs w:val="28"/>
        </w:rPr>
        <w:t>(да</w:t>
      </w:r>
      <w:r w:rsidR="0093119C">
        <w:rPr>
          <w:rFonts w:ascii="Times New Roman" w:hAnsi="Times New Roman" w:cs="Times New Roman"/>
          <w:sz w:val="28"/>
          <w:szCs w:val="28"/>
        </w:rPr>
        <w:t xml:space="preserve">лее – в письменной форме) или в электронной форме в </w:t>
      </w:r>
      <w:r w:rsidR="00C34C1C" w:rsidRPr="00AD08BF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93119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C34C1C" w:rsidRPr="00AD08BF">
        <w:rPr>
          <w:rFonts w:ascii="Times New Roman" w:hAnsi="Times New Roman" w:cs="Times New Roman"/>
          <w:sz w:val="28"/>
          <w:szCs w:val="28"/>
        </w:rPr>
        <w:t>по образованию/Организацию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 xml:space="preserve">, </w:t>
      </w:r>
      <w:r w:rsidRPr="00AD08BF">
        <w:rPr>
          <w:rFonts w:ascii="Times New Roman" w:hAnsi="Times New Roman" w:cs="Times New Roman"/>
          <w:sz w:val="28"/>
          <w:szCs w:val="28"/>
        </w:rPr>
        <w:t>МФЦ, Учредителю МФЦ.</w:t>
      </w:r>
    </w:p>
    <w:p w14:paraId="0F40C84F" w14:textId="15A47840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25.3. Прием жалоб в письменной форме осуществляется </w:t>
      </w:r>
      <w:r w:rsidR="00C34C1C" w:rsidRPr="00AD08BF">
        <w:rPr>
          <w:rFonts w:ascii="Times New Roman" w:hAnsi="Times New Roman" w:cs="Times New Roman"/>
          <w:sz w:val="28"/>
          <w:szCs w:val="28"/>
        </w:rPr>
        <w:t>Комитетом по образованию/Организацией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,</w:t>
      </w:r>
      <w:r w:rsidRPr="00AD08BF">
        <w:rPr>
          <w:rFonts w:ascii="Times New Roman" w:hAnsi="Times New Roman" w:cs="Times New Roman"/>
          <w:sz w:val="28"/>
          <w:szCs w:val="28"/>
        </w:rPr>
        <w:t xml:space="preserve"> МФЦ (в месте, где заявитель подавал запрос на</w:t>
      </w:r>
      <w:r w:rsidR="00BC7FA9" w:rsidRPr="00AD08BF">
        <w:rPr>
          <w:rFonts w:ascii="Times New Roman" w:hAnsi="Times New Roman" w:cs="Times New Roman"/>
          <w:sz w:val="28"/>
          <w:szCs w:val="28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получение Услуги, нарушение порядка которой обжалуется, либо в месте, где заявителем получен результат предоставления указанной Услуги), Учредителем МФЦ (в месте его фактического нахождения), в том числе на личном приеме. Жалоба в письменной форме может быть также направлена по почте.</w:t>
      </w:r>
    </w:p>
    <w:p w14:paraId="43513FE3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25.4. В электронной форме жалоба может быть подана заявителем посредством:</w:t>
      </w:r>
    </w:p>
    <w:p w14:paraId="1F0CC25B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25.4.1. Официального сайта Правительства Московской области в сети Интернет.</w:t>
      </w:r>
    </w:p>
    <w:p w14:paraId="4788DD32" w14:textId="68C85D5C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25.4.2. Официального сайта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Комитета по образованию/Организации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,</w:t>
      </w:r>
      <w:r w:rsidRPr="00AD08BF">
        <w:rPr>
          <w:rFonts w:ascii="Times New Roman" w:hAnsi="Times New Roman" w:cs="Times New Roman"/>
          <w:sz w:val="28"/>
          <w:szCs w:val="28"/>
        </w:rPr>
        <w:t xml:space="preserve"> МФЦ, Учредителя МФЦ в сети Интернет.</w:t>
      </w:r>
    </w:p>
    <w:p w14:paraId="689AB395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25.4.3. ЕПГУ, РПГУ, за исключением жалоб на решения и действия (бездействие) МФЦ и их работников.</w:t>
      </w:r>
    </w:p>
    <w:p w14:paraId="11E854F7" w14:textId="589959A2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 предоставлении государств</w:t>
      </w:r>
      <w:r w:rsidR="0093119C">
        <w:rPr>
          <w:rFonts w:ascii="Times New Roman" w:hAnsi="Times New Roman" w:cs="Times New Roman"/>
          <w:sz w:val="28"/>
          <w:szCs w:val="28"/>
        </w:rPr>
        <w:t xml:space="preserve">енных               и муниципальных услуг, за исключением жалоб на </w:t>
      </w:r>
      <w:r w:rsidRPr="00AD08BF">
        <w:rPr>
          <w:rFonts w:ascii="Times New Roman" w:hAnsi="Times New Roman" w:cs="Times New Roman"/>
          <w:sz w:val="28"/>
          <w:szCs w:val="28"/>
        </w:rPr>
        <w:t>реше</w:t>
      </w:r>
      <w:r w:rsidR="0093119C">
        <w:rPr>
          <w:rFonts w:ascii="Times New Roman" w:hAnsi="Times New Roman" w:cs="Times New Roman"/>
          <w:sz w:val="28"/>
          <w:szCs w:val="28"/>
        </w:rPr>
        <w:t xml:space="preserve">ния и </w:t>
      </w:r>
      <w:r w:rsidRPr="00AD08BF">
        <w:rPr>
          <w:rFonts w:ascii="Times New Roman" w:hAnsi="Times New Roman" w:cs="Times New Roman"/>
          <w:sz w:val="28"/>
          <w:szCs w:val="28"/>
        </w:rPr>
        <w:t>действия (бездействие) МФЦ и их работников.</w:t>
      </w:r>
    </w:p>
    <w:p w14:paraId="1910488C" w14:textId="0E1083DB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lastRenderedPageBreak/>
        <w:t xml:space="preserve">25.5. Жалоба, поступившая в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 по образованию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/Организаци</w:t>
      </w:r>
      <w:r w:rsidR="004A1B62"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ю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,</w:t>
      </w:r>
      <w:r w:rsidRPr="00AD08BF">
        <w:rPr>
          <w:rFonts w:ascii="Times New Roman" w:hAnsi="Times New Roman" w:cs="Times New Roman"/>
          <w:sz w:val="28"/>
          <w:szCs w:val="28"/>
        </w:rPr>
        <w:t xml:space="preserve"> МФЦ, Учредителю МФЦ подлежит рассмотрению в течение 15 (пят</w:t>
      </w:r>
      <w:r w:rsidR="003747EC" w:rsidRPr="00AD08BF">
        <w:rPr>
          <w:rFonts w:ascii="Times New Roman" w:hAnsi="Times New Roman" w:cs="Times New Roman"/>
          <w:sz w:val="28"/>
          <w:szCs w:val="28"/>
        </w:rPr>
        <w:t xml:space="preserve">надцати) рабочих дней со дня ее </w:t>
      </w:r>
      <w:r w:rsidRPr="00AD08BF">
        <w:rPr>
          <w:rFonts w:ascii="Times New Roman" w:hAnsi="Times New Roman" w:cs="Times New Roman"/>
          <w:sz w:val="28"/>
          <w:szCs w:val="28"/>
        </w:rPr>
        <w:t>регистрации, если более короткие сроки рассмотрения жалобы не установлены уполномоченным на</w:t>
      </w:r>
      <w:r w:rsidR="003747EC" w:rsidRPr="00AD08BF">
        <w:rPr>
          <w:rFonts w:ascii="Times New Roman" w:hAnsi="Times New Roman" w:cs="Times New Roman"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sz w:val="28"/>
          <w:szCs w:val="28"/>
        </w:rPr>
        <w:t xml:space="preserve">ее рассмотрение </w:t>
      </w:r>
      <w:r w:rsidR="00C34C1C" w:rsidRPr="00AD08BF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93119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34C1C" w:rsidRPr="00AD08BF">
        <w:rPr>
          <w:rFonts w:ascii="Times New Roman" w:hAnsi="Times New Roman" w:cs="Times New Roman"/>
          <w:sz w:val="28"/>
          <w:szCs w:val="28"/>
        </w:rPr>
        <w:t>по образованию/Организацией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 xml:space="preserve">, </w:t>
      </w:r>
      <w:r w:rsidRPr="00AD08BF">
        <w:rPr>
          <w:rFonts w:ascii="Times New Roman" w:hAnsi="Times New Roman" w:cs="Times New Roman"/>
          <w:sz w:val="28"/>
          <w:szCs w:val="28"/>
        </w:rPr>
        <w:t>МФЦ, Учредителем МФЦ.</w:t>
      </w:r>
    </w:p>
    <w:p w14:paraId="20BBDAE8" w14:textId="2EB9FF80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В случае обжалования отказа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Комитета по образованию</w:t>
      </w:r>
      <w:r w:rsidRPr="00AD08BF">
        <w:rPr>
          <w:rFonts w:ascii="Times New Roman" w:hAnsi="Times New Roman" w:cs="Times New Roman"/>
          <w:sz w:val="28"/>
          <w:szCs w:val="28"/>
        </w:rPr>
        <w:t>, его должностного лица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, Организации, работника Организации,</w:t>
      </w:r>
      <w:r w:rsidRPr="00AD08BF">
        <w:rPr>
          <w:rFonts w:ascii="Times New Roman" w:hAnsi="Times New Roman" w:cs="Times New Roman"/>
          <w:sz w:val="28"/>
          <w:szCs w:val="28"/>
        </w:rPr>
        <w:t xml:space="preserve"> МФЦ, его работника, в приеме документов у заявителя либо в исправлении допущенных опечаток и ошибок или в случае обжалования заявителем нарушения установленного срока таких исправлений жалоба рассматривается в течение 5 (пяти) рабочих дней со дня ее регистрации.</w:t>
      </w:r>
    </w:p>
    <w:p w14:paraId="61C9CB06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14:paraId="157E8FBB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25.6.1. Жалоба удовлетворяется, в том числе в форме отмены принятого решения, исправления допущенных опечаток и ошибок в выданных в результате предоставления Услуги документах, возврата заявителю денежных средств, взимание которых не предусмотрено нормативными правовыми актами Российской Федерации, нормативными правовыми актами Московской области.</w:t>
      </w:r>
    </w:p>
    <w:p w14:paraId="335CB7A6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25.6.2. В удовлетворении жалобы отказывается.</w:t>
      </w:r>
    </w:p>
    <w:p w14:paraId="06FE366C" w14:textId="306092B1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25.7. При удовлетворении жалобы </w:t>
      </w:r>
      <w:r w:rsidR="00C34C1C" w:rsidRPr="00AD08BF">
        <w:rPr>
          <w:rFonts w:ascii="Times New Roman" w:hAnsi="Times New Roman" w:cs="Times New Roman"/>
          <w:sz w:val="28"/>
          <w:szCs w:val="28"/>
        </w:rPr>
        <w:t>Комитет по образованию/Организация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 xml:space="preserve">, </w:t>
      </w:r>
      <w:r w:rsidRPr="00AD08BF">
        <w:rPr>
          <w:rFonts w:ascii="Times New Roman" w:hAnsi="Times New Roman" w:cs="Times New Roman"/>
          <w:sz w:val="28"/>
          <w:szCs w:val="28"/>
        </w:rPr>
        <w:t>МФЦ, Учредитель МФЦ принимают исчерпывающие меры по устранению выявленных нарушений, в том числе по выдаче заявителю результата Услуги, не позднее 5 (пяти) рабочих дней со дня принятия решения, если иное не установлено законодательством Российской Федерации.</w:t>
      </w:r>
    </w:p>
    <w:p w14:paraId="617A7BEA" w14:textId="77777777" w:rsidR="005D1C91" w:rsidRPr="00AD08BF" w:rsidRDefault="00CC489C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25.8. Не позднее дня, следующего за днем принятия решения, указанного в пункте 25.6 Р</w:t>
      </w:r>
      <w:r w:rsidR="003747EC" w:rsidRPr="00AD08BF">
        <w:rPr>
          <w:rFonts w:ascii="Times New Roman" w:hAnsi="Times New Roman" w:cs="Times New Roman"/>
          <w:sz w:val="28"/>
          <w:szCs w:val="28"/>
        </w:rPr>
        <w:t>егламента</w:t>
      </w:r>
      <w:r w:rsidRPr="00AD08BF">
        <w:rPr>
          <w:rFonts w:ascii="Times New Roman" w:hAnsi="Times New Roman" w:cs="Times New Roman"/>
          <w:sz w:val="28"/>
          <w:szCs w:val="28"/>
        </w:rPr>
        <w:t>, заявителю в письменной форме или по желанию заявителя в электронной форме направляется мотивированный ответ о результатах рассмотрения жалобы.</w:t>
      </w:r>
    </w:p>
    <w:p w14:paraId="32F0A011" w14:textId="758FE46F" w:rsidR="00FF3907" w:rsidRPr="00AD08BF" w:rsidRDefault="00FF3907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25.9.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Комитета по образованию</w:t>
      </w:r>
      <w:r w:rsidR="006D75FF" w:rsidRPr="00AD08BF">
        <w:rPr>
          <w:rFonts w:ascii="Times New Roman" w:hAnsi="Times New Roman" w:cs="Times New Roman"/>
          <w:sz w:val="28"/>
          <w:szCs w:val="28"/>
        </w:rPr>
        <w:t>, работник Организации,</w:t>
      </w:r>
      <w:r w:rsidRPr="00AD08BF">
        <w:rPr>
          <w:rFonts w:ascii="Times New Roman" w:hAnsi="Times New Roman" w:cs="Times New Roman"/>
          <w:sz w:val="28"/>
          <w:szCs w:val="28"/>
        </w:rPr>
        <w:t xml:space="preserve"> наделенные полномочиями по рассмотрению жалоб, незамедлительно направляют имеющиеся материалы в органы прокуратуры.</w:t>
      </w:r>
    </w:p>
    <w:p w14:paraId="64272643" w14:textId="77777777" w:rsidR="00AD08BF" w:rsidRPr="00AD08BF" w:rsidRDefault="00AD08BF" w:rsidP="00AD08B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68BF89" w14:textId="77777777" w:rsidR="00495935" w:rsidRDefault="00495935" w:rsidP="00AD08BF">
      <w:pPr>
        <w:ind w:left="4536" w:right="367"/>
        <w:rPr>
          <w:rFonts w:ascii="Times New Roman" w:eastAsia="Times New Roman" w:hAnsi="Times New Roman" w:cs="Times New Roman"/>
          <w:sz w:val="28"/>
        </w:rPr>
      </w:pPr>
    </w:p>
    <w:p w14:paraId="2B4FAACD" w14:textId="77777777" w:rsidR="00495935" w:rsidRDefault="00495935" w:rsidP="00AD08BF">
      <w:pPr>
        <w:ind w:left="4536" w:right="367"/>
        <w:rPr>
          <w:rFonts w:ascii="Times New Roman" w:eastAsia="Times New Roman" w:hAnsi="Times New Roman" w:cs="Times New Roman"/>
          <w:sz w:val="28"/>
        </w:rPr>
      </w:pPr>
    </w:p>
    <w:p w14:paraId="1485ADD7" w14:textId="77777777" w:rsidR="00495935" w:rsidRDefault="00495935" w:rsidP="00AD08BF">
      <w:pPr>
        <w:ind w:left="4536" w:right="367"/>
        <w:rPr>
          <w:rFonts w:ascii="Times New Roman" w:eastAsia="Times New Roman" w:hAnsi="Times New Roman" w:cs="Times New Roman"/>
          <w:sz w:val="28"/>
        </w:rPr>
      </w:pPr>
    </w:p>
    <w:p w14:paraId="067A3481" w14:textId="77777777" w:rsidR="00495935" w:rsidRDefault="00495935" w:rsidP="00AD08BF">
      <w:pPr>
        <w:ind w:left="4536" w:right="367"/>
        <w:rPr>
          <w:rFonts w:ascii="Times New Roman" w:eastAsia="Times New Roman" w:hAnsi="Times New Roman" w:cs="Times New Roman"/>
          <w:sz w:val="28"/>
        </w:rPr>
      </w:pPr>
    </w:p>
    <w:p w14:paraId="4EDF52D3" w14:textId="77777777" w:rsidR="00495935" w:rsidRDefault="00495935" w:rsidP="00AD08BF">
      <w:pPr>
        <w:ind w:left="4536" w:right="367"/>
        <w:rPr>
          <w:rFonts w:ascii="Times New Roman" w:eastAsia="Times New Roman" w:hAnsi="Times New Roman" w:cs="Times New Roman"/>
          <w:sz w:val="28"/>
        </w:rPr>
      </w:pPr>
    </w:p>
    <w:p w14:paraId="2C7C5F67" w14:textId="77777777" w:rsidR="008B505A" w:rsidRDefault="008B505A" w:rsidP="00AD08BF">
      <w:pPr>
        <w:ind w:left="4536" w:right="367"/>
        <w:rPr>
          <w:rFonts w:ascii="Times New Roman" w:eastAsia="Times New Roman" w:hAnsi="Times New Roman" w:cs="Times New Roman"/>
          <w:sz w:val="28"/>
        </w:rPr>
      </w:pPr>
    </w:p>
    <w:p w14:paraId="3A64B45B" w14:textId="77777777" w:rsidR="008B505A" w:rsidRDefault="008B505A" w:rsidP="00AD08BF">
      <w:pPr>
        <w:ind w:left="4536" w:right="367"/>
        <w:rPr>
          <w:rFonts w:ascii="Times New Roman" w:eastAsia="Times New Roman" w:hAnsi="Times New Roman" w:cs="Times New Roman"/>
          <w:sz w:val="28"/>
        </w:rPr>
      </w:pPr>
    </w:p>
    <w:p w14:paraId="4467DAE7" w14:textId="77777777" w:rsidR="008B505A" w:rsidRDefault="008B505A" w:rsidP="00AD08BF">
      <w:pPr>
        <w:ind w:left="4536" w:right="367"/>
        <w:rPr>
          <w:rFonts w:ascii="Times New Roman" w:eastAsia="Times New Roman" w:hAnsi="Times New Roman" w:cs="Times New Roman"/>
          <w:sz w:val="28"/>
        </w:rPr>
      </w:pPr>
    </w:p>
    <w:p w14:paraId="5F45B392" w14:textId="77777777" w:rsidR="008B505A" w:rsidRDefault="008B505A" w:rsidP="00AD08BF">
      <w:pPr>
        <w:ind w:left="4536" w:right="367"/>
        <w:rPr>
          <w:rFonts w:ascii="Times New Roman" w:eastAsia="Times New Roman" w:hAnsi="Times New Roman" w:cs="Times New Roman"/>
          <w:sz w:val="28"/>
        </w:rPr>
      </w:pPr>
    </w:p>
    <w:p w14:paraId="1006D836" w14:textId="77777777" w:rsidR="008B505A" w:rsidRDefault="008B505A" w:rsidP="00AD08BF">
      <w:pPr>
        <w:ind w:left="4536" w:right="367"/>
        <w:rPr>
          <w:rFonts w:ascii="Times New Roman" w:eastAsia="Times New Roman" w:hAnsi="Times New Roman" w:cs="Times New Roman"/>
          <w:sz w:val="28"/>
        </w:rPr>
      </w:pPr>
    </w:p>
    <w:p w14:paraId="71A13FDE" w14:textId="77777777" w:rsidR="008B505A" w:rsidRDefault="008B505A" w:rsidP="00AD08BF">
      <w:pPr>
        <w:ind w:left="4536" w:right="367"/>
        <w:rPr>
          <w:rFonts w:ascii="Times New Roman" w:eastAsia="Times New Roman" w:hAnsi="Times New Roman" w:cs="Times New Roman"/>
          <w:sz w:val="28"/>
        </w:rPr>
      </w:pPr>
    </w:p>
    <w:p w14:paraId="521C26F3" w14:textId="77777777" w:rsidR="008B505A" w:rsidRDefault="008B505A" w:rsidP="00AD08BF">
      <w:pPr>
        <w:ind w:left="4536" w:right="367"/>
        <w:rPr>
          <w:rFonts w:ascii="Times New Roman" w:eastAsia="Times New Roman" w:hAnsi="Times New Roman" w:cs="Times New Roman"/>
          <w:sz w:val="28"/>
        </w:rPr>
      </w:pPr>
    </w:p>
    <w:p w14:paraId="1D0F297F" w14:textId="77777777" w:rsidR="008B505A" w:rsidRDefault="008B505A" w:rsidP="00AD08BF">
      <w:pPr>
        <w:ind w:left="4536" w:right="367"/>
        <w:rPr>
          <w:rFonts w:ascii="Times New Roman" w:eastAsia="Times New Roman" w:hAnsi="Times New Roman" w:cs="Times New Roman"/>
          <w:sz w:val="28"/>
        </w:rPr>
      </w:pPr>
    </w:p>
    <w:p w14:paraId="1CDDA595" w14:textId="193CDC62" w:rsidR="00AD08BF" w:rsidRPr="00AD08BF" w:rsidRDefault="00AD08BF" w:rsidP="0093119C">
      <w:pPr>
        <w:ind w:left="5670" w:right="-1"/>
        <w:rPr>
          <w:rFonts w:ascii="Times New Roman" w:eastAsia="Times New Roman" w:hAnsi="Times New Roman" w:cs="Times New Roman"/>
          <w:sz w:val="28"/>
        </w:rPr>
      </w:pPr>
      <w:r w:rsidRPr="00AD08BF"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№ 1 </w:t>
      </w:r>
    </w:p>
    <w:p w14:paraId="5826E1F0" w14:textId="7A5533B8" w:rsidR="00AD08BF" w:rsidRPr="00AD08BF" w:rsidRDefault="00AD08BF" w:rsidP="0093119C">
      <w:pPr>
        <w:ind w:left="5670" w:right="-1"/>
        <w:rPr>
          <w:rFonts w:ascii="Times New Roman" w:hAnsi="Times New Roman" w:cs="Times New Roman"/>
        </w:rPr>
      </w:pPr>
      <w:r w:rsidRPr="00AD08BF">
        <w:rPr>
          <w:rFonts w:ascii="Times New Roman" w:eastAsia="Times New Roman" w:hAnsi="Times New Roman" w:cs="Times New Roman"/>
          <w:sz w:val="28"/>
        </w:rPr>
        <w:t xml:space="preserve">к </w:t>
      </w:r>
      <w:bookmarkStart w:id="34" w:name="_Hlk188012879"/>
      <w:r w:rsidR="007A0F8D">
        <w:rPr>
          <w:rFonts w:ascii="Times New Roman" w:eastAsia="Times New Roman" w:hAnsi="Times New Roman" w:cs="Times New Roman"/>
          <w:sz w:val="28"/>
        </w:rPr>
        <w:t>административному</w:t>
      </w:r>
      <w:r w:rsidRPr="00AD08BF">
        <w:rPr>
          <w:rFonts w:ascii="Times New Roman" w:eastAsia="Times New Roman" w:hAnsi="Times New Roman" w:cs="Times New Roman"/>
          <w:sz w:val="28"/>
        </w:rPr>
        <w:t xml:space="preserve"> регламент</w:t>
      </w:r>
      <w:r w:rsidR="007A0F8D">
        <w:rPr>
          <w:rFonts w:ascii="Times New Roman" w:eastAsia="Times New Roman" w:hAnsi="Times New Roman" w:cs="Times New Roman"/>
          <w:sz w:val="28"/>
        </w:rPr>
        <w:t>у</w:t>
      </w:r>
      <w:r w:rsidRPr="00AD08BF">
        <w:rPr>
          <w:rFonts w:ascii="Times New Roman" w:eastAsia="Times New Roman" w:hAnsi="Times New Roman" w:cs="Times New Roman"/>
          <w:sz w:val="28"/>
        </w:rPr>
        <w:t xml:space="preserve"> </w:t>
      </w:r>
      <w:bookmarkEnd w:id="34"/>
      <w:r w:rsidRPr="00AD08BF">
        <w:rPr>
          <w:rFonts w:ascii="Times New Roman" w:eastAsia="Times New Roman" w:hAnsi="Times New Roman" w:cs="Times New Roman"/>
          <w:sz w:val="28"/>
        </w:rPr>
        <w:t xml:space="preserve">предоставления муниципальной услуги «Подача заявлений на участие в едином государственном экзамене и основном государственном </w:t>
      </w:r>
      <w:proofErr w:type="spellStart"/>
      <w:r w:rsidRPr="00AD08BF">
        <w:rPr>
          <w:rFonts w:ascii="Times New Roman" w:eastAsia="Times New Roman" w:hAnsi="Times New Roman" w:cs="Times New Roman"/>
          <w:sz w:val="28"/>
        </w:rPr>
        <w:t>экзамене</w:t>
      </w:r>
      <w:r w:rsidRPr="00817D28">
        <w:rPr>
          <w:rFonts w:ascii="Times New Roman" w:eastAsia="Times New Roman" w:hAnsi="Times New Roman" w:cs="Times New Roman"/>
          <w:sz w:val="28"/>
        </w:rPr>
        <w:t>»</w:t>
      </w:r>
      <w:r w:rsidRPr="00AD08BF">
        <w:rPr>
          <w:rFonts w:ascii="Times New Roman" w:eastAsia="Times New Roman" w:hAnsi="Times New Roman" w:cs="Times New Roman"/>
          <w:color w:val="FFFFFF"/>
          <w:sz w:val="28"/>
        </w:rPr>
        <w:t>$m</w:t>
      </w:r>
      <w:proofErr w:type="spellEnd"/>
      <w:r w:rsidRPr="00AD08BF">
        <w:rPr>
          <w:rFonts w:ascii="Times New Roman" w:eastAsia="Times New Roman" w:hAnsi="Times New Roman" w:cs="Times New Roman"/>
          <w:color w:val="FFFFFF"/>
          <w:sz w:val="28"/>
        </w:rPr>
        <w:t>$</w:t>
      </w:r>
    </w:p>
    <w:p w14:paraId="66B6A015" w14:textId="059558B2" w:rsidR="00AD08BF" w:rsidRPr="00AD08BF" w:rsidRDefault="00D82A85" w:rsidP="00D82A85">
      <w:pPr>
        <w:spacing w:after="130"/>
        <w:ind w:right="-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</w:t>
      </w:r>
      <w:r w:rsidR="00AD08BF" w:rsidRPr="00AD08BF">
        <w:rPr>
          <w:rFonts w:ascii="Times New Roman" w:eastAsia="Times New Roman" w:hAnsi="Times New Roman" w:cs="Times New Roman"/>
          <w:sz w:val="28"/>
        </w:rPr>
        <w:t xml:space="preserve">от_________№_____       </w:t>
      </w:r>
    </w:p>
    <w:p w14:paraId="58E022C6" w14:textId="77777777" w:rsidR="00AD08BF" w:rsidRPr="00AD08BF" w:rsidRDefault="00AD08BF" w:rsidP="00AD08BF">
      <w:pPr>
        <w:spacing w:after="130"/>
        <w:ind w:right="-1"/>
        <w:jc w:val="center"/>
        <w:rPr>
          <w:rFonts w:ascii="Times New Roman" w:hAnsi="Times New Roman" w:cs="Times New Roman"/>
          <w:sz w:val="28"/>
        </w:rPr>
      </w:pPr>
    </w:p>
    <w:p w14:paraId="0728350D" w14:textId="77777777" w:rsidR="00AD08BF" w:rsidRPr="00D82A85" w:rsidRDefault="00AD08BF" w:rsidP="00D82A85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A85">
        <w:rPr>
          <w:rFonts w:ascii="Times New Roman" w:hAnsi="Times New Roman" w:cs="Times New Roman"/>
          <w:sz w:val="28"/>
          <w:szCs w:val="28"/>
        </w:rPr>
        <w:t>Форма</w:t>
      </w:r>
    </w:p>
    <w:p w14:paraId="2C87EB05" w14:textId="77777777" w:rsidR="00AD08BF" w:rsidRPr="00D82A85" w:rsidRDefault="00AD08BF" w:rsidP="00D82A85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A85">
        <w:rPr>
          <w:rFonts w:ascii="Times New Roman" w:hAnsi="Times New Roman" w:cs="Times New Roman"/>
          <w:sz w:val="28"/>
          <w:szCs w:val="28"/>
        </w:rPr>
        <w:t>решения о предоставлении муниципальной услуги «Подача заявления на участие в едином государственном экзамене и основном государственном экзамене»</w:t>
      </w:r>
    </w:p>
    <w:p w14:paraId="4D436956" w14:textId="77777777" w:rsidR="00D82A85" w:rsidRDefault="00D82A85" w:rsidP="00D82A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4FFA9A" w14:textId="77777777" w:rsidR="00AD08BF" w:rsidRPr="00D82A85" w:rsidRDefault="00AD08BF" w:rsidP="00D82A85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A85">
        <w:rPr>
          <w:rFonts w:ascii="Times New Roman" w:hAnsi="Times New Roman" w:cs="Times New Roman"/>
          <w:sz w:val="28"/>
          <w:szCs w:val="28"/>
        </w:rPr>
        <w:t>(Оформляется на официальном бланке Администрации/Организации)</w:t>
      </w:r>
    </w:p>
    <w:p w14:paraId="587F5914" w14:textId="77777777" w:rsidR="00D82A85" w:rsidRDefault="00D82A85" w:rsidP="00AD08BF">
      <w:pPr>
        <w:ind w:right="-1"/>
        <w:jc w:val="center"/>
        <w:rPr>
          <w:rFonts w:ascii="Times New Roman" w:hAnsi="Times New Roman" w:cs="Times New Roman"/>
          <w:sz w:val="28"/>
        </w:rPr>
      </w:pPr>
    </w:p>
    <w:p w14:paraId="184DD358" w14:textId="77777777" w:rsidR="00AD08BF" w:rsidRPr="00AD08BF" w:rsidRDefault="00AD08BF" w:rsidP="00AD08BF">
      <w:pPr>
        <w:ind w:right="-1"/>
        <w:jc w:val="center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>Решение о предоставлении муниципальной услуги «Подача заявления на участие в едином государственном экзамене и основном государственном экзамене»</w:t>
      </w:r>
    </w:p>
    <w:p w14:paraId="7CB191EF" w14:textId="77777777" w:rsidR="00AD08BF" w:rsidRPr="00AD08BF" w:rsidRDefault="00AD08BF" w:rsidP="00AD08BF">
      <w:pPr>
        <w:spacing w:after="139"/>
        <w:ind w:right="-1" w:firstLine="567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>Администрация/Организация, рассмотрев заявление № _________________</w:t>
      </w:r>
    </w:p>
    <w:p w14:paraId="43387C27" w14:textId="77777777" w:rsidR="00AD08BF" w:rsidRPr="00AD08BF" w:rsidRDefault="00AD08BF" w:rsidP="00AD08BF">
      <w:pPr>
        <w:spacing w:after="113"/>
        <w:ind w:right="-1" w:firstLine="567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>_________________________________________________________________,</w:t>
      </w:r>
    </w:p>
    <w:p w14:paraId="68FFC798" w14:textId="77777777" w:rsidR="00AD08BF" w:rsidRPr="00AD08BF" w:rsidRDefault="00AD08BF" w:rsidP="00AD08BF">
      <w:pPr>
        <w:spacing w:after="595"/>
        <w:ind w:right="-1" w:firstLine="567"/>
        <w:jc w:val="center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i/>
          <w:sz w:val="28"/>
        </w:rPr>
        <w:t>(Ф.И.О. (последнее при наличии) Заявителя полностью)</w:t>
      </w:r>
    </w:p>
    <w:p w14:paraId="379913D8" w14:textId="77777777" w:rsidR="00AD08BF" w:rsidRPr="00AD08BF" w:rsidRDefault="00AD08BF" w:rsidP="00AD08BF">
      <w:pPr>
        <w:spacing w:after="113"/>
        <w:ind w:right="-1" w:firstLine="567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>приняла решение о приеме заявления на участие в   ____________________</w:t>
      </w:r>
    </w:p>
    <w:p w14:paraId="2EE075C6" w14:textId="77777777" w:rsidR="00AD08BF" w:rsidRPr="00AD08BF" w:rsidRDefault="00AD08BF" w:rsidP="00AD08BF">
      <w:pPr>
        <w:spacing w:after="3"/>
        <w:ind w:right="-1" w:firstLine="567"/>
        <w:rPr>
          <w:rFonts w:ascii="Times New Roman" w:hAnsi="Times New Roman" w:cs="Times New Roman"/>
          <w:sz w:val="28"/>
        </w:rPr>
      </w:pPr>
      <w:r w:rsidRPr="00AD08BF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(ЕГЭ/ОГЭ) </w:t>
      </w:r>
    </w:p>
    <w:p w14:paraId="069B2874" w14:textId="7413032B" w:rsidR="00AD08BF" w:rsidRPr="00AD08BF" w:rsidRDefault="00AD08BF" w:rsidP="00AD08BF">
      <w:pPr>
        <w:spacing w:after="3"/>
        <w:ind w:right="-1" w:firstLine="567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 xml:space="preserve">по </w:t>
      </w:r>
    </w:p>
    <w:p w14:paraId="096B9B99" w14:textId="77777777" w:rsidR="00AD08BF" w:rsidRPr="00AD08BF" w:rsidRDefault="00AD08BF" w:rsidP="00AD08BF">
      <w:pPr>
        <w:spacing w:after="3"/>
        <w:ind w:right="-1" w:firstLine="567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>_________________________________________________________________,</w:t>
      </w:r>
    </w:p>
    <w:p w14:paraId="003CEB91" w14:textId="77777777" w:rsidR="00AD08BF" w:rsidRPr="00AD08BF" w:rsidRDefault="00AD08BF" w:rsidP="00AD08BF">
      <w:pPr>
        <w:spacing w:after="3"/>
        <w:ind w:right="-1" w:firstLine="567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 xml:space="preserve">(указать наименование учебных предметов)  </w:t>
      </w:r>
      <w:proofErr w:type="gramStart"/>
      <w:r w:rsidRPr="00AD08BF">
        <w:rPr>
          <w:rFonts w:ascii="Times New Roman" w:hAnsi="Times New Roman" w:cs="Times New Roman"/>
          <w:sz w:val="28"/>
        </w:rPr>
        <w:t>в</w:t>
      </w:r>
      <w:proofErr w:type="gramEnd"/>
      <w:r w:rsidRPr="00AD08BF">
        <w:rPr>
          <w:rFonts w:ascii="Times New Roman" w:hAnsi="Times New Roman" w:cs="Times New Roman"/>
          <w:sz w:val="28"/>
        </w:rPr>
        <w:t xml:space="preserve"> </w:t>
      </w:r>
    </w:p>
    <w:p w14:paraId="3C25C8E2" w14:textId="77777777" w:rsidR="00AD08BF" w:rsidRPr="00AD08BF" w:rsidRDefault="00AD08BF" w:rsidP="00AD08BF">
      <w:pPr>
        <w:spacing w:after="3"/>
        <w:ind w:right="-1" w:firstLine="567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>_________________________________________________________________</w:t>
      </w:r>
    </w:p>
    <w:p w14:paraId="10984A37" w14:textId="77777777" w:rsidR="00AD08BF" w:rsidRPr="00AD08BF" w:rsidRDefault="00AD08BF" w:rsidP="00AD08BF">
      <w:pPr>
        <w:spacing w:after="275"/>
        <w:ind w:right="-1" w:firstLine="567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 xml:space="preserve"> (указать период (ы) проведения ЕГЭ/ОГЭ)</w:t>
      </w:r>
    </w:p>
    <w:p w14:paraId="3D63E61D" w14:textId="44A61FD6" w:rsidR="00AD08BF" w:rsidRPr="00AD08BF" w:rsidRDefault="00AD08BF" w:rsidP="00AD08BF">
      <w:pPr>
        <w:tabs>
          <w:tab w:val="center" w:pos="7758"/>
        </w:tabs>
        <w:spacing w:after="3"/>
        <w:ind w:right="-1" w:firstLine="567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>___________________________________        ________</w:t>
      </w:r>
      <w:r w:rsidRPr="00AD08BF">
        <w:rPr>
          <w:rFonts w:ascii="Times New Roman" w:hAnsi="Times New Roman" w:cs="Times New Roman"/>
          <w:sz w:val="28"/>
        </w:rPr>
        <w:tab/>
        <w:t>__________________</w:t>
      </w:r>
    </w:p>
    <w:p w14:paraId="3C7FC0F9" w14:textId="368E25E2" w:rsidR="00AD08BF" w:rsidRPr="00AD08BF" w:rsidRDefault="00AD08BF" w:rsidP="00AD08BF">
      <w:pPr>
        <w:spacing w:after="474"/>
        <w:ind w:left="567" w:right="-1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>(уполномоченное должностное лицо                          (подпись, фамилия,             Администрации/работник Организации)                    инициалы)</w:t>
      </w:r>
    </w:p>
    <w:p w14:paraId="0C1AF384" w14:textId="4DBDC606" w:rsidR="00AD08BF" w:rsidRPr="00AD08BF" w:rsidRDefault="00AD08BF" w:rsidP="00AD08BF">
      <w:pPr>
        <w:spacing w:after="3"/>
        <w:ind w:right="-1" w:firstLine="567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>Телефон для справок по вопросам организации проведения ЕГЭ/ОГЭ______</w:t>
      </w:r>
    </w:p>
    <w:p w14:paraId="00FCC761" w14:textId="77777777" w:rsidR="00AD08BF" w:rsidRPr="00AD08BF" w:rsidRDefault="00AD08BF" w:rsidP="00AD08BF">
      <w:pPr>
        <w:rPr>
          <w:rFonts w:ascii="Times New Roman" w:hAnsi="Times New Roman" w:cs="Times New Roman"/>
        </w:rPr>
      </w:pPr>
    </w:p>
    <w:p w14:paraId="4CF3C775" w14:textId="77777777" w:rsidR="00AD08BF" w:rsidRPr="00AD08BF" w:rsidRDefault="00AD08BF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656669" w14:textId="0619227A" w:rsidR="00AD08BF" w:rsidRDefault="00AD08BF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4C55F3" w14:textId="448A0486" w:rsidR="00817D28" w:rsidRDefault="00817D28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C59D3" w14:textId="096EE8FE" w:rsidR="00817D28" w:rsidRDefault="00817D28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D1D21" w14:textId="77777777" w:rsidR="00817D28" w:rsidRDefault="00817D28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F3757B" w14:textId="5BEEB7EA" w:rsidR="00495935" w:rsidRDefault="00495935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1269BE" w14:textId="1417CA21" w:rsidR="00495935" w:rsidRDefault="00495935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A95442" w14:textId="77777777" w:rsidR="00D82A85" w:rsidRDefault="00D82A85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69B7B238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395F29CF" w14:textId="6F268A25" w:rsidR="00D82A85" w:rsidRPr="00AD08BF" w:rsidRDefault="00D82A85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№ 2</w:t>
      </w:r>
      <w:r w:rsidRPr="00AD08BF">
        <w:rPr>
          <w:rFonts w:ascii="Times New Roman" w:eastAsia="Times New Roman" w:hAnsi="Times New Roman" w:cs="Times New Roman"/>
          <w:sz w:val="28"/>
        </w:rPr>
        <w:t xml:space="preserve"> </w:t>
      </w:r>
    </w:p>
    <w:p w14:paraId="12D3AE2A" w14:textId="77777777" w:rsidR="00D82A85" w:rsidRPr="00AD08BF" w:rsidRDefault="00D82A85" w:rsidP="00D82A85">
      <w:pPr>
        <w:ind w:left="5670" w:right="-1"/>
        <w:rPr>
          <w:rFonts w:ascii="Times New Roman" w:hAnsi="Times New Roman" w:cs="Times New Roman"/>
        </w:rPr>
      </w:pPr>
      <w:r w:rsidRPr="00AD08BF">
        <w:rPr>
          <w:rFonts w:ascii="Times New Roman" w:eastAsia="Times New Roman" w:hAnsi="Times New Roman" w:cs="Times New Roman"/>
          <w:sz w:val="28"/>
        </w:rPr>
        <w:t xml:space="preserve">к </w:t>
      </w:r>
      <w:r>
        <w:rPr>
          <w:rFonts w:ascii="Times New Roman" w:eastAsia="Times New Roman" w:hAnsi="Times New Roman" w:cs="Times New Roman"/>
          <w:sz w:val="28"/>
        </w:rPr>
        <w:t>административному</w:t>
      </w:r>
      <w:r w:rsidRPr="00AD08BF">
        <w:rPr>
          <w:rFonts w:ascii="Times New Roman" w:eastAsia="Times New Roman" w:hAnsi="Times New Roman" w:cs="Times New Roman"/>
          <w:sz w:val="28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</w:rPr>
        <w:t>у</w:t>
      </w:r>
      <w:r w:rsidRPr="00AD08BF">
        <w:rPr>
          <w:rFonts w:ascii="Times New Roman" w:eastAsia="Times New Roman" w:hAnsi="Times New Roman" w:cs="Times New Roman"/>
          <w:sz w:val="28"/>
        </w:rPr>
        <w:t xml:space="preserve"> предоставления муниципальной услуги «Подача заявлений на участие в едином государственном экзамене и основном государственном </w:t>
      </w:r>
      <w:proofErr w:type="spellStart"/>
      <w:r w:rsidRPr="00AD08BF">
        <w:rPr>
          <w:rFonts w:ascii="Times New Roman" w:eastAsia="Times New Roman" w:hAnsi="Times New Roman" w:cs="Times New Roman"/>
          <w:sz w:val="28"/>
        </w:rPr>
        <w:t>экзамене</w:t>
      </w:r>
      <w:r w:rsidRPr="00817D28">
        <w:rPr>
          <w:rFonts w:ascii="Times New Roman" w:eastAsia="Times New Roman" w:hAnsi="Times New Roman" w:cs="Times New Roman"/>
          <w:sz w:val="28"/>
        </w:rPr>
        <w:t>»</w:t>
      </w:r>
      <w:r w:rsidRPr="00AD08BF">
        <w:rPr>
          <w:rFonts w:ascii="Times New Roman" w:eastAsia="Times New Roman" w:hAnsi="Times New Roman" w:cs="Times New Roman"/>
          <w:color w:val="FFFFFF"/>
          <w:sz w:val="28"/>
        </w:rPr>
        <w:t>$m</w:t>
      </w:r>
      <w:proofErr w:type="spellEnd"/>
      <w:r w:rsidRPr="00AD08BF">
        <w:rPr>
          <w:rFonts w:ascii="Times New Roman" w:eastAsia="Times New Roman" w:hAnsi="Times New Roman" w:cs="Times New Roman"/>
          <w:color w:val="FFFFFF"/>
          <w:sz w:val="28"/>
        </w:rPr>
        <w:t>$</w:t>
      </w:r>
    </w:p>
    <w:p w14:paraId="5DCD2B11" w14:textId="77777777" w:rsidR="00D82A85" w:rsidRPr="00AD08BF" w:rsidRDefault="00D82A85" w:rsidP="00D82A85">
      <w:pPr>
        <w:spacing w:after="130"/>
        <w:ind w:right="-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</w:t>
      </w:r>
      <w:r w:rsidRPr="00AD08BF">
        <w:rPr>
          <w:rFonts w:ascii="Times New Roman" w:eastAsia="Times New Roman" w:hAnsi="Times New Roman" w:cs="Times New Roman"/>
          <w:sz w:val="28"/>
        </w:rPr>
        <w:t xml:space="preserve">от_________№_____       </w:t>
      </w:r>
    </w:p>
    <w:p w14:paraId="272F821A" w14:textId="7EA27493" w:rsidR="0093119C" w:rsidRDefault="00AD08BF" w:rsidP="00D82A85">
      <w:pPr>
        <w:spacing w:after="4"/>
        <w:ind w:left="2484" w:hanging="10"/>
        <w:jc w:val="center"/>
        <w:rPr>
          <w:rFonts w:ascii="Times New Roman" w:hAnsi="Times New Roman" w:cs="Times New Roman"/>
          <w:color w:val="FFFFFF"/>
          <w:sz w:val="28"/>
        </w:rPr>
      </w:pPr>
      <w:r w:rsidRPr="00AD08BF">
        <w:rPr>
          <w:rFonts w:ascii="Times New Roman" w:hAnsi="Times New Roman" w:cs="Times New Roman"/>
          <w:color w:val="FFFFFF"/>
          <w:sz w:val="28"/>
        </w:rPr>
        <w:t>$</w:t>
      </w:r>
    </w:p>
    <w:p w14:paraId="4FE56147" w14:textId="649EE20E" w:rsidR="00AD08BF" w:rsidRPr="00D82A85" w:rsidRDefault="00AD08BF" w:rsidP="00D82A85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A85">
        <w:rPr>
          <w:rFonts w:ascii="Times New Roman" w:hAnsi="Times New Roman" w:cs="Times New Roman"/>
          <w:sz w:val="28"/>
          <w:szCs w:val="28"/>
        </w:rPr>
        <w:t>Форма</w:t>
      </w:r>
    </w:p>
    <w:p w14:paraId="60066E6E" w14:textId="093D4069" w:rsidR="00D82A85" w:rsidRPr="00D82A85" w:rsidRDefault="00AD08BF" w:rsidP="00D82A85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A85">
        <w:rPr>
          <w:rFonts w:ascii="Times New Roman" w:hAnsi="Times New Roman" w:cs="Times New Roman"/>
          <w:sz w:val="28"/>
          <w:szCs w:val="28"/>
        </w:rPr>
        <w:t>решения об отказе в предоставлении муниципальной услуги</w:t>
      </w:r>
    </w:p>
    <w:p w14:paraId="64996E76" w14:textId="77777777" w:rsidR="00D82A85" w:rsidRDefault="00AD08BF" w:rsidP="00D82A85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A85">
        <w:rPr>
          <w:rFonts w:ascii="Times New Roman" w:hAnsi="Times New Roman" w:cs="Times New Roman"/>
          <w:sz w:val="28"/>
          <w:szCs w:val="28"/>
        </w:rPr>
        <w:t xml:space="preserve">«Подача заявлений на участие в едином государственном экзамене и основном </w:t>
      </w:r>
    </w:p>
    <w:p w14:paraId="2DD1B816" w14:textId="1AABD627" w:rsidR="00AD08BF" w:rsidRDefault="00AD08BF" w:rsidP="00D82A85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A85">
        <w:rPr>
          <w:rFonts w:ascii="Times New Roman" w:hAnsi="Times New Roman" w:cs="Times New Roman"/>
          <w:sz w:val="28"/>
          <w:szCs w:val="28"/>
        </w:rPr>
        <w:t xml:space="preserve">государственном </w:t>
      </w:r>
      <w:proofErr w:type="gramStart"/>
      <w:r w:rsidRPr="00D82A85">
        <w:rPr>
          <w:rFonts w:ascii="Times New Roman" w:hAnsi="Times New Roman" w:cs="Times New Roman"/>
          <w:sz w:val="28"/>
          <w:szCs w:val="28"/>
        </w:rPr>
        <w:t>экзамене</w:t>
      </w:r>
      <w:proofErr w:type="gramEnd"/>
      <w:r w:rsidRPr="00D82A85">
        <w:rPr>
          <w:rFonts w:ascii="Times New Roman" w:hAnsi="Times New Roman" w:cs="Times New Roman"/>
          <w:sz w:val="28"/>
          <w:szCs w:val="28"/>
        </w:rPr>
        <w:t>»</w:t>
      </w:r>
      <w:r w:rsidR="00D82A8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48F5B3B" w14:textId="77777777" w:rsidR="00D82A85" w:rsidRPr="00D82A85" w:rsidRDefault="00D82A85" w:rsidP="00D82A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1BD22A" w14:textId="77777777" w:rsidR="00AD08BF" w:rsidRPr="00AD08BF" w:rsidRDefault="00AD08BF" w:rsidP="00AD08BF">
      <w:pPr>
        <w:spacing w:after="371"/>
        <w:ind w:right="243"/>
        <w:jc w:val="center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>(оформляется на официальном бланке Администрации/Организации)</w:t>
      </w:r>
    </w:p>
    <w:p w14:paraId="425A5CD1" w14:textId="77777777" w:rsidR="00AD08BF" w:rsidRPr="00AD08BF" w:rsidRDefault="00AD08BF" w:rsidP="00BE4D5A">
      <w:pPr>
        <w:spacing w:after="370"/>
        <w:jc w:val="center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 xml:space="preserve">Кому: _________________________ </w:t>
      </w:r>
      <w:r w:rsidRPr="00AD08BF">
        <w:rPr>
          <w:rFonts w:ascii="Times New Roman" w:hAnsi="Times New Roman" w:cs="Times New Roman"/>
          <w:i/>
          <w:sz w:val="28"/>
        </w:rPr>
        <w:t>(ФИО (последнее при наличии) физического лица)</w:t>
      </w:r>
    </w:p>
    <w:p w14:paraId="0C5D67AF" w14:textId="5E6AA5E9" w:rsidR="00BE4D5A" w:rsidRPr="00BE4D5A" w:rsidRDefault="00AD08BF" w:rsidP="00BE4D5A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D5A">
        <w:rPr>
          <w:rFonts w:ascii="Times New Roman" w:hAnsi="Times New Roman" w:cs="Times New Roman"/>
          <w:sz w:val="28"/>
          <w:szCs w:val="28"/>
        </w:rPr>
        <w:t>Решение об отказе в предоставлении муниципальной услуги</w:t>
      </w:r>
    </w:p>
    <w:p w14:paraId="1FA78350" w14:textId="765F4ADC" w:rsidR="00AD08BF" w:rsidRPr="00BE4D5A" w:rsidRDefault="00AD08BF" w:rsidP="00BE4D5A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D5A">
        <w:rPr>
          <w:rFonts w:ascii="Times New Roman" w:hAnsi="Times New Roman" w:cs="Times New Roman"/>
          <w:sz w:val="28"/>
          <w:szCs w:val="28"/>
        </w:rPr>
        <w:t>«Подача заявлений на участие в едином государственном экзамене и основном государственном экзамене»</w:t>
      </w:r>
    </w:p>
    <w:p w14:paraId="3C6BC512" w14:textId="77777777" w:rsidR="00BE4D5A" w:rsidRDefault="00BE4D5A" w:rsidP="00AD08BF">
      <w:pPr>
        <w:spacing w:after="4"/>
        <w:ind w:firstLine="567"/>
        <w:jc w:val="both"/>
        <w:rPr>
          <w:rFonts w:ascii="Times New Roman" w:hAnsi="Times New Roman" w:cs="Times New Roman"/>
          <w:sz w:val="28"/>
        </w:rPr>
      </w:pPr>
    </w:p>
    <w:p w14:paraId="38E42524" w14:textId="7D5758E8" w:rsidR="00BE4D5A" w:rsidRDefault="00AD08BF" w:rsidP="00BE4D5A">
      <w:pPr>
        <w:spacing w:after="4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D08BF">
        <w:rPr>
          <w:rFonts w:ascii="Times New Roman" w:hAnsi="Times New Roman" w:cs="Times New Roman"/>
          <w:sz w:val="28"/>
        </w:rPr>
        <w:t xml:space="preserve">В соответствии с ____ </w:t>
      </w:r>
      <w:r w:rsidRPr="00AD08BF">
        <w:rPr>
          <w:rFonts w:ascii="Times New Roman" w:hAnsi="Times New Roman" w:cs="Times New Roman"/>
          <w:i/>
          <w:sz w:val="28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AD08BF">
        <w:rPr>
          <w:rFonts w:ascii="Times New Roman" w:hAnsi="Times New Roman" w:cs="Times New Roman"/>
          <w:sz w:val="28"/>
        </w:rPr>
        <w:t>Администрация/Организация _____ (</w:t>
      </w:r>
      <w:r w:rsidRPr="00AD08BF">
        <w:rPr>
          <w:rFonts w:ascii="Times New Roman" w:hAnsi="Times New Roman" w:cs="Times New Roman"/>
          <w:i/>
          <w:sz w:val="28"/>
        </w:rPr>
        <w:t>указать полное наименование Администрации, Организации</w:t>
      </w:r>
      <w:r w:rsidRPr="00AD08BF">
        <w:rPr>
          <w:rFonts w:ascii="Times New Roman" w:hAnsi="Times New Roman" w:cs="Times New Roman"/>
          <w:sz w:val="28"/>
        </w:rPr>
        <w:t>)</w:t>
      </w:r>
      <w:r w:rsidRPr="00AD08BF">
        <w:rPr>
          <w:rFonts w:ascii="Times New Roman" w:eastAsia="Courier New" w:hAnsi="Times New Roman" w:cs="Times New Roman"/>
          <w:b/>
          <w:sz w:val="28"/>
        </w:rPr>
        <w:t xml:space="preserve"> </w:t>
      </w:r>
      <w:r w:rsidRPr="00AD08BF">
        <w:rPr>
          <w:rFonts w:ascii="Times New Roman" w:hAnsi="Times New Roman" w:cs="Times New Roman"/>
          <w:sz w:val="28"/>
        </w:rPr>
        <w:t xml:space="preserve"> (далее – Администрация, Организация)</w:t>
      </w:r>
      <w:r w:rsidRPr="00AD08BF">
        <w:rPr>
          <w:rFonts w:ascii="Times New Roman" w:eastAsia="Courier New" w:hAnsi="Times New Roman" w:cs="Times New Roman"/>
          <w:b/>
          <w:sz w:val="28"/>
        </w:rPr>
        <w:t xml:space="preserve"> </w:t>
      </w:r>
      <w:r w:rsidRPr="00AD08BF">
        <w:rPr>
          <w:rFonts w:ascii="Times New Roman" w:hAnsi="Times New Roman" w:cs="Times New Roman"/>
          <w:sz w:val="28"/>
        </w:rPr>
        <w:t>рассмотрела запрос о предоставлении муниципальной услуги «Подача заявлений на участие в едином государственном экзамене и основном государственном экзамене» № ______ (</w:t>
      </w:r>
      <w:r w:rsidRPr="00AD08BF">
        <w:rPr>
          <w:rFonts w:ascii="Times New Roman" w:hAnsi="Times New Roman" w:cs="Times New Roman"/>
          <w:i/>
          <w:sz w:val="28"/>
        </w:rPr>
        <w:t>указать регистрационный номер запроса</w:t>
      </w:r>
      <w:proofErr w:type="gramEnd"/>
      <w:r w:rsidRPr="00AD08BF">
        <w:rPr>
          <w:rFonts w:ascii="Times New Roman" w:hAnsi="Times New Roman" w:cs="Times New Roman"/>
          <w:sz w:val="28"/>
        </w:rPr>
        <w:t>) (далее соответственно – запрос, муниципальная услуга)</w:t>
      </w:r>
      <w:r w:rsidRPr="00AD08BF">
        <w:rPr>
          <w:rFonts w:ascii="Times New Roman" w:eastAsia="Courier New" w:hAnsi="Times New Roman" w:cs="Times New Roman"/>
          <w:b/>
          <w:sz w:val="28"/>
        </w:rPr>
        <w:t xml:space="preserve"> </w:t>
      </w:r>
      <w:r w:rsidRPr="00AD08BF">
        <w:rPr>
          <w:rFonts w:ascii="Times New Roman" w:hAnsi="Times New Roman" w:cs="Times New Roman"/>
          <w:sz w:val="28"/>
        </w:rPr>
        <w:t xml:space="preserve">и приняла решение </w:t>
      </w:r>
      <w:r w:rsidR="00D82A85">
        <w:rPr>
          <w:rFonts w:ascii="Times New Roman" w:hAnsi="Times New Roman" w:cs="Times New Roman"/>
          <w:sz w:val="28"/>
        </w:rPr>
        <w:t xml:space="preserve">                 </w:t>
      </w:r>
      <w:r w:rsidRPr="00AD08BF">
        <w:rPr>
          <w:rFonts w:ascii="Times New Roman" w:hAnsi="Times New Roman" w:cs="Times New Roman"/>
          <w:sz w:val="28"/>
        </w:rPr>
        <w:t>об отказе в предоставлении муниципальной услуги по следующему основанию:</w:t>
      </w:r>
    </w:p>
    <w:p w14:paraId="481233BB" w14:textId="77777777" w:rsidR="00D82A85" w:rsidRDefault="00D82A85" w:rsidP="00BE4D5A">
      <w:pPr>
        <w:spacing w:after="4"/>
        <w:ind w:firstLine="567"/>
        <w:jc w:val="both"/>
        <w:rPr>
          <w:rFonts w:ascii="Times New Roman" w:hAnsi="Times New Roman" w:cs="Times New Roman"/>
          <w:sz w:val="28"/>
        </w:rPr>
      </w:pPr>
    </w:p>
    <w:tbl>
      <w:tblPr>
        <w:tblStyle w:val="TableGrid"/>
        <w:tblW w:w="9923" w:type="dxa"/>
        <w:tblInd w:w="228" w:type="dxa"/>
        <w:tblCellMar>
          <w:top w:w="17" w:type="dxa"/>
          <w:left w:w="228" w:type="dxa"/>
          <w:right w:w="115" w:type="dxa"/>
        </w:tblCellMar>
        <w:tblLook w:val="04A0" w:firstRow="1" w:lastRow="0" w:firstColumn="1" w:lastColumn="0" w:noHBand="0" w:noVBand="1"/>
      </w:tblPr>
      <w:tblGrid>
        <w:gridCol w:w="3234"/>
        <w:gridCol w:w="3232"/>
        <w:gridCol w:w="3457"/>
      </w:tblGrid>
      <w:tr w:rsidR="00495935" w:rsidRPr="00AD08BF" w14:paraId="6492E2AA" w14:textId="77777777" w:rsidTr="00495935">
        <w:trPr>
          <w:trHeight w:val="2676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51CC3B" w14:textId="77777777" w:rsidR="00495935" w:rsidRPr="00BE4D5A" w:rsidRDefault="00495935" w:rsidP="00BE4D5A">
            <w:pPr>
              <w:jc w:val="center"/>
              <w:rPr>
                <w:rFonts w:ascii="Times New Roman" w:hAnsi="Times New Roman" w:cs="Times New Roman"/>
              </w:rPr>
            </w:pPr>
            <w:r w:rsidRPr="00BE4D5A">
              <w:rPr>
                <w:rFonts w:ascii="Times New Roman" w:hAnsi="Times New Roman" w:cs="Times New Roman"/>
                <w:sz w:val="28"/>
              </w:rPr>
              <w:t xml:space="preserve">Ссылка на соответствующий подпункт подраздела </w:t>
            </w:r>
          </w:p>
          <w:p w14:paraId="4714E1E1" w14:textId="77777777" w:rsidR="00495935" w:rsidRPr="00AD08BF" w:rsidRDefault="00495935" w:rsidP="00BE4D5A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AD08BF">
              <w:rPr>
                <w:rFonts w:ascii="Times New Roman" w:hAnsi="Times New Roman" w:cs="Times New Roman"/>
                <w:sz w:val="28"/>
              </w:rPr>
              <w:t>Регламента, в котором содержится основание для отказа</w:t>
            </w:r>
          </w:p>
          <w:p w14:paraId="25171161" w14:textId="072A44B1" w:rsidR="00495935" w:rsidRPr="00BE4D5A" w:rsidRDefault="00495935" w:rsidP="00BE4D5A">
            <w:pPr>
              <w:jc w:val="center"/>
              <w:rPr>
                <w:rFonts w:ascii="Times New Roman" w:hAnsi="Times New Roman" w:cs="Times New Roman"/>
              </w:rPr>
            </w:pPr>
            <w:r w:rsidRPr="00AD08BF">
              <w:rPr>
                <w:rFonts w:ascii="Times New Roman" w:hAnsi="Times New Roman" w:cs="Times New Roman"/>
                <w:sz w:val="28"/>
              </w:rPr>
              <w:t>в 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E6D519" w14:textId="77777777" w:rsidR="00495935" w:rsidRPr="00BE4D5A" w:rsidRDefault="00495935" w:rsidP="00BE4D5A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BE4D5A">
              <w:rPr>
                <w:rFonts w:ascii="Times New Roman" w:hAnsi="Times New Roman" w:cs="Times New Roman"/>
                <w:sz w:val="28"/>
              </w:rPr>
              <w:t>Наименование основания для отказа в</w:t>
            </w:r>
            <w:r w:rsidRPr="00BE4D5A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Pr="00BE4D5A">
              <w:rPr>
                <w:rFonts w:ascii="Times New Roman" w:hAnsi="Times New Roman" w:cs="Times New Roman"/>
                <w:sz w:val="28"/>
              </w:rPr>
              <w:t>предоставлении</w:t>
            </w:r>
          </w:p>
          <w:p w14:paraId="010280F2" w14:textId="0D89E458" w:rsidR="00495935" w:rsidRPr="00BE4D5A" w:rsidRDefault="00495935" w:rsidP="00BE4D5A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AD08BF">
              <w:rPr>
                <w:rFonts w:ascii="Times New Roman" w:hAnsi="Times New Roman" w:cs="Times New Roman"/>
                <w:sz w:val="28"/>
              </w:rPr>
              <w:t>муниципальной услуги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A58EB8" w14:textId="77777777" w:rsidR="00495935" w:rsidRPr="00BE4D5A" w:rsidRDefault="00495935" w:rsidP="00BE4D5A">
            <w:pPr>
              <w:jc w:val="center"/>
              <w:rPr>
                <w:rFonts w:ascii="Times New Roman" w:hAnsi="Times New Roman" w:cs="Times New Roman"/>
              </w:rPr>
            </w:pPr>
            <w:r w:rsidRPr="00BE4D5A">
              <w:rPr>
                <w:rFonts w:ascii="Times New Roman" w:hAnsi="Times New Roman" w:cs="Times New Roman"/>
                <w:sz w:val="28"/>
              </w:rPr>
              <w:t>Разъяснение причины принятия решения об</w:t>
            </w:r>
            <w:r w:rsidRPr="00BE4D5A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Pr="00BE4D5A">
              <w:rPr>
                <w:rFonts w:ascii="Times New Roman" w:hAnsi="Times New Roman" w:cs="Times New Roman"/>
                <w:sz w:val="28"/>
              </w:rPr>
              <w:t>отказе</w:t>
            </w:r>
          </w:p>
          <w:p w14:paraId="58197B0F" w14:textId="716107ED" w:rsidR="00495935" w:rsidRPr="00BE4D5A" w:rsidRDefault="00495935" w:rsidP="00BE4D5A">
            <w:pPr>
              <w:jc w:val="center"/>
              <w:rPr>
                <w:rFonts w:ascii="Times New Roman" w:hAnsi="Times New Roman" w:cs="Times New Roman"/>
              </w:rPr>
            </w:pPr>
            <w:r w:rsidRPr="00AD08BF">
              <w:rPr>
                <w:rFonts w:ascii="Times New Roman" w:hAnsi="Times New Roman" w:cs="Times New Roman"/>
                <w:sz w:val="28"/>
              </w:rPr>
              <w:t>в</w:t>
            </w:r>
            <w:r w:rsidRPr="00AD08B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Pr="00AD08BF">
              <w:rPr>
                <w:rFonts w:ascii="Times New Roman" w:hAnsi="Times New Roman" w:cs="Times New Roman"/>
                <w:sz w:val="28"/>
              </w:rPr>
              <w:t>предоставлении муниципальной услуги</w:t>
            </w:r>
          </w:p>
        </w:tc>
      </w:tr>
      <w:tr w:rsidR="00AD08BF" w:rsidRPr="00AD08BF" w14:paraId="1F7B1711" w14:textId="77777777" w:rsidTr="00AD08BF">
        <w:trPr>
          <w:trHeight w:val="380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87E2" w14:textId="77777777" w:rsidR="00AD08BF" w:rsidRPr="00AD08BF" w:rsidRDefault="00AD08BF" w:rsidP="00AD0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C197" w14:textId="77777777" w:rsidR="00AD08BF" w:rsidRPr="00AD08BF" w:rsidRDefault="00AD08BF" w:rsidP="00AD0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AB8D" w14:textId="77777777" w:rsidR="00AD08BF" w:rsidRPr="00AD08BF" w:rsidRDefault="00AD08BF" w:rsidP="00AD08BF">
            <w:pPr>
              <w:rPr>
                <w:rFonts w:ascii="Times New Roman" w:hAnsi="Times New Roman" w:cs="Times New Roman"/>
              </w:rPr>
            </w:pPr>
          </w:p>
        </w:tc>
      </w:tr>
    </w:tbl>
    <w:p w14:paraId="003289B4" w14:textId="77777777" w:rsidR="00BE4D5A" w:rsidRDefault="00BE4D5A" w:rsidP="00AD08BF">
      <w:pPr>
        <w:spacing w:after="4"/>
        <w:ind w:left="-15" w:firstLine="710"/>
        <w:jc w:val="both"/>
        <w:rPr>
          <w:rFonts w:ascii="Times New Roman" w:hAnsi="Times New Roman" w:cs="Times New Roman"/>
          <w:sz w:val="28"/>
        </w:rPr>
      </w:pPr>
    </w:p>
    <w:p w14:paraId="5030AEA8" w14:textId="77777777" w:rsidR="00AD08BF" w:rsidRPr="00AD08BF" w:rsidRDefault="00AD08BF" w:rsidP="00AD08BF">
      <w:pPr>
        <w:spacing w:after="4"/>
        <w:ind w:left="-15" w:firstLine="710"/>
        <w:jc w:val="both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lastRenderedPageBreak/>
        <w:t>Вы вправе повторно обратиться в Администрацию/Организацию с запросом после устранения указанного основания для отказа в предоставлении муниципальной услуги.</w:t>
      </w:r>
    </w:p>
    <w:p w14:paraId="76A947CF" w14:textId="1AFAC388" w:rsidR="00AD08BF" w:rsidRPr="00AD08BF" w:rsidRDefault="00AD08BF" w:rsidP="00AD08BF">
      <w:pPr>
        <w:spacing w:after="370"/>
        <w:ind w:left="-15" w:firstLine="710"/>
        <w:jc w:val="both"/>
        <w:rPr>
          <w:rFonts w:ascii="Times New Roman" w:hAnsi="Times New Roman" w:cs="Times New Roman"/>
        </w:rPr>
      </w:pPr>
      <w:proofErr w:type="gramStart"/>
      <w:r w:rsidRPr="00AD08BF">
        <w:rPr>
          <w:rFonts w:ascii="Times New Roman" w:hAnsi="Times New Roman" w:cs="Times New Roman"/>
          <w:sz w:val="28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V «Досудебный (внесудебный) порядок обжалования решений и действий (бездействия) Администрации, Организации, </w:t>
      </w:r>
      <w:r w:rsidR="00D82A85">
        <w:rPr>
          <w:rFonts w:ascii="Times New Roman" w:hAnsi="Times New Roman" w:cs="Times New Roman"/>
          <w:sz w:val="28"/>
        </w:rPr>
        <w:t xml:space="preserve">            </w:t>
      </w:r>
      <w:r w:rsidRPr="00AD08BF">
        <w:rPr>
          <w:rFonts w:ascii="Times New Roman" w:hAnsi="Times New Roman" w:cs="Times New Roman"/>
          <w:sz w:val="28"/>
        </w:rPr>
        <w:t>а также их должностных лиц, муниципальных служащих и работников» Регламента, а также в судебном порядке в соответствии с законодательством Российской Федерации.</w:t>
      </w:r>
      <w:proofErr w:type="gramEnd"/>
    </w:p>
    <w:p w14:paraId="5734B5CD" w14:textId="77777777" w:rsidR="00AD08BF" w:rsidRPr="00AD08BF" w:rsidRDefault="00AD08BF" w:rsidP="00AD08BF">
      <w:pPr>
        <w:spacing w:after="4"/>
        <w:ind w:left="720" w:hanging="10"/>
        <w:jc w:val="both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>Дополнительно информируем:</w:t>
      </w:r>
    </w:p>
    <w:p w14:paraId="1C2F5F01" w14:textId="2DD97DDB" w:rsidR="00AD08BF" w:rsidRPr="00AD08BF" w:rsidRDefault="00AD08BF" w:rsidP="00AD08BF">
      <w:pPr>
        <w:spacing w:after="370"/>
        <w:ind w:right="4" w:firstLine="710"/>
        <w:jc w:val="both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>_______________________________________________________________ (</w:t>
      </w:r>
      <w:r w:rsidRPr="00AD08BF">
        <w:rPr>
          <w:rFonts w:ascii="Times New Roman" w:hAnsi="Times New Roman" w:cs="Times New Roman"/>
          <w:i/>
          <w:sz w:val="28"/>
        </w:rPr>
        <w:t xml:space="preserve">указывается информация, необходимая для устранения оснований для отказа </w:t>
      </w:r>
      <w:r w:rsidR="00BE4D5A">
        <w:rPr>
          <w:rFonts w:ascii="Times New Roman" w:hAnsi="Times New Roman" w:cs="Times New Roman"/>
          <w:i/>
          <w:sz w:val="28"/>
        </w:rPr>
        <w:t xml:space="preserve">              </w:t>
      </w:r>
      <w:r w:rsidRPr="00AD08BF">
        <w:rPr>
          <w:rFonts w:ascii="Times New Roman" w:hAnsi="Times New Roman" w:cs="Times New Roman"/>
          <w:i/>
          <w:sz w:val="28"/>
        </w:rPr>
        <w:t>в предоставлении муниципальной услуги, а также иная дополнительная информация при необходимости</w:t>
      </w:r>
      <w:r w:rsidRPr="00AD08BF">
        <w:rPr>
          <w:rFonts w:ascii="Times New Roman" w:hAnsi="Times New Roman" w:cs="Times New Roman"/>
          <w:sz w:val="28"/>
        </w:rPr>
        <w:t>).</w:t>
      </w:r>
    </w:p>
    <w:p w14:paraId="7BF7FA24" w14:textId="77777777" w:rsidR="003A458F" w:rsidRPr="00AD08BF" w:rsidRDefault="003A458F" w:rsidP="003A458F">
      <w:pPr>
        <w:spacing w:after="57"/>
        <w:ind w:left="245" w:right="339" w:hanging="10"/>
        <w:jc w:val="center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>______________                                                             _______________</w:t>
      </w:r>
    </w:p>
    <w:p w14:paraId="73443F98" w14:textId="77777777" w:rsidR="003A458F" w:rsidRPr="00AD08BF" w:rsidRDefault="003A458F" w:rsidP="003A458F">
      <w:pPr>
        <w:spacing w:after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</w:t>
      </w:r>
      <w:proofErr w:type="gramStart"/>
      <w:r w:rsidRPr="00AD08BF">
        <w:rPr>
          <w:rFonts w:ascii="Times New Roman" w:hAnsi="Times New Roman" w:cs="Times New Roman"/>
          <w:sz w:val="28"/>
        </w:rPr>
        <w:t>(уполномоченное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</w:t>
      </w:r>
      <w:r w:rsidRPr="00AD08BF">
        <w:rPr>
          <w:rFonts w:ascii="Times New Roman" w:hAnsi="Times New Roman" w:cs="Times New Roman"/>
          <w:sz w:val="28"/>
        </w:rPr>
        <w:t>(подпись, фамилия,</w:t>
      </w:r>
      <w:proofErr w:type="gramEnd"/>
    </w:p>
    <w:p w14:paraId="1C48A8A0" w14:textId="77777777" w:rsidR="003A458F" w:rsidRPr="00AD08BF" w:rsidRDefault="003A458F" w:rsidP="003A458F">
      <w:pPr>
        <w:tabs>
          <w:tab w:val="center" w:pos="1768"/>
          <w:tab w:val="center" w:pos="8166"/>
        </w:tabs>
        <w:spacing w:after="4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sz w:val="28"/>
        </w:rPr>
        <w:t xml:space="preserve">должностное лицо                                                                    </w:t>
      </w:r>
      <w:r w:rsidRPr="00AD08BF">
        <w:rPr>
          <w:rFonts w:ascii="Times New Roman" w:hAnsi="Times New Roman" w:cs="Times New Roman"/>
          <w:sz w:val="28"/>
        </w:rPr>
        <w:t>инициалы)</w:t>
      </w:r>
    </w:p>
    <w:p w14:paraId="2A79C616" w14:textId="77777777" w:rsidR="003A458F" w:rsidRPr="00AD08BF" w:rsidRDefault="003A458F" w:rsidP="003A458F">
      <w:pPr>
        <w:tabs>
          <w:tab w:val="center" w:pos="8166"/>
        </w:tabs>
        <w:spacing w:after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AD08BF">
        <w:rPr>
          <w:rFonts w:ascii="Times New Roman" w:hAnsi="Times New Roman" w:cs="Times New Roman"/>
          <w:sz w:val="28"/>
        </w:rPr>
        <w:t>Администрации/работник</w:t>
      </w:r>
      <w:r w:rsidRPr="00AD08BF">
        <w:rPr>
          <w:rFonts w:ascii="Times New Roman" w:hAnsi="Times New Roman" w:cs="Times New Roman"/>
          <w:sz w:val="28"/>
        </w:rPr>
        <w:tab/>
      </w:r>
    </w:p>
    <w:p w14:paraId="1CB10A2B" w14:textId="77777777" w:rsidR="003A458F" w:rsidRPr="00AD08BF" w:rsidRDefault="003A458F" w:rsidP="003A458F">
      <w:pPr>
        <w:spacing w:after="1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Pr="00AD08BF">
        <w:rPr>
          <w:rFonts w:ascii="Times New Roman" w:hAnsi="Times New Roman" w:cs="Times New Roman"/>
          <w:sz w:val="28"/>
        </w:rPr>
        <w:t>Организации)</w:t>
      </w:r>
    </w:p>
    <w:p w14:paraId="4EDFD4BC" w14:textId="77777777" w:rsidR="003A458F" w:rsidRPr="00AD08BF" w:rsidRDefault="003A458F" w:rsidP="003A458F">
      <w:pPr>
        <w:spacing w:after="3"/>
        <w:ind w:left="10" w:right="41" w:hanging="10"/>
        <w:jc w:val="right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>«__» _____ 202__</w:t>
      </w:r>
    </w:p>
    <w:p w14:paraId="7A1512F8" w14:textId="77777777" w:rsidR="00AD08BF" w:rsidRPr="00AD08BF" w:rsidRDefault="00AD08BF" w:rsidP="00AD08BF">
      <w:pPr>
        <w:rPr>
          <w:rFonts w:ascii="Times New Roman" w:hAnsi="Times New Roman" w:cs="Times New Roman"/>
        </w:rPr>
      </w:pPr>
    </w:p>
    <w:p w14:paraId="1B169A65" w14:textId="77777777" w:rsidR="00AD08BF" w:rsidRDefault="00AD08BF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5CAF31" w14:textId="77777777" w:rsidR="00173230" w:rsidRDefault="00173230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B9AFBB" w14:textId="77777777" w:rsidR="00173230" w:rsidRDefault="00173230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79D55" w14:textId="77777777" w:rsidR="00173230" w:rsidRDefault="00173230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7B9E39" w14:textId="77777777" w:rsidR="00173230" w:rsidRDefault="00173230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71AA1B" w14:textId="77777777" w:rsidR="00173230" w:rsidRDefault="00173230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978688" w14:textId="77777777" w:rsidR="00173230" w:rsidRDefault="00173230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10D623" w14:textId="77777777" w:rsidR="00173230" w:rsidRDefault="00173230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3E889" w14:textId="77777777" w:rsidR="00173230" w:rsidRDefault="00173230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2CB838" w14:textId="0E38161D" w:rsidR="00173230" w:rsidRDefault="00173230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51122" w14:textId="755EFA79" w:rsidR="00495935" w:rsidRDefault="00495935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BBEBD7" w14:textId="5F5388EC" w:rsidR="00495935" w:rsidRDefault="00495935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B89C34" w14:textId="1F4D41E5" w:rsidR="00495935" w:rsidRDefault="00495935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E5C136" w14:textId="1632185A" w:rsidR="00495935" w:rsidRDefault="00495935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DCDF2F" w14:textId="266AC12D" w:rsidR="00495935" w:rsidRDefault="00495935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81B08A" w14:textId="525E8C20" w:rsidR="00495935" w:rsidRDefault="00495935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329A58" w14:textId="6983786B" w:rsidR="00495935" w:rsidRDefault="00495935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F7D68" w14:textId="77777777" w:rsidR="00817D28" w:rsidRDefault="00817D28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2B6202" w14:textId="2C5BBE3F" w:rsidR="00495935" w:rsidRDefault="00495935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9E3EBE" w14:textId="77777777" w:rsidR="00495935" w:rsidRDefault="00495935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A41E21" w14:textId="77777777" w:rsidR="00173230" w:rsidRDefault="00173230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3CFA51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2E5CEC61" w14:textId="5414317F" w:rsidR="00D82A85" w:rsidRPr="00AD08BF" w:rsidRDefault="00D82A85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№ 3</w:t>
      </w:r>
      <w:r w:rsidRPr="00AD08BF">
        <w:rPr>
          <w:rFonts w:ascii="Times New Roman" w:eastAsia="Times New Roman" w:hAnsi="Times New Roman" w:cs="Times New Roman"/>
          <w:sz w:val="28"/>
        </w:rPr>
        <w:t xml:space="preserve"> </w:t>
      </w:r>
    </w:p>
    <w:p w14:paraId="3DE501C8" w14:textId="77777777" w:rsidR="00D82A85" w:rsidRPr="00AD08BF" w:rsidRDefault="00D82A85" w:rsidP="00D82A85">
      <w:pPr>
        <w:ind w:left="5670" w:right="-1"/>
        <w:rPr>
          <w:rFonts w:ascii="Times New Roman" w:hAnsi="Times New Roman" w:cs="Times New Roman"/>
        </w:rPr>
      </w:pPr>
      <w:r w:rsidRPr="00AD08BF">
        <w:rPr>
          <w:rFonts w:ascii="Times New Roman" w:eastAsia="Times New Roman" w:hAnsi="Times New Roman" w:cs="Times New Roman"/>
          <w:sz w:val="28"/>
        </w:rPr>
        <w:t xml:space="preserve">к </w:t>
      </w:r>
      <w:r>
        <w:rPr>
          <w:rFonts w:ascii="Times New Roman" w:eastAsia="Times New Roman" w:hAnsi="Times New Roman" w:cs="Times New Roman"/>
          <w:sz w:val="28"/>
        </w:rPr>
        <w:t>административному</w:t>
      </w:r>
      <w:r w:rsidRPr="00AD08BF">
        <w:rPr>
          <w:rFonts w:ascii="Times New Roman" w:eastAsia="Times New Roman" w:hAnsi="Times New Roman" w:cs="Times New Roman"/>
          <w:sz w:val="28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</w:rPr>
        <w:t>у</w:t>
      </w:r>
      <w:r w:rsidRPr="00AD08BF">
        <w:rPr>
          <w:rFonts w:ascii="Times New Roman" w:eastAsia="Times New Roman" w:hAnsi="Times New Roman" w:cs="Times New Roman"/>
          <w:sz w:val="28"/>
        </w:rPr>
        <w:t xml:space="preserve"> предоставления муниципальной услуги «Подача заявлений на участие в едином государственном экзамене и основном государственном </w:t>
      </w:r>
      <w:proofErr w:type="spellStart"/>
      <w:r w:rsidRPr="00AD08BF">
        <w:rPr>
          <w:rFonts w:ascii="Times New Roman" w:eastAsia="Times New Roman" w:hAnsi="Times New Roman" w:cs="Times New Roman"/>
          <w:sz w:val="28"/>
        </w:rPr>
        <w:t>экзамене</w:t>
      </w:r>
      <w:r w:rsidRPr="00817D28">
        <w:rPr>
          <w:rFonts w:ascii="Times New Roman" w:eastAsia="Times New Roman" w:hAnsi="Times New Roman" w:cs="Times New Roman"/>
          <w:sz w:val="28"/>
        </w:rPr>
        <w:t>»</w:t>
      </w:r>
      <w:r w:rsidRPr="00AD08BF">
        <w:rPr>
          <w:rFonts w:ascii="Times New Roman" w:eastAsia="Times New Roman" w:hAnsi="Times New Roman" w:cs="Times New Roman"/>
          <w:color w:val="FFFFFF"/>
          <w:sz w:val="28"/>
        </w:rPr>
        <w:t>$m</w:t>
      </w:r>
      <w:proofErr w:type="spellEnd"/>
      <w:r w:rsidRPr="00AD08BF">
        <w:rPr>
          <w:rFonts w:ascii="Times New Roman" w:eastAsia="Times New Roman" w:hAnsi="Times New Roman" w:cs="Times New Roman"/>
          <w:color w:val="FFFFFF"/>
          <w:sz w:val="28"/>
        </w:rPr>
        <w:t>$</w:t>
      </w:r>
    </w:p>
    <w:p w14:paraId="15822682" w14:textId="77777777" w:rsidR="00D82A85" w:rsidRPr="00AD08BF" w:rsidRDefault="00D82A85" w:rsidP="00D82A85">
      <w:pPr>
        <w:spacing w:after="130"/>
        <w:ind w:right="-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</w:t>
      </w:r>
      <w:r w:rsidRPr="00AD08BF">
        <w:rPr>
          <w:rFonts w:ascii="Times New Roman" w:eastAsia="Times New Roman" w:hAnsi="Times New Roman" w:cs="Times New Roman"/>
          <w:sz w:val="28"/>
        </w:rPr>
        <w:t xml:space="preserve">от_________№_____       </w:t>
      </w:r>
    </w:p>
    <w:p w14:paraId="7F0FC4E1" w14:textId="68B978D2" w:rsidR="00173230" w:rsidRPr="00173230" w:rsidRDefault="00173230" w:rsidP="00D82A85">
      <w:pPr>
        <w:ind w:left="5670" w:hanging="10"/>
        <w:jc w:val="center"/>
        <w:rPr>
          <w:rFonts w:hint="eastAsia"/>
          <w:szCs w:val="28"/>
        </w:rPr>
      </w:pPr>
      <w:r w:rsidRPr="00173230">
        <w:rPr>
          <w:color w:val="FFFFFF"/>
          <w:szCs w:val="28"/>
        </w:rPr>
        <w:t>$</w:t>
      </w:r>
    </w:p>
    <w:p w14:paraId="31D7874C" w14:textId="77777777" w:rsidR="00173230" w:rsidRDefault="00173230" w:rsidP="00173230">
      <w:pPr>
        <w:ind w:left="361" w:right="353" w:hanging="10"/>
        <w:jc w:val="center"/>
        <w:rPr>
          <w:rFonts w:ascii="Times New Roman" w:hAnsi="Times New Roman" w:cs="Times New Roman"/>
          <w:sz w:val="28"/>
          <w:szCs w:val="28"/>
        </w:rPr>
      </w:pPr>
    </w:p>
    <w:p w14:paraId="1B00D564" w14:textId="77777777" w:rsidR="00173230" w:rsidRPr="00173230" w:rsidRDefault="00173230" w:rsidP="00173230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>Перечень</w:t>
      </w:r>
    </w:p>
    <w:p w14:paraId="2526389A" w14:textId="50D79466" w:rsidR="00173230" w:rsidRDefault="00173230" w:rsidP="00173230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>нормативных правовых актов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правовых </w:t>
      </w:r>
      <w:r w:rsidRPr="00173230">
        <w:rPr>
          <w:rFonts w:ascii="Times New Roman" w:hAnsi="Times New Roman" w:cs="Times New Roman"/>
          <w:sz w:val="28"/>
          <w:szCs w:val="28"/>
        </w:rPr>
        <w:t>актов Московской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230">
        <w:rPr>
          <w:rFonts w:ascii="Times New Roman" w:hAnsi="Times New Roman" w:cs="Times New Roman"/>
          <w:sz w:val="28"/>
          <w:szCs w:val="28"/>
        </w:rPr>
        <w:t>регулирующих предоставление муницип</w:t>
      </w:r>
      <w:r>
        <w:rPr>
          <w:rFonts w:ascii="Times New Roman" w:hAnsi="Times New Roman" w:cs="Times New Roman"/>
          <w:sz w:val="28"/>
          <w:szCs w:val="28"/>
        </w:rPr>
        <w:t xml:space="preserve">альной услуги «Подача заявлений </w:t>
      </w:r>
      <w:r w:rsidRPr="00173230">
        <w:rPr>
          <w:rFonts w:ascii="Times New Roman" w:hAnsi="Times New Roman" w:cs="Times New Roman"/>
          <w:sz w:val="28"/>
          <w:szCs w:val="28"/>
        </w:rPr>
        <w:t>на участие в едином государственном экзамене и основном государственном экзамене»</w:t>
      </w:r>
    </w:p>
    <w:p w14:paraId="2851D446" w14:textId="77777777" w:rsidR="00173230" w:rsidRPr="00173230" w:rsidRDefault="00173230" w:rsidP="00173230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465629D6" w14:textId="51C593F1" w:rsidR="00173230" w:rsidRPr="00173230" w:rsidRDefault="00173230" w:rsidP="00173230">
      <w:pPr>
        <w:numPr>
          <w:ilvl w:val="0"/>
          <w:numId w:val="9"/>
        </w:numPr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>Конвенция о правах ребенка, одобренная Генеральной Ассамблеей ООН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230">
        <w:rPr>
          <w:rFonts w:ascii="Times New Roman" w:hAnsi="Times New Roman" w:cs="Times New Roman"/>
          <w:sz w:val="28"/>
          <w:szCs w:val="28"/>
        </w:rPr>
        <w:t>20.11.1989.</w:t>
      </w:r>
    </w:p>
    <w:p w14:paraId="728FD1ED" w14:textId="77777777" w:rsidR="00173230" w:rsidRPr="00173230" w:rsidRDefault="00173230" w:rsidP="00173230">
      <w:pPr>
        <w:numPr>
          <w:ilvl w:val="0"/>
          <w:numId w:val="9"/>
        </w:numPr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>Конституция Российской Федерации.</w:t>
      </w:r>
    </w:p>
    <w:p w14:paraId="1275737A" w14:textId="77777777" w:rsidR="00173230" w:rsidRPr="00173230" w:rsidRDefault="00173230" w:rsidP="00173230">
      <w:pPr>
        <w:numPr>
          <w:ilvl w:val="0"/>
          <w:numId w:val="9"/>
        </w:numPr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>Семейный кодекс Российской Федерации.</w:t>
      </w:r>
    </w:p>
    <w:p w14:paraId="3EDBC4E5" w14:textId="68F89BD5" w:rsidR="00173230" w:rsidRPr="00173230" w:rsidRDefault="00173230" w:rsidP="00173230">
      <w:pPr>
        <w:numPr>
          <w:ilvl w:val="0"/>
          <w:numId w:val="9"/>
        </w:numPr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230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услуг».</w:t>
      </w:r>
    </w:p>
    <w:p w14:paraId="101D5A2A" w14:textId="247F1D10" w:rsidR="00173230" w:rsidRPr="00173230" w:rsidRDefault="00173230" w:rsidP="00173230">
      <w:pPr>
        <w:numPr>
          <w:ilvl w:val="0"/>
          <w:numId w:val="9"/>
        </w:numPr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>Федеральный закон от 25.07.2002 № 115-ФЗ «О правовом положении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230">
        <w:rPr>
          <w:rFonts w:ascii="Times New Roman" w:hAnsi="Times New Roman" w:cs="Times New Roman"/>
          <w:sz w:val="28"/>
          <w:szCs w:val="28"/>
        </w:rPr>
        <w:t>иностранных граждан в Российской Федерации.</w:t>
      </w:r>
    </w:p>
    <w:p w14:paraId="5118AFFC" w14:textId="3B8AAAC1" w:rsidR="00173230" w:rsidRPr="00173230" w:rsidRDefault="00173230" w:rsidP="00173230">
      <w:pPr>
        <w:numPr>
          <w:ilvl w:val="0"/>
          <w:numId w:val="9"/>
        </w:numPr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73230">
        <w:rPr>
          <w:rFonts w:ascii="Times New Roman" w:hAnsi="Times New Roman" w:cs="Times New Roman"/>
          <w:sz w:val="28"/>
          <w:szCs w:val="28"/>
        </w:rPr>
        <w:t>в Российской Федерации».</w:t>
      </w:r>
    </w:p>
    <w:p w14:paraId="3B242F43" w14:textId="5A07484C" w:rsidR="00173230" w:rsidRPr="00173230" w:rsidRDefault="00173230" w:rsidP="00173230">
      <w:pPr>
        <w:numPr>
          <w:ilvl w:val="0"/>
          <w:numId w:val="9"/>
        </w:numPr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20.07.2021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73230">
        <w:rPr>
          <w:rFonts w:ascii="Times New Roman" w:hAnsi="Times New Roman" w:cs="Times New Roman"/>
          <w:sz w:val="28"/>
          <w:szCs w:val="28"/>
        </w:rPr>
        <w:t xml:space="preserve">№ 1228 «Об утверждении Правил разработки и утверждения административных регламентов предоставления государственных услуг, 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73230">
        <w:rPr>
          <w:rFonts w:ascii="Times New Roman" w:hAnsi="Times New Roman" w:cs="Times New Roman"/>
          <w:sz w:val="28"/>
          <w:szCs w:val="28"/>
        </w:rPr>
        <w:t>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7635F993" w14:textId="7E599DF4" w:rsidR="00173230" w:rsidRPr="00173230" w:rsidRDefault="00173230" w:rsidP="00173230">
      <w:pPr>
        <w:numPr>
          <w:ilvl w:val="0"/>
          <w:numId w:val="9"/>
        </w:numPr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Российский Федерации от 22.12.2012 № 1376 «Об утверждении Правил организации деятельности многофункциональных центров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73230">
        <w:rPr>
          <w:rFonts w:ascii="Times New Roman" w:hAnsi="Times New Roman" w:cs="Times New Roman"/>
          <w:sz w:val="28"/>
          <w:szCs w:val="28"/>
        </w:rPr>
        <w:t>и муниципальных услуг».</w:t>
      </w:r>
    </w:p>
    <w:p w14:paraId="17CFD2A5" w14:textId="4F0DA3CF" w:rsidR="00173230" w:rsidRPr="00173230" w:rsidRDefault="00173230" w:rsidP="00173230">
      <w:pPr>
        <w:numPr>
          <w:ilvl w:val="0"/>
          <w:numId w:val="9"/>
        </w:numPr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25.01.2013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73230">
        <w:rPr>
          <w:rFonts w:ascii="Times New Roman" w:hAnsi="Times New Roman" w:cs="Times New Roman"/>
          <w:sz w:val="28"/>
          <w:szCs w:val="28"/>
        </w:rPr>
        <w:t>№ 33 «Об использовании простой электронной подписи при оказании государственных и муниципальных услуг».</w:t>
      </w:r>
    </w:p>
    <w:p w14:paraId="1AD0C5BB" w14:textId="3CD3D2ED" w:rsidR="00173230" w:rsidRPr="00173230" w:rsidRDefault="00173230" w:rsidP="00173230">
      <w:pPr>
        <w:numPr>
          <w:ilvl w:val="0"/>
          <w:numId w:val="9"/>
        </w:numPr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26.03.2016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230">
        <w:rPr>
          <w:rFonts w:ascii="Times New Roman" w:hAnsi="Times New Roman" w:cs="Times New Roman"/>
          <w:sz w:val="28"/>
          <w:szCs w:val="28"/>
        </w:rPr>
        <w:t xml:space="preserve">№ 236 «О требованиях к предоставлению в электронной форме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230">
        <w:rPr>
          <w:rFonts w:ascii="Times New Roman" w:hAnsi="Times New Roman" w:cs="Times New Roman"/>
          <w:sz w:val="28"/>
          <w:szCs w:val="28"/>
        </w:rPr>
        <w:t>и муниципальных услуг».</w:t>
      </w:r>
    </w:p>
    <w:p w14:paraId="563E5CD7" w14:textId="0FDEC489" w:rsidR="00173230" w:rsidRPr="00173230" w:rsidRDefault="00173230" w:rsidP="00173230">
      <w:pPr>
        <w:numPr>
          <w:ilvl w:val="0"/>
          <w:numId w:val="9"/>
        </w:numPr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20.11.2012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230">
        <w:rPr>
          <w:rFonts w:ascii="Times New Roman" w:hAnsi="Times New Roman" w:cs="Times New Roman"/>
          <w:sz w:val="28"/>
          <w:szCs w:val="28"/>
        </w:rPr>
        <w:t xml:space="preserve">№ 1198 «О федеральной государственной информационной системе, </w:t>
      </w:r>
      <w:r w:rsidRPr="00173230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обеспечивающей процесс досудебного (внесудебного) обжалования решений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73230">
        <w:rPr>
          <w:rFonts w:ascii="Times New Roman" w:hAnsi="Times New Roman" w:cs="Times New Roman"/>
          <w:sz w:val="28"/>
          <w:szCs w:val="28"/>
        </w:rPr>
        <w:t xml:space="preserve">и действий (бездействия), совершенных при предоставлении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73230">
        <w:rPr>
          <w:rFonts w:ascii="Times New Roman" w:hAnsi="Times New Roman" w:cs="Times New Roman"/>
          <w:sz w:val="28"/>
          <w:szCs w:val="28"/>
        </w:rPr>
        <w:t>и муниципальных услуг».</w:t>
      </w:r>
    </w:p>
    <w:p w14:paraId="317C9001" w14:textId="15E5FE52" w:rsidR="00173230" w:rsidRPr="00173230" w:rsidRDefault="00173230" w:rsidP="00173230">
      <w:pPr>
        <w:numPr>
          <w:ilvl w:val="0"/>
          <w:numId w:val="9"/>
        </w:numPr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73230">
        <w:rPr>
          <w:rFonts w:ascii="Times New Roman" w:hAnsi="Times New Roman" w:cs="Times New Roman"/>
          <w:sz w:val="28"/>
          <w:szCs w:val="28"/>
        </w:rPr>
        <w:t xml:space="preserve">и Федеральной службы по надзору в сфере образования и науки от 04.04.2023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73230">
        <w:rPr>
          <w:rFonts w:ascii="Times New Roman" w:hAnsi="Times New Roman" w:cs="Times New Roman"/>
          <w:sz w:val="28"/>
          <w:szCs w:val="28"/>
        </w:rPr>
        <w:t>№ 232/551 «Об утверждении Порядка проведения государственной итоговой аттестации по образовательным программам основного общего образования».</w:t>
      </w:r>
    </w:p>
    <w:p w14:paraId="12AD3F6C" w14:textId="335A5566" w:rsidR="00173230" w:rsidRPr="00173230" w:rsidRDefault="00173230" w:rsidP="00173230">
      <w:pPr>
        <w:numPr>
          <w:ilvl w:val="0"/>
          <w:numId w:val="9"/>
        </w:numPr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73230">
        <w:rPr>
          <w:rFonts w:ascii="Times New Roman" w:hAnsi="Times New Roman" w:cs="Times New Roman"/>
          <w:sz w:val="28"/>
          <w:szCs w:val="28"/>
        </w:rPr>
        <w:t xml:space="preserve">и Федеральной службы по надзору в сфере образования и науки от 04.04.2023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73230">
        <w:rPr>
          <w:rFonts w:ascii="Times New Roman" w:hAnsi="Times New Roman" w:cs="Times New Roman"/>
          <w:sz w:val="28"/>
          <w:szCs w:val="28"/>
        </w:rPr>
        <w:t>№ 233/552 «Об утверждении Порядка проведения государственной итоговой аттестации по образовательным программам среднего общего образования».</w:t>
      </w:r>
    </w:p>
    <w:p w14:paraId="1B66C989" w14:textId="77777777" w:rsidR="00173230" w:rsidRPr="00173230" w:rsidRDefault="00173230" w:rsidP="00173230">
      <w:pPr>
        <w:numPr>
          <w:ilvl w:val="0"/>
          <w:numId w:val="9"/>
        </w:numPr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>Закон Московской области № 94/2013-ОЗ «Об образовании».</w:t>
      </w:r>
    </w:p>
    <w:p w14:paraId="514E4231" w14:textId="09C28FA8" w:rsidR="00173230" w:rsidRPr="00173230" w:rsidRDefault="00173230" w:rsidP="00173230">
      <w:pPr>
        <w:numPr>
          <w:ilvl w:val="0"/>
          <w:numId w:val="9"/>
        </w:numPr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>Закон Московской области № 37/2016-ОЗ «Кодекс Московской области</w:t>
      </w:r>
      <w:r w:rsidR="00495935">
        <w:rPr>
          <w:rFonts w:ascii="Times New Roman" w:hAnsi="Times New Roman" w:cs="Times New Roman"/>
          <w:sz w:val="28"/>
          <w:szCs w:val="28"/>
        </w:rPr>
        <w:t xml:space="preserve"> </w:t>
      </w:r>
      <w:r w:rsidRPr="00173230">
        <w:rPr>
          <w:rFonts w:ascii="Times New Roman" w:hAnsi="Times New Roman" w:cs="Times New Roman"/>
          <w:sz w:val="28"/>
          <w:szCs w:val="28"/>
        </w:rPr>
        <w:t>об административных правонарушениях».</w:t>
      </w:r>
    </w:p>
    <w:p w14:paraId="424E3F32" w14:textId="2B8AFA14" w:rsidR="00173230" w:rsidRPr="00173230" w:rsidRDefault="00173230" w:rsidP="00173230">
      <w:pPr>
        <w:numPr>
          <w:ilvl w:val="0"/>
          <w:numId w:val="9"/>
        </w:numPr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 xml:space="preserve">Закон Московской области № 121/2009-ОЗ «Об обеспечении беспрепятственного доступа инвалидов и маломобильных групп населения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73230">
        <w:rPr>
          <w:rFonts w:ascii="Times New Roman" w:hAnsi="Times New Roman" w:cs="Times New Roman"/>
          <w:sz w:val="28"/>
          <w:szCs w:val="28"/>
        </w:rPr>
        <w:t>к объектам социальной, транспортной и инженерной инфраструктур в Московской области».</w:t>
      </w:r>
    </w:p>
    <w:p w14:paraId="4EDB427F" w14:textId="1AAD7D00" w:rsidR="00173230" w:rsidRPr="00173230" w:rsidRDefault="00173230" w:rsidP="00173230">
      <w:pPr>
        <w:numPr>
          <w:ilvl w:val="0"/>
          <w:numId w:val="9"/>
        </w:numPr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Московской области от 08.08.2013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73230">
        <w:rPr>
          <w:rFonts w:ascii="Times New Roman" w:hAnsi="Times New Roman" w:cs="Times New Roman"/>
          <w:sz w:val="28"/>
          <w:szCs w:val="28"/>
        </w:rPr>
        <w:t xml:space="preserve">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73230">
        <w:rPr>
          <w:rFonts w:ascii="Times New Roman" w:hAnsi="Times New Roman" w:cs="Times New Roman"/>
          <w:sz w:val="28"/>
          <w:szCs w:val="28"/>
        </w:rPr>
        <w:t>и муниципальных услуг Московской области и их работников».</w:t>
      </w:r>
    </w:p>
    <w:p w14:paraId="4C92DA1A" w14:textId="0CA12C84" w:rsidR="00173230" w:rsidRPr="00173230" w:rsidRDefault="00173230" w:rsidP="00173230">
      <w:pPr>
        <w:numPr>
          <w:ilvl w:val="0"/>
          <w:numId w:val="9"/>
        </w:numPr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Московской области от 31.10.2018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73230">
        <w:rPr>
          <w:rFonts w:ascii="Times New Roman" w:hAnsi="Times New Roman" w:cs="Times New Roman"/>
          <w:sz w:val="28"/>
          <w:szCs w:val="28"/>
        </w:rPr>
        <w:t>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14:paraId="4581026A" w14:textId="4E78D0D0" w:rsidR="00173230" w:rsidRPr="00817D28" w:rsidRDefault="00173230" w:rsidP="00173230">
      <w:pPr>
        <w:numPr>
          <w:ilvl w:val="0"/>
          <w:numId w:val="9"/>
        </w:numPr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D28">
        <w:rPr>
          <w:rFonts w:ascii="Times New Roman" w:hAnsi="Times New Roman" w:cs="Times New Roman"/>
          <w:sz w:val="28"/>
          <w:szCs w:val="28"/>
        </w:rPr>
        <w:t>Постановление Правительства Московской области от 25.04.2011                № 365/15 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</w:t>
      </w:r>
      <w:r w:rsidR="00817D28" w:rsidRPr="00817D28">
        <w:rPr>
          <w:rFonts w:ascii="Times New Roman" w:hAnsi="Times New Roman" w:cs="Times New Roman"/>
          <w:sz w:val="28"/>
          <w:szCs w:val="28"/>
        </w:rPr>
        <w:t xml:space="preserve"> </w:t>
      </w:r>
      <w:r w:rsidRPr="00817D28">
        <w:rPr>
          <w:rFonts w:ascii="Times New Roman" w:hAnsi="Times New Roman" w:cs="Times New Roman"/>
          <w:sz w:val="28"/>
          <w:szCs w:val="28"/>
        </w:rPr>
        <w:t>Московской области, государственными органами Московской области».</w:t>
      </w:r>
    </w:p>
    <w:p w14:paraId="01467394" w14:textId="65EB255F" w:rsidR="00173230" w:rsidRPr="00173230" w:rsidRDefault="00173230" w:rsidP="00173230">
      <w:pPr>
        <w:numPr>
          <w:ilvl w:val="0"/>
          <w:numId w:val="9"/>
        </w:numPr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Московской области от 16.04.2015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73230">
        <w:rPr>
          <w:rFonts w:ascii="Times New Roman" w:hAnsi="Times New Roman" w:cs="Times New Roman"/>
          <w:sz w:val="28"/>
          <w:szCs w:val="28"/>
        </w:rPr>
        <w:t xml:space="preserve">№ 253/14 «Об утверждении Порядка осуществления контроля за предоставлением государственных и муниципальных услуг на территории Московской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73230">
        <w:rPr>
          <w:rFonts w:ascii="Times New Roman" w:hAnsi="Times New Roman" w:cs="Times New Roman"/>
          <w:sz w:val="28"/>
          <w:szCs w:val="28"/>
        </w:rPr>
        <w:t>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06CCAACB" w14:textId="38DF0983" w:rsidR="00173230" w:rsidRPr="00173230" w:rsidRDefault="00173230" w:rsidP="00173230">
      <w:pPr>
        <w:numPr>
          <w:ilvl w:val="0"/>
          <w:numId w:val="9"/>
        </w:numPr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73230">
        <w:rPr>
          <w:rFonts w:ascii="Times New Roman" w:hAnsi="Times New Roman" w:cs="Times New Roman"/>
          <w:sz w:val="28"/>
          <w:szCs w:val="28"/>
        </w:rPr>
        <w:lastRenderedPageBreak/>
        <w:t xml:space="preserve">№ 10-121/РВ «Об утверждении Положения об осуществлении контроля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73230">
        <w:rPr>
          <w:rFonts w:ascii="Times New Roman" w:hAnsi="Times New Roman" w:cs="Times New Roman"/>
          <w:sz w:val="28"/>
          <w:szCs w:val="28"/>
        </w:rPr>
        <w:t xml:space="preserve">за порядком предоставления государственных и муниципальных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73230">
        <w:rPr>
          <w:rFonts w:ascii="Times New Roman" w:hAnsi="Times New Roman" w:cs="Times New Roman"/>
          <w:sz w:val="28"/>
          <w:szCs w:val="28"/>
        </w:rPr>
        <w:t>на территории Московской области».</w:t>
      </w:r>
    </w:p>
    <w:p w14:paraId="74C0DFCC" w14:textId="4DFAE423" w:rsidR="00173230" w:rsidRPr="00173230" w:rsidRDefault="00173230" w:rsidP="00173230">
      <w:pPr>
        <w:numPr>
          <w:ilvl w:val="0"/>
          <w:numId w:val="9"/>
        </w:numPr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>Распоряжение Министерства образования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73230">
        <w:rPr>
          <w:rFonts w:ascii="Times New Roman" w:hAnsi="Times New Roman" w:cs="Times New Roman"/>
          <w:sz w:val="28"/>
          <w:szCs w:val="28"/>
        </w:rPr>
        <w:t>от 10.07.2020 № Р-446 «О создании государственной информационной системы оценки качества образования в Московской области».</w:t>
      </w:r>
    </w:p>
    <w:p w14:paraId="50FBFC07" w14:textId="31307EC7" w:rsidR="00173230" w:rsidRPr="008B505A" w:rsidRDefault="00173230" w:rsidP="008B505A">
      <w:pPr>
        <w:numPr>
          <w:ilvl w:val="0"/>
          <w:numId w:val="9"/>
        </w:numPr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 xml:space="preserve">Распоряжение Министерства государственного управления, информационных технологий и связи Московской области от 21.07.2016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73230">
        <w:rPr>
          <w:rFonts w:ascii="Times New Roman" w:hAnsi="Times New Roman" w:cs="Times New Roman"/>
          <w:sz w:val="28"/>
          <w:szCs w:val="28"/>
        </w:rPr>
        <w:t xml:space="preserve">№ 10-57/РВ «О региональном стандарте организации деятельности многофункциональных центров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173230">
        <w:rPr>
          <w:rFonts w:ascii="Times New Roman" w:hAnsi="Times New Roman" w:cs="Times New Roman"/>
          <w:sz w:val="28"/>
          <w:szCs w:val="28"/>
        </w:rPr>
        <w:t>и муниципальных услуг в Московской области».</w:t>
      </w:r>
    </w:p>
    <w:p w14:paraId="095BC574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20B2A652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00A34D97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13E45D5E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3ADEABE0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0B7495B8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12A06DD7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2FA29B36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0C2932BF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238C91D8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62C3D7BE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0E3890C8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2B170CB1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2E4EB972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1D2D0768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6381F513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0BA3C102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24301ACE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648129B3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4A29A233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3A406721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53C12658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33E8D124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05AC1D63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36F00122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30684899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2BB5E7DB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7C8C80F7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353C7DB7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6CAFA43A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293C419A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07AD8698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271119EF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561CBFD0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27F76E2C" w14:textId="77777777" w:rsidR="008B505A" w:rsidRDefault="008B505A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2FC6955E" w14:textId="68972FFB" w:rsidR="00D82A85" w:rsidRPr="00AD08BF" w:rsidRDefault="00D82A85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№ 4</w:t>
      </w:r>
      <w:r w:rsidRPr="00AD08BF">
        <w:rPr>
          <w:rFonts w:ascii="Times New Roman" w:eastAsia="Times New Roman" w:hAnsi="Times New Roman" w:cs="Times New Roman"/>
          <w:sz w:val="28"/>
        </w:rPr>
        <w:t xml:space="preserve"> </w:t>
      </w:r>
    </w:p>
    <w:p w14:paraId="705D0A64" w14:textId="77777777" w:rsidR="00D82A85" w:rsidRPr="00AD08BF" w:rsidRDefault="00D82A85" w:rsidP="00D82A85">
      <w:pPr>
        <w:ind w:left="5670" w:right="-1"/>
        <w:rPr>
          <w:rFonts w:ascii="Times New Roman" w:hAnsi="Times New Roman" w:cs="Times New Roman"/>
        </w:rPr>
      </w:pPr>
      <w:r w:rsidRPr="00AD08BF">
        <w:rPr>
          <w:rFonts w:ascii="Times New Roman" w:eastAsia="Times New Roman" w:hAnsi="Times New Roman" w:cs="Times New Roman"/>
          <w:sz w:val="28"/>
        </w:rPr>
        <w:t xml:space="preserve">к </w:t>
      </w:r>
      <w:r>
        <w:rPr>
          <w:rFonts w:ascii="Times New Roman" w:eastAsia="Times New Roman" w:hAnsi="Times New Roman" w:cs="Times New Roman"/>
          <w:sz w:val="28"/>
        </w:rPr>
        <w:t>административному</w:t>
      </w:r>
      <w:r w:rsidRPr="00AD08BF">
        <w:rPr>
          <w:rFonts w:ascii="Times New Roman" w:eastAsia="Times New Roman" w:hAnsi="Times New Roman" w:cs="Times New Roman"/>
          <w:sz w:val="28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</w:rPr>
        <w:t>у</w:t>
      </w:r>
      <w:r w:rsidRPr="00AD08BF">
        <w:rPr>
          <w:rFonts w:ascii="Times New Roman" w:eastAsia="Times New Roman" w:hAnsi="Times New Roman" w:cs="Times New Roman"/>
          <w:sz w:val="28"/>
        </w:rPr>
        <w:t xml:space="preserve"> предоставления муниципальной услуги «Подача заявлений на участие в едином государственном экзамене и основном государственном </w:t>
      </w:r>
      <w:proofErr w:type="spellStart"/>
      <w:r w:rsidRPr="00AD08BF">
        <w:rPr>
          <w:rFonts w:ascii="Times New Roman" w:eastAsia="Times New Roman" w:hAnsi="Times New Roman" w:cs="Times New Roman"/>
          <w:sz w:val="28"/>
        </w:rPr>
        <w:t>экзамене</w:t>
      </w:r>
      <w:r w:rsidRPr="00817D28">
        <w:rPr>
          <w:rFonts w:ascii="Times New Roman" w:eastAsia="Times New Roman" w:hAnsi="Times New Roman" w:cs="Times New Roman"/>
          <w:sz w:val="28"/>
        </w:rPr>
        <w:t>»</w:t>
      </w:r>
      <w:r w:rsidRPr="00AD08BF">
        <w:rPr>
          <w:rFonts w:ascii="Times New Roman" w:eastAsia="Times New Roman" w:hAnsi="Times New Roman" w:cs="Times New Roman"/>
          <w:color w:val="FFFFFF"/>
          <w:sz w:val="28"/>
        </w:rPr>
        <w:t>$m</w:t>
      </w:r>
      <w:proofErr w:type="spellEnd"/>
      <w:r w:rsidRPr="00AD08BF">
        <w:rPr>
          <w:rFonts w:ascii="Times New Roman" w:eastAsia="Times New Roman" w:hAnsi="Times New Roman" w:cs="Times New Roman"/>
          <w:color w:val="FFFFFF"/>
          <w:sz w:val="28"/>
        </w:rPr>
        <w:t>$</w:t>
      </w:r>
    </w:p>
    <w:p w14:paraId="3C6496F7" w14:textId="77777777" w:rsidR="00D82A85" w:rsidRPr="00AD08BF" w:rsidRDefault="00D82A85" w:rsidP="00D82A85">
      <w:pPr>
        <w:spacing w:after="130"/>
        <w:ind w:right="-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</w:t>
      </w:r>
      <w:r w:rsidRPr="00AD08BF">
        <w:rPr>
          <w:rFonts w:ascii="Times New Roman" w:eastAsia="Times New Roman" w:hAnsi="Times New Roman" w:cs="Times New Roman"/>
          <w:sz w:val="28"/>
        </w:rPr>
        <w:t xml:space="preserve">от_________№_____       </w:t>
      </w:r>
    </w:p>
    <w:p w14:paraId="052B0564" w14:textId="25BBC6CE" w:rsidR="003A458F" w:rsidRDefault="003A458F" w:rsidP="00D82A85">
      <w:pPr>
        <w:spacing w:after="4"/>
        <w:ind w:left="2516" w:hanging="10"/>
        <w:jc w:val="center"/>
        <w:rPr>
          <w:rFonts w:ascii="Times New Roman" w:hAnsi="Times New Roman" w:cs="Times New Roman"/>
          <w:sz w:val="28"/>
        </w:rPr>
      </w:pPr>
    </w:p>
    <w:p w14:paraId="0EB2F13E" w14:textId="77777777" w:rsidR="00D82A85" w:rsidRDefault="00173230" w:rsidP="00D82A85">
      <w:pPr>
        <w:spacing w:after="4"/>
        <w:ind w:right="-1" w:hanging="10"/>
        <w:jc w:val="center"/>
        <w:rPr>
          <w:rFonts w:ascii="Times New Roman" w:hAnsi="Times New Roman" w:cs="Times New Roman"/>
          <w:sz w:val="28"/>
        </w:rPr>
      </w:pPr>
      <w:r w:rsidRPr="003A458F">
        <w:rPr>
          <w:rFonts w:ascii="Times New Roman" w:hAnsi="Times New Roman" w:cs="Times New Roman"/>
          <w:sz w:val="28"/>
        </w:rPr>
        <w:t xml:space="preserve">Форма </w:t>
      </w:r>
    </w:p>
    <w:p w14:paraId="618D28FC" w14:textId="01DD8D7A" w:rsidR="003A458F" w:rsidRPr="00D82A85" w:rsidRDefault="00173230" w:rsidP="00D82A85">
      <w:pPr>
        <w:spacing w:after="4"/>
        <w:ind w:right="-1" w:hanging="10"/>
        <w:jc w:val="center"/>
        <w:rPr>
          <w:rFonts w:ascii="Times New Roman" w:hAnsi="Times New Roman" w:cs="Times New Roman"/>
          <w:sz w:val="28"/>
        </w:rPr>
      </w:pPr>
      <w:r w:rsidRPr="003A458F">
        <w:rPr>
          <w:rFonts w:ascii="Times New Roman" w:hAnsi="Times New Roman" w:cs="Times New Roman"/>
          <w:sz w:val="28"/>
        </w:rPr>
        <w:t>решения об отказе в приеме документов,</w:t>
      </w:r>
      <w:r w:rsidR="003A458F">
        <w:rPr>
          <w:rFonts w:ascii="Times New Roman" w:hAnsi="Times New Roman" w:cs="Times New Roman"/>
        </w:rPr>
        <w:t xml:space="preserve"> </w:t>
      </w:r>
    </w:p>
    <w:p w14:paraId="2B892C68" w14:textId="77777777" w:rsidR="00D82A85" w:rsidRDefault="003A458F" w:rsidP="003A458F">
      <w:pPr>
        <w:spacing w:after="4"/>
        <w:ind w:right="-1" w:hanging="10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необходимых</w:t>
      </w:r>
      <w:proofErr w:type="gramEnd"/>
      <w:r>
        <w:rPr>
          <w:rFonts w:ascii="Times New Roman" w:hAnsi="Times New Roman" w:cs="Times New Roman"/>
          <w:sz w:val="28"/>
        </w:rPr>
        <w:t xml:space="preserve"> для предоставления </w:t>
      </w:r>
      <w:r w:rsidR="00173230" w:rsidRPr="003A458F">
        <w:rPr>
          <w:rFonts w:ascii="Times New Roman" w:hAnsi="Times New Roman" w:cs="Times New Roman"/>
          <w:sz w:val="28"/>
        </w:rPr>
        <w:t xml:space="preserve">муниципальной услуги </w:t>
      </w:r>
    </w:p>
    <w:p w14:paraId="074E052D" w14:textId="77777777" w:rsidR="00D82A85" w:rsidRDefault="00173230" w:rsidP="003A458F">
      <w:pPr>
        <w:spacing w:after="4"/>
        <w:ind w:right="-1" w:hanging="10"/>
        <w:jc w:val="center"/>
        <w:rPr>
          <w:rFonts w:ascii="Times New Roman" w:hAnsi="Times New Roman" w:cs="Times New Roman"/>
          <w:sz w:val="28"/>
        </w:rPr>
      </w:pPr>
      <w:r w:rsidRPr="003A458F">
        <w:rPr>
          <w:rFonts w:ascii="Times New Roman" w:hAnsi="Times New Roman" w:cs="Times New Roman"/>
          <w:sz w:val="28"/>
        </w:rPr>
        <w:t>«Подача заявлений</w:t>
      </w:r>
      <w:r w:rsidR="003A458F">
        <w:rPr>
          <w:rFonts w:ascii="Times New Roman" w:hAnsi="Times New Roman" w:cs="Times New Roman"/>
        </w:rPr>
        <w:t xml:space="preserve"> </w:t>
      </w:r>
      <w:r w:rsidRPr="003A458F">
        <w:rPr>
          <w:rFonts w:ascii="Times New Roman" w:hAnsi="Times New Roman" w:cs="Times New Roman"/>
          <w:sz w:val="28"/>
        </w:rPr>
        <w:t>на у</w:t>
      </w:r>
      <w:r w:rsidR="003A458F">
        <w:rPr>
          <w:rFonts w:ascii="Times New Roman" w:hAnsi="Times New Roman" w:cs="Times New Roman"/>
          <w:sz w:val="28"/>
        </w:rPr>
        <w:t xml:space="preserve">частие в едином государственном </w:t>
      </w:r>
      <w:r w:rsidRPr="003A458F">
        <w:rPr>
          <w:rFonts w:ascii="Times New Roman" w:hAnsi="Times New Roman" w:cs="Times New Roman"/>
          <w:sz w:val="28"/>
        </w:rPr>
        <w:t xml:space="preserve">экзамене </w:t>
      </w:r>
    </w:p>
    <w:p w14:paraId="60797B40" w14:textId="5729406D" w:rsidR="00173230" w:rsidRDefault="00173230" w:rsidP="003A458F">
      <w:pPr>
        <w:spacing w:after="4"/>
        <w:ind w:right="-1" w:hanging="10"/>
        <w:jc w:val="center"/>
        <w:rPr>
          <w:rFonts w:ascii="Times New Roman" w:hAnsi="Times New Roman" w:cs="Times New Roman"/>
          <w:sz w:val="28"/>
        </w:rPr>
      </w:pPr>
      <w:r w:rsidRPr="003A458F">
        <w:rPr>
          <w:rFonts w:ascii="Times New Roman" w:hAnsi="Times New Roman" w:cs="Times New Roman"/>
          <w:sz w:val="28"/>
        </w:rPr>
        <w:t xml:space="preserve">и </w:t>
      </w:r>
      <w:proofErr w:type="gramStart"/>
      <w:r w:rsidRPr="003A458F">
        <w:rPr>
          <w:rFonts w:ascii="Times New Roman" w:hAnsi="Times New Roman" w:cs="Times New Roman"/>
          <w:sz w:val="28"/>
        </w:rPr>
        <w:t>основном</w:t>
      </w:r>
      <w:proofErr w:type="gramEnd"/>
      <w:r w:rsidRPr="003A458F">
        <w:rPr>
          <w:rFonts w:ascii="Times New Roman" w:hAnsi="Times New Roman" w:cs="Times New Roman"/>
          <w:sz w:val="28"/>
        </w:rPr>
        <w:t xml:space="preserve"> государственном экзамене»</w:t>
      </w:r>
    </w:p>
    <w:p w14:paraId="5DA01687" w14:textId="77777777" w:rsidR="003A458F" w:rsidRPr="003A458F" w:rsidRDefault="003A458F" w:rsidP="003A458F">
      <w:pPr>
        <w:spacing w:after="4"/>
        <w:ind w:right="-1" w:hanging="10"/>
        <w:jc w:val="center"/>
        <w:rPr>
          <w:rFonts w:ascii="Times New Roman" w:hAnsi="Times New Roman" w:cs="Times New Roman"/>
        </w:rPr>
      </w:pPr>
    </w:p>
    <w:p w14:paraId="2F7A2629" w14:textId="77777777" w:rsidR="00173230" w:rsidRPr="003A458F" w:rsidRDefault="00173230" w:rsidP="003A458F">
      <w:pPr>
        <w:spacing w:after="323"/>
        <w:ind w:left="74" w:right="64" w:hanging="10"/>
        <w:jc w:val="center"/>
        <w:rPr>
          <w:rFonts w:ascii="Times New Roman" w:hAnsi="Times New Roman" w:cs="Times New Roman"/>
        </w:rPr>
      </w:pPr>
      <w:r w:rsidRPr="003A458F">
        <w:rPr>
          <w:rFonts w:ascii="Times New Roman" w:hAnsi="Times New Roman" w:cs="Times New Roman"/>
          <w:sz w:val="28"/>
        </w:rPr>
        <w:t>(оформляется на официальном бланке Администрации/Организации)</w:t>
      </w:r>
    </w:p>
    <w:p w14:paraId="6C868D80" w14:textId="77777777" w:rsidR="00173230" w:rsidRPr="003A458F" w:rsidRDefault="00173230" w:rsidP="003A458F">
      <w:pPr>
        <w:spacing w:after="370"/>
        <w:ind w:left="5246"/>
        <w:rPr>
          <w:rFonts w:ascii="Times New Roman" w:hAnsi="Times New Roman" w:cs="Times New Roman"/>
        </w:rPr>
      </w:pPr>
      <w:r w:rsidRPr="003A458F">
        <w:rPr>
          <w:rFonts w:ascii="Times New Roman" w:hAnsi="Times New Roman" w:cs="Times New Roman"/>
          <w:sz w:val="28"/>
        </w:rPr>
        <w:t xml:space="preserve">Кому: _________________________ </w:t>
      </w:r>
      <w:r w:rsidRPr="003A458F">
        <w:rPr>
          <w:rFonts w:ascii="Times New Roman" w:hAnsi="Times New Roman" w:cs="Times New Roman"/>
          <w:i/>
          <w:sz w:val="28"/>
        </w:rPr>
        <w:t>(ФИО (последнее при наличии) физического лица)</w:t>
      </w:r>
    </w:p>
    <w:p w14:paraId="38C82058" w14:textId="77777777" w:rsidR="003A458F" w:rsidRDefault="00173230" w:rsidP="003A458F">
      <w:pPr>
        <w:spacing w:after="4"/>
        <w:ind w:right="-1" w:hanging="10"/>
        <w:jc w:val="center"/>
        <w:rPr>
          <w:rFonts w:ascii="Times New Roman" w:hAnsi="Times New Roman" w:cs="Times New Roman"/>
        </w:rPr>
      </w:pPr>
      <w:r w:rsidRPr="003A458F">
        <w:rPr>
          <w:rFonts w:ascii="Times New Roman" w:hAnsi="Times New Roman" w:cs="Times New Roman"/>
          <w:sz w:val="28"/>
        </w:rPr>
        <w:t>Решение об отказе в приеме документов,</w:t>
      </w:r>
      <w:r w:rsidR="003A458F">
        <w:rPr>
          <w:rFonts w:ascii="Times New Roman" w:hAnsi="Times New Roman" w:cs="Times New Roman"/>
        </w:rPr>
        <w:t xml:space="preserve"> </w:t>
      </w:r>
    </w:p>
    <w:p w14:paraId="378782C4" w14:textId="77777777" w:rsidR="00893009" w:rsidRDefault="003A458F" w:rsidP="003A458F">
      <w:pPr>
        <w:spacing w:after="4"/>
        <w:ind w:right="-1" w:hanging="10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необходимых</w:t>
      </w:r>
      <w:proofErr w:type="gramEnd"/>
      <w:r>
        <w:rPr>
          <w:rFonts w:ascii="Times New Roman" w:hAnsi="Times New Roman" w:cs="Times New Roman"/>
          <w:sz w:val="28"/>
        </w:rPr>
        <w:t xml:space="preserve"> для предоставления </w:t>
      </w:r>
      <w:r w:rsidR="00173230" w:rsidRPr="003A458F">
        <w:rPr>
          <w:rFonts w:ascii="Times New Roman" w:hAnsi="Times New Roman" w:cs="Times New Roman"/>
          <w:sz w:val="28"/>
        </w:rPr>
        <w:t xml:space="preserve">муниципальной услуги </w:t>
      </w:r>
    </w:p>
    <w:p w14:paraId="6B2C3644" w14:textId="77777777" w:rsidR="00893009" w:rsidRDefault="00173230" w:rsidP="003A458F">
      <w:pPr>
        <w:spacing w:after="4"/>
        <w:ind w:right="-1" w:hanging="10"/>
        <w:jc w:val="center"/>
        <w:rPr>
          <w:rFonts w:ascii="Times New Roman" w:hAnsi="Times New Roman" w:cs="Times New Roman"/>
          <w:sz w:val="28"/>
        </w:rPr>
      </w:pPr>
      <w:r w:rsidRPr="003A458F">
        <w:rPr>
          <w:rFonts w:ascii="Times New Roman" w:hAnsi="Times New Roman" w:cs="Times New Roman"/>
          <w:sz w:val="28"/>
        </w:rPr>
        <w:t>«Подача заявлений</w:t>
      </w:r>
      <w:r w:rsidR="003A458F">
        <w:rPr>
          <w:rFonts w:ascii="Times New Roman" w:hAnsi="Times New Roman" w:cs="Times New Roman"/>
        </w:rPr>
        <w:t xml:space="preserve"> </w:t>
      </w:r>
      <w:r w:rsidRPr="003A458F">
        <w:rPr>
          <w:rFonts w:ascii="Times New Roman" w:hAnsi="Times New Roman" w:cs="Times New Roman"/>
          <w:sz w:val="28"/>
        </w:rPr>
        <w:t xml:space="preserve">на участие в едином государственном экзамене </w:t>
      </w:r>
    </w:p>
    <w:p w14:paraId="0C1C9655" w14:textId="1A2AAD7D" w:rsidR="00173230" w:rsidRPr="003A458F" w:rsidRDefault="00173230" w:rsidP="003A458F">
      <w:pPr>
        <w:spacing w:after="4"/>
        <w:ind w:right="-1" w:hanging="10"/>
        <w:jc w:val="center"/>
        <w:rPr>
          <w:rFonts w:ascii="Times New Roman" w:hAnsi="Times New Roman" w:cs="Times New Roman"/>
        </w:rPr>
      </w:pPr>
      <w:r w:rsidRPr="003A458F">
        <w:rPr>
          <w:rFonts w:ascii="Times New Roman" w:hAnsi="Times New Roman" w:cs="Times New Roman"/>
          <w:sz w:val="28"/>
        </w:rPr>
        <w:t xml:space="preserve">и </w:t>
      </w:r>
      <w:proofErr w:type="gramStart"/>
      <w:r w:rsidRPr="003A458F">
        <w:rPr>
          <w:rFonts w:ascii="Times New Roman" w:hAnsi="Times New Roman" w:cs="Times New Roman"/>
          <w:sz w:val="28"/>
        </w:rPr>
        <w:t>основном</w:t>
      </w:r>
      <w:proofErr w:type="gramEnd"/>
      <w:r w:rsidRPr="003A458F">
        <w:rPr>
          <w:rFonts w:ascii="Times New Roman" w:hAnsi="Times New Roman" w:cs="Times New Roman"/>
          <w:sz w:val="28"/>
        </w:rPr>
        <w:t xml:space="preserve"> государственном экзамене»</w:t>
      </w:r>
    </w:p>
    <w:p w14:paraId="2377154D" w14:textId="77777777" w:rsidR="003A458F" w:rsidRDefault="003A458F" w:rsidP="003A458F">
      <w:pPr>
        <w:ind w:right="3" w:firstLine="710"/>
        <w:jc w:val="both"/>
        <w:rPr>
          <w:rFonts w:ascii="Times New Roman" w:hAnsi="Times New Roman" w:cs="Times New Roman"/>
          <w:sz w:val="28"/>
        </w:rPr>
      </w:pPr>
    </w:p>
    <w:p w14:paraId="3FBFE643" w14:textId="48A8D274" w:rsidR="00173230" w:rsidRDefault="00173230" w:rsidP="003A458F">
      <w:pPr>
        <w:ind w:right="3" w:firstLine="710"/>
        <w:jc w:val="both"/>
        <w:rPr>
          <w:rFonts w:ascii="Times New Roman" w:hAnsi="Times New Roman" w:cs="Times New Roman"/>
          <w:sz w:val="28"/>
        </w:rPr>
      </w:pPr>
      <w:r w:rsidRPr="003A458F">
        <w:rPr>
          <w:rFonts w:ascii="Times New Roman" w:hAnsi="Times New Roman" w:cs="Times New Roman"/>
          <w:sz w:val="28"/>
        </w:rPr>
        <w:t xml:space="preserve">В соответствии с ____ </w:t>
      </w:r>
      <w:r w:rsidRPr="003A458F">
        <w:rPr>
          <w:rFonts w:ascii="Times New Roman" w:hAnsi="Times New Roman" w:cs="Times New Roman"/>
          <w:i/>
          <w:sz w:val="28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3A458F">
        <w:rPr>
          <w:rFonts w:ascii="Times New Roman" w:hAnsi="Times New Roman" w:cs="Times New Roman"/>
          <w:sz w:val="28"/>
        </w:rPr>
        <w:t>Администрация/Организация____ (</w:t>
      </w:r>
      <w:r w:rsidRPr="003A458F">
        <w:rPr>
          <w:rFonts w:ascii="Times New Roman" w:hAnsi="Times New Roman" w:cs="Times New Roman"/>
          <w:i/>
          <w:sz w:val="28"/>
        </w:rPr>
        <w:t>указать полное наименование Администрации/Организации</w:t>
      </w:r>
      <w:r w:rsidRPr="003A458F">
        <w:rPr>
          <w:rFonts w:ascii="Times New Roman" w:hAnsi="Times New Roman" w:cs="Times New Roman"/>
          <w:sz w:val="28"/>
        </w:rPr>
        <w:t>)</w:t>
      </w:r>
      <w:r w:rsidRPr="003A458F">
        <w:rPr>
          <w:rFonts w:ascii="Times New Roman" w:eastAsia="Courier New" w:hAnsi="Times New Roman" w:cs="Times New Roman"/>
          <w:b/>
          <w:sz w:val="28"/>
        </w:rPr>
        <w:t xml:space="preserve"> </w:t>
      </w:r>
      <w:r w:rsidRPr="003A458F">
        <w:rPr>
          <w:rFonts w:ascii="Times New Roman" w:hAnsi="Times New Roman" w:cs="Times New Roman"/>
          <w:sz w:val="28"/>
        </w:rPr>
        <w:t xml:space="preserve"> (далее – Администрация, Организация) рассмотрела запрос о предоставлении муниципальной услуги «Подача заявлений на участие в едином государственном экзамене и основном государственном экзамене» № ______ </w:t>
      </w:r>
      <w:r w:rsidRPr="003A458F">
        <w:rPr>
          <w:rFonts w:ascii="Times New Roman" w:hAnsi="Times New Roman" w:cs="Times New Roman"/>
          <w:i/>
          <w:sz w:val="28"/>
        </w:rPr>
        <w:t xml:space="preserve">(указать регистрационный номер запроса) </w:t>
      </w:r>
      <w:r w:rsidRPr="003A458F">
        <w:rPr>
          <w:rFonts w:ascii="Times New Roman" w:hAnsi="Times New Roman" w:cs="Times New Roman"/>
          <w:sz w:val="28"/>
        </w:rPr>
        <w:t>(далее соответственно – запрос, муниципальная услуга) и приняла решение об отказе в приеме запроса и документов, необходимых для предоставления муниципальной услуги, по следующему основанию:</w:t>
      </w:r>
    </w:p>
    <w:tbl>
      <w:tblPr>
        <w:tblStyle w:val="TableGrid"/>
        <w:tblW w:w="9923" w:type="dxa"/>
        <w:tblInd w:w="228" w:type="dxa"/>
        <w:tblCellMar>
          <w:top w:w="17" w:type="dxa"/>
          <w:left w:w="228" w:type="dxa"/>
          <w:right w:w="115" w:type="dxa"/>
        </w:tblCellMar>
        <w:tblLook w:val="04A0" w:firstRow="1" w:lastRow="0" w:firstColumn="1" w:lastColumn="0" w:noHBand="0" w:noVBand="1"/>
      </w:tblPr>
      <w:tblGrid>
        <w:gridCol w:w="3261"/>
        <w:gridCol w:w="3260"/>
        <w:gridCol w:w="3402"/>
      </w:tblGrid>
      <w:tr w:rsidR="00817D28" w:rsidRPr="003A458F" w14:paraId="1AD7CC3F" w14:textId="77777777" w:rsidTr="00647018">
        <w:trPr>
          <w:trHeight w:val="365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57BFBC" w14:textId="77777777" w:rsidR="00817D28" w:rsidRPr="003A458F" w:rsidRDefault="00817D28" w:rsidP="00647018">
            <w:pPr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lastRenderedPageBreak/>
              <w:t>Ссылка</w:t>
            </w:r>
          </w:p>
          <w:p w14:paraId="5B638C0D" w14:textId="77777777" w:rsidR="00817D28" w:rsidRPr="003A458F" w:rsidRDefault="00817D28" w:rsidP="003A458F">
            <w:pPr>
              <w:ind w:right="110"/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t>на соответствующий</w:t>
            </w:r>
          </w:p>
          <w:p w14:paraId="1500B920" w14:textId="77777777" w:rsidR="00817D28" w:rsidRPr="003A458F" w:rsidRDefault="00817D28" w:rsidP="003A458F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t>подпункт подраздела 19</w:t>
            </w:r>
          </w:p>
          <w:p w14:paraId="57CAB167" w14:textId="77777777" w:rsidR="00817D28" w:rsidRPr="003A458F" w:rsidRDefault="00817D28" w:rsidP="003A458F">
            <w:pPr>
              <w:ind w:left="660" w:right="769"/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t>Регламента, в котором</w:t>
            </w:r>
          </w:p>
          <w:p w14:paraId="16049FC7" w14:textId="77777777" w:rsidR="00817D28" w:rsidRPr="003A458F" w:rsidRDefault="00817D28" w:rsidP="003A458F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t>содержится основание</w:t>
            </w:r>
          </w:p>
          <w:p w14:paraId="4A724339" w14:textId="77777777" w:rsidR="00817D28" w:rsidRPr="003A458F" w:rsidRDefault="00817D28" w:rsidP="003A458F">
            <w:pPr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t>для отказа в приеме документов,</w:t>
            </w:r>
          </w:p>
          <w:p w14:paraId="1C89C8D0" w14:textId="77777777" w:rsidR="00817D28" w:rsidRPr="003A458F" w:rsidRDefault="00817D28" w:rsidP="003A458F">
            <w:pPr>
              <w:ind w:right="109"/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t>необходимых для</w:t>
            </w:r>
          </w:p>
          <w:p w14:paraId="39DC2F92" w14:textId="6CE984A3" w:rsidR="00817D28" w:rsidRPr="003A458F" w:rsidRDefault="00817D28" w:rsidP="003A458F">
            <w:pPr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t>предоставления муниципальной услуги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AC15E5" w14:textId="77777777" w:rsidR="00817D28" w:rsidRPr="003A458F" w:rsidRDefault="00817D28" w:rsidP="00647018">
            <w:pPr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t xml:space="preserve"> Наименование</w:t>
            </w:r>
          </w:p>
          <w:p w14:paraId="3BD0D360" w14:textId="77777777" w:rsidR="00817D28" w:rsidRPr="003A458F" w:rsidRDefault="00817D28" w:rsidP="003A458F">
            <w:pPr>
              <w:ind w:right="110"/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t>основания для отказа</w:t>
            </w:r>
          </w:p>
          <w:p w14:paraId="5549D3E7" w14:textId="77777777" w:rsidR="00817D28" w:rsidRPr="003A458F" w:rsidRDefault="00817D28" w:rsidP="003A458F">
            <w:pPr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t>в</w:t>
            </w:r>
            <w:r w:rsidRPr="003A458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Pr="003A458F">
              <w:rPr>
                <w:rFonts w:ascii="Times New Roman" w:hAnsi="Times New Roman" w:cs="Times New Roman"/>
                <w:sz w:val="28"/>
              </w:rPr>
              <w:t>приеме документов, необходимых</w:t>
            </w:r>
          </w:p>
          <w:p w14:paraId="44DBA7F9" w14:textId="0C533072" w:rsidR="00817D28" w:rsidRPr="003A458F" w:rsidRDefault="00817D28" w:rsidP="003A458F">
            <w:pPr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t xml:space="preserve">для предоставления муниципальной услуги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5D493D" w14:textId="77777777" w:rsidR="00817D28" w:rsidRPr="003A458F" w:rsidRDefault="00817D28" w:rsidP="00647018">
            <w:pPr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t>Разъяснение причины</w:t>
            </w:r>
          </w:p>
          <w:p w14:paraId="35CF7F1B" w14:textId="77777777" w:rsidR="00817D28" w:rsidRPr="003A458F" w:rsidRDefault="00817D28" w:rsidP="003A458F">
            <w:pPr>
              <w:ind w:right="110"/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t>принятия решения</w:t>
            </w:r>
          </w:p>
          <w:p w14:paraId="744BEF65" w14:textId="77777777" w:rsidR="00817D28" w:rsidRPr="003A458F" w:rsidRDefault="00817D28" w:rsidP="003A458F">
            <w:pPr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t>об</w:t>
            </w:r>
            <w:r w:rsidRPr="003A458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Pr="003A458F">
              <w:rPr>
                <w:rFonts w:ascii="Times New Roman" w:hAnsi="Times New Roman" w:cs="Times New Roman"/>
                <w:sz w:val="28"/>
              </w:rPr>
              <w:t>отказе в</w:t>
            </w:r>
            <w:r w:rsidRPr="003A458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Pr="003A458F">
              <w:rPr>
                <w:rFonts w:ascii="Times New Roman" w:hAnsi="Times New Roman" w:cs="Times New Roman"/>
                <w:sz w:val="28"/>
              </w:rPr>
              <w:t>приеме документов,</w:t>
            </w:r>
          </w:p>
          <w:p w14:paraId="202BE590" w14:textId="77777777" w:rsidR="00817D28" w:rsidRPr="003A458F" w:rsidRDefault="00817D28" w:rsidP="003A458F">
            <w:pPr>
              <w:ind w:right="109"/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t>необходимых для</w:t>
            </w:r>
          </w:p>
          <w:p w14:paraId="3230F29A" w14:textId="4F128021" w:rsidR="00817D28" w:rsidRPr="003A458F" w:rsidRDefault="00817D28" w:rsidP="003A458F">
            <w:pPr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t>предоставления муниципальной услуги</w:t>
            </w:r>
          </w:p>
        </w:tc>
      </w:tr>
      <w:tr w:rsidR="00173230" w:rsidRPr="003A458F" w14:paraId="067F2DE6" w14:textId="77777777" w:rsidTr="00817D28">
        <w:trPr>
          <w:trHeight w:val="38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9F00" w14:textId="77777777" w:rsidR="00173230" w:rsidRPr="003A458F" w:rsidRDefault="00173230" w:rsidP="003A4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8E4E" w14:textId="77777777" w:rsidR="00173230" w:rsidRPr="003A458F" w:rsidRDefault="00173230" w:rsidP="003A4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80EDF" w14:textId="77777777" w:rsidR="00173230" w:rsidRPr="003A458F" w:rsidRDefault="00173230" w:rsidP="003A458F">
            <w:pPr>
              <w:rPr>
                <w:rFonts w:ascii="Times New Roman" w:hAnsi="Times New Roman" w:cs="Times New Roman"/>
              </w:rPr>
            </w:pPr>
          </w:p>
        </w:tc>
      </w:tr>
    </w:tbl>
    <w:p w14:paraId="58107C76" w14:textId="77777777" w:rsidR="00173230" w:rsidRPr="003A458F" w:rsidRDefault="00173230" w:rsidP="003A458F">
      <w:pPr>
        <w:spacing w:after="4"/>
        <w:ind w:left="721" w:right="82" w:hanging="10"/>
        <w:rPr>
          <w:rFonts w:ascii="Times New Roman" w:hAnsi="Times New Roman" w:cs="Times New Roman"/>
        </w:rPr>
      </w:pPr>
      <w:r w:rsidRPr="003A458F">
        <w:rPr>
          <w:rFonts w:ascii="Times New Roman" w:hAnsi="Times New Roman" w:cs="Times New Roman"/>
          <w:sz w:val="28"/>
        </w:rPr>
        <w:t>Дополнительно информируем:</w:t>
      </w:r>
    </w:p>
    <w:p w14:paraId="0B83A5A5" w14:textId="77777777" w:rsidR="00173230" w:rsidRPr="003A458F" w:rsidRDefault="00173230" w:rsidP="003A458F">
      <w:pPr>
        <w:spacing w:after="4"/>
        <w:ind w:left="721" w:right="82" w:hanging="10"/>
        <w:rPr>
          <w:rFonts w:ascii="Times New Roman" w:hAnsi="Times New Roman" w:cs="Times New Roman"/>
        </w:rPr>
      </w:pPr>
      <w:r w:rsidRPr="003A458F">
        <w:rPr>
          <w:rFonts w:ascii="Times New Roman" w:hAnsi="Times New Roman" w:cs="Times New Roman"/>
          <w:sz w:val="28"/>
        </w:rPr>
        <w:t>_______________________________________________________________</w:t>
      </w:r>
    </w:p>
    <w:p w14:paraId="54765832" w14:textId="77777777" w:rsidR="00173230" w:rsidRPr="003A458F" w:rsidRDefault="00173230" w:rsidP="003A458F">
      <w:pPr>
        <w:spacing w:after="594"/>
        <w:ind w:right="2"/>
        <w:jc w:val="both"/>
        <w:rPr>
          <w:rFonts w:ascii="Times New Roman" w:hAnsi="Times New Roman" w:cs="Times New Roman"/>
        </w:rPr>
      </w:pPr>
      <w:r w:rsidRPr="003A458F">
        <w:rPr>
          <w:rFonts w:ascii="Times New Roman" w:hAnsi="Times New Roman" w:cs="Times New Roman"/>
          <w:sz w:val="28"/>
        </w:rPr>
        <w:t>(</w:t>
      </w:r>
      <w:r w:rsidRPr="003A458F">
        <w:rPr>
          <w:rFonts w:ascii="Times New Roman" w:hAnsi="Times New Roman" w:cs="Times New Roman"/>
          <w:i/>
          <w:sz w:val="28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 w:rsidRPr="003A458F">
        <w:rPr>
          <w:rFonts w:ascii="Times New Roman" w:hAnsi="Times New Roman" w:cs="Times New Roman"/>
          <w:sz w:val="28"/>
        </w:rPr>
        <w:t>).</w:t>
      </w:r>
    </w:p>
    <w:p w14:paraId="30047041" w14:textId="77777777" w:rsidR="003A458F" w:rsidRPr="00AD08BF" w:rsidRDefault="003A458F" w:rsidP="003A458F">
      <w:pPr>
        <w:spacing w:after="57"/>
        <w:ind w:left="245" w:right="339" w:hanging="10"/>
        <w:jc w:val="center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>______________                                                             _______________</w:t>
      </w:r>
    </w:p>
    <w:p w14:paraId="3553347F" w14:textId="77777777" w:rsidR="003A458F" w:rsidRPr="00AD08BF" w:rsidRDefault="003A458F" w:rsidP="003A458F">
      <w:pPr>
        <w:spacing w:after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</w:t>
      </w:r>
      <w:proofErr w:type="gramStart"/>
      <w:r w:rsidRPr="00AD08BF">
        <w:rPr>
          <w:rFonts w:ascii="Times New Roman" w:hAnsi="Times New Roman" w:cs="Times New Roman"/>
          <w:sz w:val="28"/>
        </w:rPr>
        <w:t>(уполномоченное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</w:t>
      </w:r>
      <w:r w:rsidRPr="00AD08BF">
        <w:rPr>
          <w:rFonts w:ascii="Times New Roman" w:hAnsi="Times New Roman" w:cs="Times New Roman"/>
          <w:sz w:val="28"/>
        </w:rPr>
        <w:t>(подпись, фамилия,</w:t>
      </w:r>
      <w:proofErr w:type="gramEnd"/>
    </w:p>
    <w:p w14:paraId="5411BF88" w14:textId="47BED702" w:rsidR="003A458F" w:rsidRPr="00AD08BF" w:rsidRDefault="003A458F" w:rsidP="003A458F">
      <w:pPr>
        <w:tabs>
          <w:tab w:val="center" w:pos="1768"/>
          <w:tab w:val="center" w:pos="8166"/>
        </w:tabs>
        <w:spacing w:after="4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sz w:val="28"/>
        </w:rPr>
        <w:t xml:space="preserve">должностное лицо                                                                    </w:t>
      </w:r>
      <w:r w:rsidRPr="00AD08BF">
        <w:rPr>
          <w:rFonts w:ascii="Times New Roman" w:hAnsi="Times New Roman" w:cs="Times New Roman"/>
          <w:sz w:val="28"/>
        </w:rPr>
        <w:t>инициалы)</w:t>
      </w:r>
    </w:p>
    <w:p w14:paraId="47EDA49D" w14:textId="5EDC936C" w:rsidR="003A458F" w:rsidRPr="00AD08BF" w:rsidRDefault="003A458F" w:rsidP="003A458F">
      <w:pPr>
        <w:tabs>
          <w:tab w:val="center" w:pos="8166"/>
        </w:tabs>
        <w:spacing w:after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AD08BF">
        <w:rPr>
          <w:rFonts w:ascii="Times New Roman" w:hAnsi="Times New Roman" w:cs="Times New Roman"/>
          <w:sz w:val="28"/>
        </w:rPr>
        <w:t>Администрации/работник</w:t>
      </w:r>
      <w:r w:rsidRPr="00AD08BF">
        <w:rPr>
          <w:rFonts w:ascii="Times New Roman" w:hAnsi="Times New Roman" w:cs="Times New Roman"/>
          <w:sz w:val="28"/>
        </w:rPr>
        <w:tab/>
      </w:r>
    </w:p>
    <w:p w14:paraId="02D0FD92" w14:textId="4F1084AE" w:rsidR="003A458F" w:rsidRPr="00AD08BF" w:rsidRDefault="003A458F" w:rsidP="003A458F">
      <w:pPr>
        <w:spacing w:after="1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Pr="00AD08BF">
        <w:rPr>
          <w:rFonts w:ascii="Times New Roman" w:hAnsi="Times New Roman" w:cs="Times New Roman"/>
          <w:sz w:val="28"/>
        </w:rPr>
        <w:t>Организации)</w:t>
      </w:r>
    </w:p>
    <w:p w14:paraId="269C780C" w14:textId="77777777" w:rsidR="003A458F" w:rsidRPr="00AD08BF" w:rsidRDefault="003A458F" w:rsidP="003A458F">
      <w:pPr>
        <w:spacing w:after="3"/>
        <w:ind w:left="10" w:right="41" w:hanging="10"/>
        <w:jc w:val="right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>«__» _____ 202__</w:t>
      </w:r>
    </w:p>
    <w:p w14:paraId="74F598BD" w14:textId="77777777" w:rsidR="003A458F" w:rsidRDefault="003A458F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4A5F21" w14:textId="77777777" w:rsidR="008B505A" w:rsidRDefault="008B505A" w:rsidP="00893009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72306A53" w14:textId="77777777" w:rsidR="008B505A" w:rsidRDefault="008B505A" w:rsidP="00893009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466BDD3A" w14:textId="77777777" w:rsidR="008B505A" w:rsidRDefault="008B505A" w:rsidP="00893009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3312C347" w14:textId="77777777" w:rsidR="008B505A" w:rsidRDefault="008B505A" w:rsidP="00893009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71DA4006" w14:textId="77777777" w:rsidR="008B505A" w:rsidRDefault="008B505A" w:rsidP="00893009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5CD72016" w14:textId="77777777" w:rsidR="008B505A" w:rsidRDefault="008B505A" w:rsidP="00893009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43F6DA36" w14:textId="77777777" w:rsidR="008B505A" w:rsidRDefault="008B505A" w:rsidP="00893009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701E2ADF" w14:textId="77777777" w:rsidR="008B505A" w:rsidRDefault="008B505A" w:rsidP="00893009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505FA45F" w14:textId="77777777" w:rsidR="008B505A" w:rsidRDefault="008B505A" w:rsidP="00893009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0031B7FE" w14:textId="77777777" w:rsidR="008B505A" w:rsidRDefault="008B505A" w:rsidP="00893009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0E6C38D5" w14:textId="77777777" w:rsidR="008B505A" w:rsidRDefault="008B505A" w:rsidP="00893009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68CD07A3" w14:textId="77777777" w:rsidR="008B505A" w:rsidRDefault="008B505A" w:rsidP="00893009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1CAAF2A2" w14:textId="77777777" w:rsidR="008B505A" w:rsidRDefault="008B505A" w:rsidP="00893009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652AE48D" w14:textId="77777777" w:rsidR="008B505A" w:rsidRDefault="008B505A" w:rsidP="00893009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398EDBCD" w14:textId="77777777" w:rsidR="008B505A" w:rsidRDefault="008B505A" w:rsidP="00893009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38931480" w14:textId="77777777" w:rsidR="008B505A" w:rsidRDefault="008B505A" w:rsidP="00893009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7D8641D8" w14:textId="77777777" w:rsidR="008B505A" w:rsidRDefault="008B505A" w:rsidP="00893009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22990963" w14:textId="77777777" w:rsidR="008B505A" w:rsidRDefault="008B505A" w:rsidP="00893009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6409CFA3" w14:textId="77777777" w:rsidR="008B505A" w:rsidRDefault="008B505A" w:rsidP="00893009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676F94A7" w14:textId="77777777" w:rsidR="008B505A" w:rsidRDefault="008B505A" w:rsidP="00893009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44A0ADAA" w14:textId="32BF188B" w:rsidR="00893009" w:rsidRPr="00AD08BF" w:rsidRDefault="00893009" w:rsidP="00893009">
      <w:pPr>
        <w:ind w:left="5670" w:right="-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№ 5</w:t>
      </w:r>
      <w:r w:rsidRPr="00AD08BF">
        <w:rPr>
          <w:rFonts w:ascii="Times New Roman" w:eastAsia="Times New Roman" w:hAnsi="Times New Roman" w:cs="Times New Roman"/>
          <w:sz w:val="28"/>
        </w:rPr>
        <w:t xml:space="preserve"> </w:t>
      </w:r>
    </w:p>
    <w:p w14:paraId="63333596" w14:textId="77777777" w:rsidR="00893009" w:rsidRPr="00AD08BF" w:rsidRDefault="00893009" w:rsidP="00893009">
      <w:pPr>
        <w:ind w:left="5670" w:right="-1"/>
        <w:rPr>
          <w:rFonts w:ascii="Times New Roman" w:hAnsi="Times New Roman" w:cs="Times New Roman"/>
        </w:rPr>
      </w:pPr>
      <w:r w:rsidRPr="00AD08BF">
        <w:rPr>
          <w:rFonts w:ascii="Times New Roman" w:eastAsia="Times New Roman" w:hAnsi="Times New Roman" w:cs="Times New Roman"/>
          <w:sz w:val="28"/>
        </w:rPr>
        <w:t xml:space="preserve">к </w:t>
      </w:r>
      <w:r>
        <w:rPr>
          <w:rFonts w:ascii="Times New Roman" w:eastAsia="Times New Roman" w:hAnsi="Times New Roman" w:cs="Times New Roman"/>
          <w:sz w:val="28"/>
        </w:rPr>
        <w:t>административному</w:t>
      </w:r>
      <w:r w:rsidRPr="00AD08BF">
        <w:rPr>
          <w:rFonts w:ascii="Times New Roman" w:eastAsia="Times New Roman" w:hAnsi="Times New Roman" w:cs="Times New Roman"/>
          <w:sz w:val="28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</w:rPr>
        <w:t>у</w:t>
      </w:r>
      <w:r w:rsidRPr="00AD08BF">
        <w:rPr>
          <w:rFonts w:ascii="Times New Roman" w:eastAsia="Times New Roman" w:hAnsi="Times New Roman" w:cs="Times New Roman"/>
          <w:sz w:val="28"/>
        </w:rPr>
        <w:t xml:space="preserve"> предоставления муниципальной услуги «Подача заявлений на участие в едином государственном экзамене и основном государственном </w:t>
      </w:r>
      <w:proofErr w:type="spellStart"/>
      <w:r w:rsidRPr="00AD08BF">
        <w:rPr>
          <w:rFonts w:ascii="Times New Roman" w:eastAsia="Times New Roman" w:hAnsi="Times New Roman" w:cs="Times New Roman"/>
          <w:sz w:val="28"/>
        </w:rPr>
        <w:t>экзамене</w:t>
      </w:r>
      <w:r w:rsidRPr="00817D28">
        <w:rPr>
          <w:rFonts w:ascii="Times New Roman" w:eastAsia="Times New Roman" w:hAnsi="Times New Roman" w:cs="Times New Roman"/>
          <w:sz w:val="28"/>
        </w:rPr>
        <w:t>»</w:t>
      </w:r>
      <w:r w:rsidRPr="00AD08BF">
        <w:rPr>
          <w:rFonts w:ascii="Times New Roman" w:eastAsia="Times New Roman" w:hAnsi="Times New Roman" w:cs="Times New Roman"/>
          <w:color w:val="FFFFFF"/>
          <w:sz w:val="28"/>
        </w:rPr>
        <w:t>$m</w:t>
      </w:r>
      <w:proofErr w:type="spellEnd"/>
      <w:r w:rsidRPr="00AD08BF">
        <w:rPr>
          <w:rFonts w:ascii="Times New Roman" w:eastAsia="Times New Roman" w:hAnsi="Times New Roman" w:cs="Times New Roman"/>
          <w:color w:val="FFFFFF"/>
          <w:sz w:val="28"/>
        </w:rPr>
        <w:t>$</w:t>
      </w:r>
    </w:p>
    <w:p w14:paraId="3E9BABBC" w14:textId="77777777" w:rsidR="00893009" w:rsidRPr="00AD08BF" w:rsidRDefault="00893009" w:rsidP="00893009">
      <w:pPr>
        <w:spacing w:after="130"/>
        <w:ind w:right="-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</w:t>
      </w:r>
      <w:r w:rsidRPr="00AD08BF">
        <w:rPr>
          <w:rFonts w:ascii="Times New Roman" w:eastAsia="Times New Roman" w:hAnsi="Times New Roman" w:cs="Times New Roman"/>
          <w:sz w:val="28"/>
        </w:rPr>
        <w:t xml:space="preserve">от_________№_____       </w:t>
      </w:r>
    </w:p>
    <w:p w14:paraId="6AC57F46" w14:textId="77777777" w:rsidR="00A4083C" w:rsidRDefault="00A4083C" w:rsidP="00334B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A6AED9" w14:textId="77777777" w:rsidR="008B505A" w:rsidRDefault="008B505A" w:rsidP="00334B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91A10B" w14:textId="77B29AE3" w:rsidR="003A458F" w:rsidRPr="003A458F" w:rsidRDefault="003A458F" w:rsidP="00334B65">
      <w:pPr>
        <w:jc w:val="center"/>
        <w:rPr>
          <w:rFonts w:ascii="Times New Roman" w:hAnsi="Times New Roman" w:cs="Times New Roman"/>
          <w:sz w:val="28"/>
          <w:szCs w:val="28"/>
        </w:rPr>
      </w:pPr>
      <w:r w:rsidRPr="003A458F">
        <w:rPr>
          <w:rFonts w:ascii="Times New Roman" w:hAnsi="Times New Roman" w:cs="Times New Roman"/>
          <w:sz w:val="28"/>
          <w:szCs w:val="28"/>
        </w:rPr>
        <w:t>Перечень</w:t>
      </w:r>
    </w:p>
    <w:p w14:paraId="6ADBF14B" w14:textId="77777777" w:rsidR="003A458F" w:rsidRPr="003A458F" w:rsidRDefault="003A458F" w:rsidP="00334B65">
      <w:pPr>
        <w:ind w:left="10" w:right="3"/>
        <w:jc w:val="center"/>
        <w:rPr>
          <w:rFonts w:ascii="Times New Roman" w:hAnsi="Times New Roman" w:cs="Times New Roman"/>
          <w:sz w:val="28"/>
          <w:szCs w:val="28"/>
        </w:rPr>
      </w:pPr>
      <w:r w:rsidRPr="003A458F">
        <w:rPr>
          <w:rFonts w:ascii="Times New Roman" w:hAnsi="Times New Roman" w:cs="Times New Roman"/>
          <w:sz w:val="28"/>
          <w:szCs w:val="28"/>
        </w:rPr>
        <w:t>общих признаков, по которым объединяются</w:t>
      </w:r>
    </w:p>
    <w:p w14:paraId="12C4C355" w14:textId="77777777" w:rsidR="003A458F" w:rsidRPr="003A458F" w:rsidRDefault="003A458F" w:rsidP="00334B65">
      <w:pPr>
        <w:ind w:left="10" w:right="6"/>
        <w:jc w:val="center"/>
        <w:rPr>
          <w:rFonts w:ascii="Times New Roman" w:hAnsi="Times New Roman" w:cs="Times New Roman"/>
          <w:sz w:val="28"/>
          <w:szCs w:val="28"/>
        </w:rPr>
      </w:pPr>
      <w:r w:rsidRPr="003A458F">
        <w:rPr>
          <w:rFonts w:ascii="Times New Roman" w:hAnsi="Times New Roman" w:cs="Times New Roman"/>
          <w:sz w:val="28"/>
          <w:szCs w:val="28"/>
        </w:rPr>
        <w:t>категории заявителей, а также комбинации признаков заявителей,</w:t>
      </w:r>
    </w:p>
    <w:p w14:paraId="21865BBD" w14:textId="77777777" w:rsidR="003A458F" w:rsidRPr="003A458F" w:rsidRDefault="003A458F" w:rsidP="00334B65">
      <w:pPr>
        <w:spacing w:after="370"/>
        <w:ind w:left="10"/>
        <w:jc w:val="center"/>
        <w:rPr>
          <w:rFonts w:ascii="Times New Roman" w:hAnsi="Times New Roman" w:cs="Times New Roman"/>
          <w:sz w:val="28"/>
          <w:szCs w:val="28"/>
        </w:rPr>
      </w:pPr>
      <w:r w:rsidRPr="003A458F">
        <w:rPr>
          <w:rFonts w:ascii="Times New Roman" w:hAnsi="Times New Roman" w:cs="Times New Roman"/>
          <w:sz w:val="28"/>
          <w:szCs w:val="28"/>
        </w:rPr>
        <w:t>каждая из которых соответствует одному варианту предоставления муниципальной услуги «Подача заявлений на участие в едином государственном экзамене и основном государственном экзамене»</w:t>
      </w:r>
    </w:p>
    <w:p w14:paraId="3A7A1C8E" w14:textId="77777777" w:rsidR="003A458F" w:rsidRPr="003A458F" w:rsidRDefault="003A458F" w:rsidP="003A458F">
      <w:pPr>
        <w:ind w:left="10" w:right="5"/>
        <w:rPr>
          <w:rFonts w:ascii="Times New Roman" w:hAnsi="Times New Roman" w:cs="Times New Roman"/>
          <w:sz w:val="28"/>
          <w:szCs w:val="28"/>
        </w:rPr>
      </w:pPr>
      <w:r w:rsidRPr="003A458F">
        <w:rPr>
          <w:rFonts w:ascii="Times New Roman" w:hAnsi="Times New Roman" w:cs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Style w:val="TableGrid"/>
        <w:tblW w:w="9923" w:type="dxa"/>
        <w:tblInd w:w="30" w:type="dxa"/>
        <w:tblCellMar>
          <w:top w:w="41" w:type="dxa"/>
          <w:left w:w="30" w:type="dxa"/>
          <w:right w:w="55" w:type="dxa"/>
        </w:tblCellMar>
        <w:tblLook w:val="04A0" w:firstRow="1" w:lastRow="0" w:firstColumn="1" w:lastColumn="0" w:noHBand="0" w:noVBand="1"/>
      </w:tblPr>
      <w:tblGrid>
        <w:gridCol w:w="582"/>
        <w:gridCol w:w="4380"/>
        <w:gridCol w:w="4961"/>
      </w:tblGrid>
      <w:tr w:rsidR="003A458F" w:rsidRPr="003A458F" w14:paraId="0A93EEE2" w14:textId="77777777" w:rsidTr="00817D28">
        <w:trPr>
          <w:trHeight w:val="384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64495" w14:textId="77777777" w:rsidR="003A458F" w:rsidRPr="003A458F" w:rsidRDefault="003A458F" w:rsidP="003A458F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1EF87" w14:textId="2059EC5B" w:rsidR="003A458F" w:rsidRPr="003A458F" w:rsidRDefault="00334B65" w:rsidP="00334B65">
            <w:pPr>
              <w:ind w:left="9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58F" w:rsidRPr="003A458F">
              <w:rPr>
                <w:rFonts w:ascii="Times New Roman" w:hAnsi="Times New Roman" w:cs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F015C" w14:textId="3F0FAC9C" w:rsidR="003A458F" w:rsidRPr="003A458F" w:rsidRDefault="00334B65" w:rsidP="00334B65">
            <w:pPr>
              <w:ind w:left="15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A458F" w:rsidRPr="003A458F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3A458F" w:rsidRPr="003A458F" w14:paraId="3F604CCA" w14:textId="77777777" w:rsidTr="00817D28">
        <w:trPr>
          <w:trHeight w:val="6133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FFA03" w14:textId="77777777" w:rsidR="003A458F" w:rsidRPr="003A458F" w:rsidRDefault="003A458F" w:rsidP="003A458F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741D8" w14:textId="77777777" w:rsidR="003A458F" w:rsidRPr="003A458F" w:rsidRDefault="003A458F" w:rsidP="003A4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A6C4D" w14:textId="77777777" w:rsidR="00817D28" w:rsidRDefault="003A458F" w:rsidP="003A4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участники ЕГЭ: обучающиеся общеобразовательных организаций текущего года, завершающие освоение программ среднего общего образования; обучающиеся общеобразовательных организаций, не завершившие среднее общее образование в предыдущие годы (не прошедшие государственную итоговую аттестацию);</w:t>
            </w:r>
          </w:p>
          <w:p w14:paraId="0955E5DF" w14:textId="5E5C287F" w:rsidR="003A458F" w:rsidRPr="003A458F" w:rsidRDefault="003A458F" w:rsidP="003A4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 xml:space="preserve">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 об образовании, подтверждающий получение среднего </w:t>
            </w:r>
          </w:p>
        </w:tc>
      </w:tr>
      <w:tr w:rsidR="003A458F" w:rsidRPr="003A458F" w14:paraId="1575156A" w14:textId="77777777" w:rsidTr="00893009">
        <w:trPr>
          <w:trHeight w:val="5199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EC4BC" w14:textId="77777777" w:rsidR="003A458F" w:rsidRPr="003A458F" w:rsidRDefault="003A458F" w:rsidP="003A458F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E5AF4" w14:textId="77777777" w:rsidR="003A458F" w:rsidRPr="003A458F" w:rsidRDefault="003A458F" w:rsidP="003A458F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429D1" w14:textId="77777777" w:rsidR="003A458F" w:rsidRPr="003A458F" w:rsidRDefault="003A458F" w:rsidP="003A4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(полного) общего образования, до 1 сентября 2013 года) и (или) подтверждающий получение среднего профессионального образования, а также лица, имеющие среднее общее образование, полученное в иностранных организациях, осуществляющих образовательную деятельность; обучающиеся профессиональной образовательной организации; обучающиеся иностранной образовательной организации; обучающиеся общеобразовательной организации, завершающие освоение образовательной программы по учебному предмету (10 класс)</w:t>
            </w:r>
          </w:p>
        </w:tc>
      </w:tr>
      <w:tr w:rsidR="003A458F" w:rsidRPr="003A458F" w14:paraId="341A0398" w14:textId="77777777" w:rsidTr="008B505A">
        <w:trPr>
          <w:trHeight w:val="3205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338DB" w14:textId="77777777" w:rsidR="003A458F" w:rsidRPr="003A458F" w:rsidRDefault="003A458F" w:rsidP="003A458F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90FFD" w14:textId="77777777" w:rsidR="003A458F" w:rsidRPr="003A458F" w:rsidRDefault="003A458F" w:rsidP="003A4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C26C6" w14:textId="77777777" w:rsidR="00817D28" w:rsidRDefault="003A458F" w:rsidP="003A4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ОГЭ: обучающиеся общеобразовательных организаций текущего года, завершающие освоение программ основного общего образования; </w:t>
            </w:r>
          </w:p>
          <w:p w14:paraId="04971C01" w14:textId="2969897C" w:rsidR="003A458F" w:rsidRPr="003A458F" w:rsidRDefault="003A458F" w:rsidP="003A4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обучающиеся общеобразовательных организаций, не завершившие основное общее образование в предыдущие годы (не прошедшие государственную итоговую аттестацию)</w:t>
            </w:r>
            <w:proofErr w:type="gramEnd"/>
          </w:p>
        </w:tc>
      </w:tr>
    </w:tbl>
    <w:tbl>
      <w:tblPr>
        <w:tblStyle w:val="TableGrid"/>
        <w:tblpPr w:vertAnchor="page" w:horzAnchor="page" w:tblpX="1194" w:tblpY="11439"/>
        <w:tblOverlap w:val="never"/>
        <w:tblW w:w="9953" w:type="dxa"/>
        <w:tblInd w:w="0" w:type="dxa"/>
        <w:tblCellMar>
          <w:top w:w="41" w:type="dxa"/>
          <w:left w:w="30" w:type="dxa"/>
          <w:right w:w="28" w:type="dxa"/>
        </w:tblCellMar>
        <w:tblLook w:val="04A0" w:firstRow="1" w:lastRow="0" w:firstColumn="1" w:lastColumn="0" w:noHBand="0" w:noVBand="1"/>
      </w:tblPr>
      <w:tblGrid>
        <w:gridCol w:w="644"/>
        <w:gridCol w:w="4348"/>
        <w:gridCol w:w="4961"/>
      </w:tblGrid>
      <w:tr w:rsidR="003A458F" w:rsidRPr="003A458F" w14:paraId="5760C59B" w14:textId="77777777" w:rsidTr="00817D28">
        <w:trPr>
          <w:trHeight w:val="3640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89EA8" w14:textId="77777777" w:rsidR="003A458F" w:rsidRPr="003A458F" w:rsidRDefault="003A458F" w:rsidP="00CE2407">
            <w:pPr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B74F7" w14:textId="0B2326FE" w:rsidR="003A458F" w:rsidRPr="003A458F" w:rsidRDefault="003A458F" w:rsidP="00CE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физиче</w:t>
            </w:r>
            <w:r w:rsidR="00334B65">
              <w:rPr>
                <w:rFonts w:ascii="Times New Roman" w:hAnsi="Times New Roman" w:cs="Times New Roman"/>
                <w:sz w:val="28"/>
                <w:szCs w:val="28"/>
              </w:rPr>
              <w:t xml:space="preserve">ские лица – граждане Российской </w:t>
            </w: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Федерации, иностранные граждане, лица без гражданства:  участники ЕГЭ: обучающиеся общеобразовательных организаций текущего года, завершающие освоение программ среднего общего образования; обучающиеся общеобразовательных организаций, не завершившие среднее общее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2EAB8" w14:textId="77777777" w:rsidR="003A458F" w:rsidRPr="003A458F" w:rsidRDefault="003A458F" w:rsidP="00CE2407">
            <w:pPr>
              <w:spacing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 xml:space="preserve">вариант предоставления </w:t>
            </w:r>
          </w:p>
          <w:p w14:paraId="29735728" w14:textId="5E9B8B14" w:rsidR="003A458F" w:rsidRPr="003A458F" w:rsidRDefault="003A458F" w:rsidP="00CE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услуги, указанный </w:t>
            </w:r>
            <w:r w:rsidR="00334B6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 xml:space="preserve">в подпункте 17.1.1 пункта 17.1 </w:t>
            </w:r>
          </w:p>
          <w:p w14:paraId="48E369DB" w14:textId="77777777" w:rsidR="003A458F" w:rsidRPr="003A458F" w:rsidRDefault="003A458F" w:rsidP="00CE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Регламента</w:t>
            </w:r>
          </w:p>
        </w:tc>
      </w:tr>
    </w:tbl>
    <w:p w14:paraId="4712C5DB" w14:textId="77777777" w:rsidR="008B505A" w:rsidRDefault="008B505A" w:rsidP="00334B65">
      <w:pPr>
        <w:ind w:left="1834" w:right="1827"/>
        <w:jc w:val="center"/>
        <w:rPr>
          <w:rFonts w:ascii="Times New Roman" w:hAnsi="Times New Roman" w:cs="Times New Roman"/>
          <w:sz w:val="28"/>
          <w:szCs w:val="28"/>
        </w:rPr>
      </w:pPr>
    </w:p>
    <w:p w14:paraId="668503C0" w14:textId="77777777" w:rsidR="008B505A" w:rsidRDefault="008B505A" w:rsidP="00334B65">
      <w:pPr>
        <w:ind w:left="1834" w:right="1827"/>
        <w:jc w:val="center"/>
        <w:rPr>
          <w:rFonts w:ascii="Times New Roman" w:hAnsi="Times New Roman" w:cs="Times New Roman"/>
          <w:sz w:val="28"/>
          <w:szCs w:val="28"/>
        </w:rPr>
      </w:pPr>
    </w:p>
    <w:p w14:paraId="3689BD5A" w14:textId="3C5F01D5" w:rsidR="003A458F" w:rsidRPr="003A458F" w:rsidRDefault="003A458F" w:rsidP="00334B65">
      <w:pPr>
        <w:ind w:left="1834" w:right="1827"/>
        <w:jc w:val="center"/>
        <w:rPr>
          <w:rFonts w:ascii="Times New Roman" w:hAnsi="Times New Roman" w:cs="Times New Roman"/>
          <w:sz w:val="28"/>
          <w:szCs w:val="28"/>
        </w:rPr>
      </w:pPr>
      <w:r w:rsidRPr="003A458F">
        <w:rPr>
          <w:rFonts w:ascii="Times New Roman" w:hAnsi="Times New Roman" w:cs="Times New Roman"/>
          <w:sz w:val="28"/>
          <w:szCs w:val="28"/>
        </w:rPr>
        <w:t xml:space="preserve">Комбинации признаков заявителей, </w:t>
      </w:r>
      <w:r w:rsidR="00334B6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A458F">
        <w:rPr>
          <w:rFonts w:ascii="Times New Roman" w:hAnsi="Times New Roman" w:cs="Times New Roman"/>
          <w:sz w:val="28"/>
          <w:szCs w:val="28"/>
        </w:rPr>
        <w:t>каждая из которых соответствует одному варианту предоставления муниципальной услуги</w:t>
      </w:r>
    </w:p>
    <w:p w14:paraId="5D31EAB4" w14:textId="77777777" w:rsidR="003A458F" w:rsidRPr="003A458F" w:rsidRDefault="003A458F" w:rsidP="003A458F">
      <w:pPr>
        <w:ind w:left="-1250" w:right="1094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23" w:type="dxa"/>
        <w:tblInd w:w="30" w:type="dxa"/>
        <w:tblCellMar>
          <w:top w:w="43" w:type="dxa"/>
          <w:left w:w="30" w:type="dxa"/>
          <w:right w:w="27" w:type="dxa"/>
        </w:tblCellMar>
        <w:tblLook w:val="04A0" w:firstRow="1" w:lastRow="0" w:firstColumn="1" w:lastColumn="0" w:noHBand="0" w:noVBand="1"/>
      </w:tblPr>
      <w:tblGrid>
        <w:gridCol w:w="558"/>
        <w:gridCol w:w="4370"/>
        <w:gridCol w:w="4995"/>
      </w:tblGrid>
      <w:tr w:rsidR="003A458F" w:rsidRPr="003A458F" w14:paraId="35653A97" w14:textId="77777777" w:rsidTr="00817D28">
        <w:trPr>
          <w:trHeight w:val="11575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5E064" w14:textId="77777777" w:rsidR="003A458F" w:rsidRPr="003A458F" w:rsidRDefault="003A458F" w:rsidP="003A458F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78178" w14:textId="77777777" w:rsidR="00817D28" w:rsidRDefault="003A458F" w:rsidP="00334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в предыдущие годы (не прошедшие государственную итоговую аттестацию); </w:t>
            </w:r>
          </w:p>
          <w:p w14:paraId="41EF92CB" w14:textId="77777777" w:rsidR="007602FD" w:rsidRDefault="003A458F" w:rsidP="00334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 xml:space="preserve">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 об образовании, подтверждающий получение среднего (полного) общего образования, до 1 сентября 2013 года) и (или) подтверждающий получение среднего профессионального образования, а также лица, имеющие среднее общее образование, полученное в иностранных организациях, осуществляющих образовательную деятельность; </w:t>
            </w:r>
          </w:p>
          <w:p w14:paraId="7F7E56D5" w14:textId="4453123D" w:rsidR="003A458F" w:rsidRPr="003A458F" w:rsidRDefault="003A458F" w:rsidP="00334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обучающиеся профессиональной образовательной организации; обучающиеся иностранной образовательной организации; обучающиеся общеобразовательной организации, завершающие освоение образовательной программы по учебному предмету (10 класс), включая их уполномоченных</w:t>
            </w:r>
          </w:p>
          <w:p w14:paraId="2CD628E9" w14:textId="77777777" w:rsidR="003A458F" w:rsidRPr="003A458F" w:rsidRDefault="003A458F" w:rsidP="00334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представителей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C2C1E" w14:textId="77777777" w:rsidR="003A458F" w:rsidRPr="003A458F" w:rsidRDefault="003A458F" w:rsidP="003A458F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8F" w:rsidRPr="003A458F" w14:paraId="1872FDA2" w14:textId="77777777" w:rsidTr="00CE2407">
        <w:trPr>
          <w:trHeight w:val="1373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57578" w14:textId="77777777" w:rsidR="003A458F" w:rsidRPr="003A458F" w:rsidRDefault="003A458F" w:rsidP="003A458F">
            <w:pPr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8426E" w14:textId="77777777" w:rsidR="003A458F" w:rsidRPr="003A458F" w:rsidRDefault="003A458F" w:rsidP="00334B65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гражданства:  участники ОГЭ: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93487" w14:textId="77777777" w:rsidR="003A458F" w:rsidRPr="003A458F" w:rsidRDefault="003A458F" w:rsidP="003A458F">
            <w:pPr>
              <w:spacing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 xml:space="preserve">вариант предоставления </w:t>
            </w:r>
          </w:p>
          <w:p w14:paraId="2200EC39" w14:textId="575DA115" w:rsidR="003A458F" w:rsidRPr="003A458F" w:rsidRDefault="003A458F" w:rsidP="003A4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услуги, указанный </w:t>
            </w:r>
            <w:r w:rsidR="00334B65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в подпункте 17.1.2 пункта 17.1 Регламента</w:t>
            </w:r>
          </w:p>
        </w:tc>
      </w:tr>
    </w:tbl>
    <w:p w14:paraId="0E78E8CD" w14:textId="77777777" w:rsidR="003A458F" w:rsidRPr="003A458F" w:rsidRDefault="003A458F" w:rsidP="003A458F">
      <w:pPr>
        <w:ind w:left="-1250" w:right="1094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23" w:type="dxa"/>
        <w:tblInd w:w="30" w:type="dxa"/>
        <w:tblCellMar>
          <w:top w:w="43" w:type="dxa"/>
          <w:left w:w="30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4545"/>
        <w:gridCol w:w="4820"/>
      </w:tblGrid>
      <w:tr w:rsidR="003A458F" w:rsidRPr="003A458F" w14:paraId="6CDA1C36" w14:textId="77777777" w:rsidTr="007602FD">
        <w:trPr>
          <w:trHeight w:val="3637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7B5BF" w14:textId="77777777" w:rsidR="003A458F" w:rsidRPr="003A458F" w:rsidRDefault="003A458F" w:rsidP="00A4083C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43FD9" w14:textId="755C5D6C" w:rsidR="003A458F" w:rsidRPr="003A458F" w:rsidRDefault="003A458F" w:rsidP="00A40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  <w:r w:rsidR="007602F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бщеобразовательных организаций текущего года, завершающие освоение программ основного общего образования; обучающиеся общеобразовательных организаций, не завершившие основное общее образование в предыдущие годы (не прошедшие государственную итоговую аттестацию), включая их уполномоченных представителей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22B0B" w14:textId="77777777" w:rsidR="003A458F" w:rsidRPr="003A458F" w:rsidRDefault="003A458F" w:rsidP="003A458F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792DF2" w14:textId="77777777" w:rsidR="003A458F" w:rsidRDefault="003A458F" w:rsidP="003A458F">
      <w:pPr>
        <w:rPr>
          <w:rFonts w:hint="eastAsia"/>
        </w:rPr>
      </w:pPr>
    </w:p>
    <w:p w14:paraId="71E446CC" w14:textId="77777777" w:rsidR="003A458F" w:rsidRDefault="003A458F" w:rsidP="003A458F">
      <w:pPr>
        <w:rPr>
          <w:rFonts w:hint="eastAsia"/>
        </w:rPr>
      </w:pPr>
    </w:p>
    <w:p w14:paraId="0CF18E03" w14:textId="77777777" w:rsidR="003A458F" w:rsidRDefault="003A458F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81160E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7D400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CF7B1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4711B3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7ED60D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E651EA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E169C1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A30999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B40F6B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C057BC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F2954D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5661D2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F38DA2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D5040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C7D45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46BEB5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0F0BA9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3F0712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FF0B9D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6D6A37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909434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9248A9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FA56F5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E6CD7E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664878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F6FA70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2622C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ACF067" w14:textId="2233A6D4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93DC85" w14:textId="6D7FBB6C" w:rsidR="00817D28" w:rsidRDefault="00817D28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607A8" w14:textId="77777777" w:rsidR="00817D28" w:rsidRDefault="00817D28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8F5EA9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F3890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D0331F" w14:textId="77777777" w:rsidR="008B505A" w:rsidRDefault="008B505A" w:rsidP="00893009">
      <w:pPr>
        <w:ind w:left="5670" w:right="-1"/>
        <w:rPr>
          <w:rFonts w:ascii="Times New Roman" w:eastAsia="Times New Roman" w:hAnsi="Times New Roman" w:cs="Times New Roman"/>
          <w:sz w:val="28"/>
        </w:rPr>
      </w:pPr>
    </w:p>
    <w:p w14:paraId="46325492" w14:textId="716C92E8" w:rsidR="00893009" w:rsidRPr="00AD08BF" w:rsidRDefault="00893009" w:rsidP="00893009">
      <w:pPr>
        <w:ind w:left="5670" w:right="-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№ 6</w:t>
      </w:r>
      <w:r w:rsidRPr="00AD08BF">
        <w:rPr>
          <w:rFonts w:ascii="Times New Roman" w:eastAsia="Times New Roman" w:hAnsi="Times New Roman" w:cs="Times New Roman"/>
          <w:sz w:val="28"/>
        </w:rPr>
        <w:t xml:space="preserve"> </w:t>
      </w:r>
    </w:p>
    <w:p w14:paraId="13E33B96" w14:textId="77777777" w:rsidR="00893009" w:rsidRPr="00AD08BF" w:rsidRDefault="00893009" w:rsidP="00893009">
      <w:pPr>
        <w:ind w:left="5670" w:right="-1"/>
        <w:rPr>
          <w:rFonts w:ascii="Times New Roman" w:hAnsi="Times New Roman" w:cs="Times New Roman"/>
        </w:rPr>
      </w:pPr>
      <w:r w:rsidRPr="00AD08BF">
        <w:rPr>
          <w:rFonts w:ascii="Times New Roman" w:eastAsia="Times New Roman" w:hAnsi="Times New Roman" w:cs="Times New Roman"/>
          <w:sz w:val="28"/>
        </w:rPr>
        <w:t xml:space="preserve">к </w:t>
      </w:r>
      <w:r>
        <w:rPr>
          <w:rFonts w:ascii="Times New Roman" w:eastAsia="Times New Roman" w:hAnsi="Times New Roman" w:cs="Times New Roman"/>
          <w:sz w:val="28"/>
        </w:rPr>
        <w:t>административному</w:t>
      </w:r>
      <w:r w:rsidRPr="00AD08BF">
        <w:rPr>
          <w:rFonts w:ascii="Times New Roman" w:eastAsia="Times New Roman" w:hAnsi="Times New Roman" w:cs="Times New Roman"/>
          <w:sz w:val="28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</w:rPr>
        <w:t>у</w:t>
      </w:r>
      <w:r w:rsidRPr="00AD08BF">
        <w:rPr>
          <w:rFonts w:ascii="Times New Roman" w:eastAsia="Times New Roman" w:hAnsi="Times New Roman" w:cs="Times New Roman"/>
          <w:sz w:val="28"/>
        </w:rPr>
        <w:t xml:space="preserve"> предоставления муниципальной услуги «Подача заявлений на участие в едином государственном экзамене и основном государственном </w:t>
      </w:r>
      <w:proofErr w:type="spellStart"/>
      <w:r w:rsidRPr="00AD08BF">
        <w:rPr>
          <w:rFonts w:ascii="Times New Roman" w:eastAsia="Times New Roman" w:hAnsi="Times New Roman" w:cs="Times New Roman"/>
          <w:sz w:val="28"/>
        </w:rPr>
        <w:t>экзамене</w:t>
      </w:r>
      <w:r w:rsidRPr="00817D28">
        <w:rPr>
          <w:rFonts w:ascii="Times New Roman" w:eastAsia="Times New Roman" w:hAnsi="Times New Roman" w:cs="Times New Roman"/>
          <w:sz w:val="28"/>
        </w:rPr>
        <w:t>»</w:t>
      </w:r>
      <w:r w:rsidRPr="00AD08BF">
        <w:rPr>
          <w:rFonts w:ascii="Times New Roman" w:eastAsia="Times New Roman" w:hAnsi="Times New Roman" w:cs="Times New Roman"/>
          <w:color w:val="FFFFFF"/>
          <w:sz w:val="28"/>
        </w:rPr>
        <w:t>$m</w:t>
      </w:r>
      <w:proofErr w:type="spellEnd"/>
      <w:r w:rsidRPr="00AD08BF">
        <w:rPr>
          <w:rFonts w:ascii="Times New Roman" w:eastAsia="Times New Roman" w:hAnsi="Times New Roman" w:cs="Times New Roman"/>
          <w:color w:val="FFFFFF"/>
          <w:sz w:val="28"/>
        </w:rPr>
        <w:t>$</w:t>
      </w:r>
    </w:p>
    <w:p w14:paraId="0F71951B" w14:textId="77777777" w:rsidR="00893009" w:rsidRPr="00AD08BF" w:rsidRDefault="00893009" w:rsidP="00893009">
      <w:pPr>
        <w:spacing w:after="130"/>
        <w:ind w:right="-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</w:t>
      </w:r>
      <w:r w:rsidRPr="00AD08BF">
        <w:rPr>
          <w:rFonts w:ascii="Times New Roman" w:eastAsia="Times New Roman" w:hAnsi="Times New Roman" w:cs="Times New Roman"/>
          <w:sz w:val="28"/>
        </w:rPr>
        <w:t xml:space="preserve">от_________№_____       </w:t>
      </w:r>
    </w:p>
    <w:p w14:paraId="0C995306" w14:textId="12D310A5" w:rsidR="00324647" w:rsidRDefault="00324647" w:rsidP="00893009">
      <w:pPr>
        <w:spacing w:after="4"/>
        <w:ind w:left="2516" w:hanging="10"/>
        <w:jc w:val="center"/>
        <w:rPr>
          <w:rFonts w:hint="eastAsia"/>
          <w:sz w:val="28"/>
        </w:rPr>
      </w:pPr>
    </w:p>
    <w:p w14:paraId="54166F7B" w14:textId="77777777" w:rsidR="00A4083C" w:rsidRDefault="00A4083C" w:rsidP="00CE2407">
      <w:pPr>
        <w:spacing w:after="9" w:line="252" w:lineRule="auto"/>
        <w:ind w:left="14" w:hanging="10"/>
        <w:jc w:val="center"/>
        <w:rPr>
          <w:rFonts w:ascii="Times New Roman" w:hAnsi="Times New Roman" w:cs="Times New Roman"/>
          <w:sz w:val="28"/>
          <w:szCs w:val="28"/>
        </w:rPr>
      </w:pPr>
    </w:p>
    <w:p w14:paraId="1D05B061" w14:textId="77777777" w:rsidR="00CE2407" w:rsidRPr="00893009" w:rsidRDefault="00CE2407" w:rsidP="00893009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009">
        <w:rPr>
          <w:rFonts w:ascii="Times New Roman" w:hAnsi="Times New Roman" w:cs="Times New Roman"/>
          <w:sz w:val="28"/>
          <w:szCs w:val="28"/>
        </w:rPr>
        <w:t>Форма</w:t>
      </w:r>
    </w:p>
    <w:p w14:paraId="7E4C4D28" w14:textId="77777777" w:rsidR="00CE2407" w:rsidRPr="00893009" w:rsidRDefault="00CE2407" w:rsidP="00893009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009">
        <w:rPr>
          <w:rFonts w:ascii="Times New Roman" w:hAnsi="Times New Roman" w:cs="Times New Roman"/>
          <w:sz w:val="28"/>
          <w:szCs w:val="28"/>
        </w:rPr>
        <w:t>запроса для участников ЕГЭ о предоставлении муниципальной услуги</w:t>
      </w:r>
    </w:p>
    <w:p w14:paraId="5038E227" w14:textId="08231194" w:rsidR="00CE2407" w:rsidRPr="00893009" w:rsidRDefault="00CE2407" w:rsidP="00893009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009">
        <w:rPr>
          <w:rFonts w:ascii="Times New Roman" w:hAnsi="Times New Roman" w:cs="Times New Roman"/>
          <w:sz w:val="28"/>
          <w:szCs w:val="28"/>
        </w:rPr>
        <w:t xml:space="preserve">«Подача заявления на участие в едином государственном экзамене </w:t>
      </w:r>
      <w:r w:rsidR="00324647" w:rsidRPr="0089300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9300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93009">
        <w:rPr>
          <w:rFonts w:ascii="Times New Roman" w:hAnsi="Times New Roman" w:cs="Times New Roman"/>
          <w:sz w:val="28"/>
          <w:szCs w:val="28"/>
        </w:rPr>
        <w:t>и основном государственном экзамене»</w:t>
      </w:r>
    </w:p>
    <w:p w14:paraId="4466022E" w14:textId="77777777" w:rsidR="00893009" w:rsidRPr="008B505A" w:rsidRDefault="00893009" w:rsidP="008B505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148DE4A" w14:textId="77777777" w:rsidR="00CE2407" w:rsidRPr="008B505A" w:rsidRDefault="00CE2407" w:rsidP="008B505A">
      <w:pPr>
        <w:jc w:val="right"/>
        <w:rPr>
          <w:rFonts w:ascii="Times New Roman" w:hAnsi="Times New Roman" w:cs="Times New Roman"/>
          <w:sz w:val="28"/>
          <w:szCs w:val="28"/>
        </w:rPr>
      </w:pPr>
      <w:r w:rsidRPr="008B505A">
        <w:rPr>
          <w:rFonts w:ascii="Times New Roman" w:hAnsi="Times New Roman" w:cs="Times New Roman"/>
          <w:sz w:val="28"/>
          <w:szCs w:val="28"/>
        </w:rPr>
        <w:t>Для участников ЕГЭ</w:t>
      </w:r>
    </w:p>
    <w:p w14:paraId="0F7CF7A7" w14:textId="77777777" w:rsidR="008B505A" w:rsidRDefault="007E7203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0024924A" w14:textId="48357B83" w:rsidR="007E7203" w:rsidRPr="00324647" w:rsidRDefault="007E7203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>Директору_________________________</w:t>
      </w:r>
    </w:p>
    <w:p w14:paraId="160CD449" w14:textId="77777777" w:rsidR="007E7203" w:rsidRPr="00324647" w:rsidRDefault="007E7203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 xml:space="preserve"> (</w:t>
      </w:r>
      <w:r w:rsidRPr="007602FD">
        <w:rPr>
          <w:rFonts w:ascii="Times New Roman" w:hAnsi="Times New Roman" w:cs="Times New Roman"/>
          <w:sz w:val="28"/>
          <w:szCs w:val="28"/>
          <w:vertAlign w:val="superscript"/>
        </w:rPr>
        <w:t>наименование Организации</w:t>
      </w:r>
      <w:r w:rsidRPr="00324647">
        <w:rPr>
          <w:rFonts w:ascii="Times New Roman" w:hAnsi="Times New Roman" w:cs="Times New Roman"/>
          <w:sz w:val="28"/>
          <w:szCs w:val="28"/>
        </w:rPr>
        <w:t>)</w:t>
      </w:r>
    </w:p>
    <w:p w14:paraId="0538BF3A" w14:textId="77777777" w:rsidR="007E7203" w:rsidRPr="00324647" w:rsidRDefault="007E7203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24647">
        <w:rPr>
          <w:rFonts w:ascii="Times New Roman" w:hAnsi="Times New Roman" w:cs="Times New Roman"/>
          <w:sz w:val="28"/>
          <w:szCs w:val="28"/>
        </w:rPr>
        <w:t>___________________________________,</w:t>
      </w:r>
    </w:p>
    <w:p w14:paraId="6D0CD995" w14:textId="77777777" w:rsidR="007E7203" w:rsidRPr="00324647" w:rsidRDefault="007E7203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  <w:r w:rsidRPr="007602FD">
        <w:rPr>
          <w:rFonts w:ascii="Times New Roman" w:hAnsi="Times New Roman" w:cs="Times New Roman"/>
          <w:sz w:val="28"/>
          <w:szCs w:val="28"/>
          <w:vertAlign w:val="superscript"/>
        </w:rPr>
        <w:t>Ф.И.О. (наименование) Заявителя</w:t>
      </w:r>
      <w:r w:rsidRPr="00324647">
        <w:rPr>
          <w:rFonts w:ascii="Times New Roman" w:hAnsi="Times New Roman" w:cs="Times New Roman"/>
          <w:sz w:val="28"/>
          <w:szCs w:val="28"/>
        </w:rPr>
        <w:t>,</w:t>
      </w:r>
    </w:p>
    <w:p w14:paraId="21042066" w14:textId="77777777" w:rsidR="007E7203" w:rsidRPr="007602FD" w:rsidRDefault="007E7203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32464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2464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602FD">
        <w:rPr>
          <w:rFonts w:ascii="Times New Roman" w:hAnsi="Times New Roman" w:cs="Times New Roman"/>
          <w:sz w:val="28"/>
          <w:szCs w:val="28"/>
          <w:vertAlign w:val="superscript"/>
        </w:rPr>
        <w:t>почтовый адрес (при необходимости)</w:t>
      </w:r>
    </w:p>
    <w:p w14:paraId="365BAB11" w14:textId="77777777" w:rsidR="007E7203" w:rsidRPr="00324647" w:rsidRDefault="007E7203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24647">
        <w:rPr>
          <w:rFonts w:ascii="Times New Roman" w:hAnsi="Times New Roman" w:cs="Times New Roman"/>
          <w:sz w:val="28"/>
          <w:szCs w:val="28"/>
        </w:rPr>
        <w:t>___________________________________,</w:t>
      </w:r>
    </w:p>
    <w:p w14:paraId="75BE85FC" w14:textId="77777777" w:rsidR="007E7203" w:rsidRPr="007602FD" w:rsidRDefault="007E7203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7602FD">
        <w:rPr>
          <w:rFonts w:ascii="Times New Roman" w:hAnsi="Times New Roman" w:cs="Times New Roman"/>
          <w:sz w:val="28"/>
          <w:szCs w:val="28"/>
          <w:vertAlign w:val="superscript"/>
        </w:rPr>
        <w:t>(контактный телефон)</w:t>
      </w:r>
    </w:p>
    <w:p w14:paraId="29271A72" w14:textId="77777777" w:rsidR="007E7203" w:rsidRPr="00324647" w:rsidRDefault="007E7203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24647">
        <w:rPr>
          <w:rFonts w:ascii="Times New Roman" w:hAnsi="Times New Roman" w:cs="Times New Roman"/>
          <w:sz w:val="28"/>
          <w:szCs w:val="28"/>
        </w:rPr>
        <w:t>___________________________________,</w:t>
      </w:r>
    </w:p>
    <w:p w14:paraId="5C2E51AB" w14:textId="1AAA1F25" w:rsidR="007E7203" w:rsidRPr="00324647" w:rsidRDefault="007E7203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  <w:r w:rsidRPr="007602FD">
        <w:rPr>
          <w:rFonts w:ascii="Times New Roman" w:hAnsi="Times New Roman" w:cs="Times New Roman"/>
          <w:sz w:val="28"/>
          <w:szCs w:val="28"/>
          <w:vertAlign w:val="superscript"/>
        </w:rPr>
        <w:t>(адрес электронной почты)</w:t>
      </w:r>
      <w:r w:rsidRPr="003246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FFE72F" w14:textId="77777777" w:rsidR="007E7203" w:rsidRPr="00324647" w:rsidRDefault="007E7203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2F54DCA7" w14:textId="77777777" w:rsidR="007E7203" w:rsidRPr="007602FD" w:rsidRDefault="007E7203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7602FD">
        <w:rPr>
          <w:rFonts w:ascii="Times New Roman" w:hAnsi="Times New Roman" w:cs="Times New Roman"/>
          <w:sz w:val="28"/>
          <w:szCs w:val="28"/>
          <w:vertAlign w:val="superscript"/>
        </w:rPr>
        <w:t>(реквизиты документа, удостоверяющего личность)</w:t>
      </w:r>
    </w:p>
    <w:p w14:paraId="65A1BFC4" w14:textId="77777777" w:rsidR="007E7203" w:rsidRPr="00324647" w:rsidRDefault="007E7203" w:rsidP="007602FD">
      <w:pPr>
        <w:spacing w:after="3"/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647">
        <w:rPr>
          <w:rFonts w:ascii="Times New Roman" w:hAnsi="Times New Roman" w:cs="Times New Roman"/>
          <w:sz w:val="28"/>
          <w:szCs w:val="28"/>
        </w:rPr>
        <w:t>СНИЛС_____________________________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464CBA78" w14:textId="77777777" w:rsidR="007602FD" w:rsidRDefault="007602FD" w:rsidP="007E7203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A4FF8B" w14:textId="49579A99" w:rsidR="00CE2407" w:rsidRDefault="00CE2407" w:rsidP="007E7203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 xml:space="preserve">Прошу предоставить муниципальную услугу «Подача заявления на участие </w:t>
      </w:r>
      <w:r w:rsidR="007E720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24647">
        <w:rPr>
          <w:rFonts w:ascii="Times New Roman" w:hAnsi="Times New Roman" w:cs="Times New Roman"/>
          <w:sz w:val="28"/>
          <w:szCs w:val="28"/>
        </w:rPr>
        <w:t xml:space="preserve">в едином государственном экзамене и основном государственном </w:t>
      </w:r>
      <w:r w:rsidR="007602FD" w:rsidRPr="00324647">
        <w:rPr>
          <w:rFonts w:ascii="Times New Roman" w:hAnsi="Times New Roman" w:cs="Times New Roman"/>
          <w:sz w:val="28"/>
          <w:szCs w:val="28"/>
        </w:rPr>
        <w:t xml:space="preserve">экзамене» </w:t>
      </w:r>
      <w:r w:rsidR="007602FD">
        <w:rPr>
          <w:rFonts w:ascii="Times New Roman" w:hAnsi="Times New Roman" w:cs="Times New Roman"/>
          <w:sz w:val="28"/>
          <w:szCs w:val="28"/>
        </w:rPr>
        <w:t xml:space="preserve"> </w:t>
      </w:r>
      <w:r w:rsidR="007E720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24647">
        <w:rPr>
          <w:rFonts w:ascii="Times New Roman" w:hAnsi="Times New Roman" w:cs="Times New Roman"/>
          <w:sz w:val="28"/>
          <w:szCs w:val="28"/>
        </w:rPr>
        <w:t>и зарегистрировать меня для участия в ЕГЭ по следующим учебным предметам:</w:t>
      </w:r>
    </w:p>
    <w:p w14:paraId="40D2ADCF" w14:textId="77777777" w:rsidR="007602FD" w:rsidRPr="00324647" w:rsidRDefault="007602FD" w:rsidP="007E7203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23" w:type="dxa"/>
        <w:tblInd w:w="110" w:type="dxa"/>
        <w:tblCellMar>
          <w:top w:w="1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810"/>
        <w:gridCol w:w="1334"/>
        <w:gridCol w:w="3779"/>
      </w:tblGrid>
      <w:tr w:rsidR="007602FD" w:rsidRPr="00324647" w14:paraId="28306149" w14:textId="77777777" w:rsidTr="007602FD">
        <w:trPr>
          <w:trHeight w:val="179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EC2799" w14:textId="77777777" w:rsidR="007602FD" w:rsidRPr="00324647" w:rsidRDefault="007602FD" w:rsidP="00647018">
            <w:pPr>
              <w:ind w:left="879" w:right="8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предмета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B809F2" w14:textId="77777777" w:rsidR="007602FD" w:rsidRPr="00324647" w:rsidRDefault="007602FD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Отметка о выборе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25A949" w14:textId="77777777" w:rsidR="007602FD" w:rsidRPr="00324647" w:rsidRDefault="007602FD" w:rsidP="0064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Выбор сроков участия или периода</w:t>
            </w:r>
          </w:p>
          <w:p w14:paraId="5CDC3534" w14:textId="77777777" w:rsidR="007602FD" w:rsidRPr="00324647" w:rsidRDefault="007602FD" w:rsidP="00647018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проведения в</w:t>
            </w:r>
          </w:p>
          <w:p w14:paraId="5262825F" w14:textId="06F1E403" w:rsidR="007602FD" w:rsidRPr="00324647" w:rsidRDefault="007602FD" w:rsidP="0064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соответствии с единым расписанием проведения ЕГЭ**</w:t>
            </w:r>
          </w:p>
        </w:tc>
      </w:tr>
      <w:tr w:rsidR="00CE2407" w:rsidRPr="00324647" w14:paraId="551CCDD3" w14:textId="77777777" w:rsidTr="007E7203">
        <w:trPr>
          <w:trHeight w:val="51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A3F0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337C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FB48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33C71D6C" w14:textId="77777777" w:rsidTr="007E7203">
        <w:trPr>
          <w:trHeight w:val="518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FB3B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Математика (базового уровня)*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EFA3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F496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786E0EE4" w14:textId="77777777" w:rsidTr="007E7203">
        <w:trPr>
          <w:trHeight w:val="51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86AE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Математика (профильного уровня)*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C83C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6590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3114495C" w14:textId="77777777" w:rsidTr="007E7203">
        <w:trPr>
          <w:trHeight w:val="518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28E8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Физика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0B4C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333B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7ACC49EB" w14:textId="77777777" w:rsidTr="007E7203">
        <w:trPr>
          <w:trHeight w:val="51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09B0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98C6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DD3E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62727EFA" w14:textId="77777777" w:rsidTr="007E7203">
        <w:trPr>
          <w:trHeight w:val="518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B7A2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6DAF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B661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64A72DB1" w14:textId="77777777" w:rsidTr="007E7203">
        <w:trPr>
          <w:trHeight w:val="51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318F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14A3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9B51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16C48F89" w14:textId="77777777" w:rsidTr="007E7203">
        <w:trPr>
          <w:trHeight w:val="518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D323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DEDF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0646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17972096" w14:textId="77777777" w:rsidTr="007E7203">
        <w:trPr>
          <w:trHeight w:val="51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4806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CC13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A9BB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49C8C71F" w14:textId="77777777" w:rsidTr="007E7203">
        <w:trPr>
          <w:trHeight w:val="518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D012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Английский язык (письменная часть)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F125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F188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51C48499" w14:textId="77777777" w:rsidTr="007E7203">
        <w:trPr>
          <w:trHeight w:val="51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CC80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Английский язык (устная часть)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14FB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A9C9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0FC124D3" w14:textId="77777777" w:rsidTr="007E7203">
        <w:trPr>
          <w:trHeight w:val="518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AFBB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Немецкий язык (письменная часть)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8416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E9E1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13A00714" w14:textId="77777777" w:rsidTr="007E7203">
        <w:trPr>
          <w:trHeight w:val="51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5C16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Немецкий язык (устная часть)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A2FD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AC6F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3AAC9991" w14:textId="77777777" w:rsidTr="007E7203">
        <w:trPr>
          <w:trHeight w:val="518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3B57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Французский язык (письменная часть)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77D6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10B4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32C5C844" w14:textId="77777777" w:rsidTr="007E7203">
        <w:trPr>
          <w:trHeight w:val="51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10CB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Французский язык (устная часть)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E94E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1998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22A30918" w14:textId="77777777" w:rsidTr="007E7203">
        <w:trPr>
          <w:trHeight w:val="54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AFD8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Испанский язык (письменная часть)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D4D2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76F3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07243DF3" w14:textId="77777777" w:rsidTr="007E7203">
        <w:trPr>
          <w:trHeight w:val="51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95C3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Испанский язык (устная часть)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54F3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B277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10A6B8D2" w14:textId="77777777" w:rsidTr="007E7203">
        <w:trPr>
          <w:trHeight w:val="518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4808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Китайский язык (письменная часть)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0997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9F8C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4C3F5635" w14:textId="77777777" w:rsidTr="007E7203">
        <w:trPr>
          <w:trHeight w:val="51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069C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Китайский язык (устная часть)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82F5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ED9C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431F7AEE" w14:textId="77777777" w:rsidTr="007E7203">
        <w:trPr>
          <w:trHeight w:val="518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159B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B9CB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7C75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22F02289" w14:textId="77777777" w:rsidTr="007E7203">
        <w:trPr>
          <w:trHeight w:val="51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E1EA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A59A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C562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69A4D4" w14:textId="53544FDA" w:rsidR="00CE2407" w:rsidRPr="00324647" w:rsidRDefault="00CE2407" w:rsidP="0039348F">
      <w:pPr>
        <w:spacing w:after="74" w:line="26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 xml:space="preserve">*необходимо выбрать только один уровень для сдачи ЕГЭ по математике </w:t>
      </w:r>
    </w:p>
    <w:p w14:paraId="6C5786AE" w14:textId="5E180C2B" w:rsidR="007602FD" w:rsidRDefault="00CE2407" w:rsidP="0039348F">
      <w:pPr>
        <w:spacing w:line="26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>**выпускники прошлых лет вправе участвовать в ЕГЭ только в резервные дни основного периода проведения ЕГЭ</w:t>
      </w:r>
    </w:p>
    <w:p w14:paraId="6B400E6D" w14:textId="77777777" w:rsidR="007602FD" w:rsidRDefault="007602FD" w:rsidP="0039348F">
      <w:pPr>
        <w:spacing w:line="265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214D01" w14:textId="2569D8BC" w:rsidR="00243061" w:rsidRDefault="00243061" w:rsidP="0039348F">
      <w:pPr>
        <w:spacing w:line="26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создать условия, учитывающие состояние здоровья, особенности психофизического развития, для сдачи ЕГЭ подтверждаемых:</w:t>
      </w:r>
    </w:p>
    <w:p w14:paraId="1CE76AB5" w14:textId="68AC7644" w:rsidR="00893009" w:rsidRDefault="00893009" w:rsidP="007602FD">
      <w:pPr>
        <w:spacing w:line="265" w:lineRule="auto"/>
        <w:ind w:left="103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CEE853" wp14:editId="3B4203F7">
                <wp:simplePos x="0" y="0"/>
                <wp:positionH relativeFrom="column">
                  <wp:posOffset>6350</wp:posOffset>
                </wp:positionH>
                <wp:positionV relativeFrom="paragraph">
                  <wp:posOffset>173990</wp:posOffset>
                </wp:positionV>
                <wp:extent cx="359410" cy="381635"/>
                <wp:effectExtent l="0" t="0" r="21590" b="18415"/>
                <wp:wrapNone/>
                <wp:docPr id="22" name="Shap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81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0" h="214630">
                              <a:moveTo>
                                <a:pt x="107315" y="214630"/>
                              </a:moveTo>
                              <a:lnTo>
                                <a:pt x="0" y="214630"/>
                              </a:lnTo>
                              <a:lnTo>
                                <a:pt x="0" y="0"/>
                              </a:lnTo>
                              <a:lnTo>
                                <a:pt x="214630" y="0"/>
                              </a:lnTo>
                              <a:lnTo>
                                <a:pt x="214630" y="214630"/>
                              </a:lnTo>
                              <a:lnTo>
                                <a:pt x="107315" y="214630"/>
                              </a:lnTo>
                              <a:close/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6" o:spid="_x0000_s1026" style="position:absolute;margin-left:.5pt;margin-top:13.7pt;width:28.3pt;height:30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463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" path="m107315,214630l,214630,,,214630,r,214630l107315,214630xe" filled="f" strokeweight=".25pt">
                <v:path arrowok="t" textboxrect="0,0,214630,214630"/>
              </v:shape>
            </w:pict>
          </mc:Fallback>
        </mc:AlternateContent>
      </w:r>
    </w:p>
    <w:p w14:paraId="624D0768" w14:textId="3415BDB5" w:rsidR="00243061" w:rsidRDefault="00243061" w:rsidP="00243061">
      <w:pPr>
        <w:spacing w:after="598" w:line="265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рекомендациями психолого-медико-педагогической комиссии </w:t>
      </w:r>
    </w:p>
    <w:p w14:paraId="73E0896D" w14:textId="7832AB60" w:rsidR="007602FD" w:rsidRDefault="007E7203" w:rsidP="00243061">
      <w:pPr>
        <w:spacing w:after="598" w:line="265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F3DEE0D" wp14:editId="61DD8777">
                <wp:simplePos x="0" y="0"/>
                <wp:positionH relativeFrom="column">
                  <wp:posOffset>-4473</wp:posOffset>
                </wp:positionH>
                <wp:positionV relativeFrom="paragraph">
                  <wp:posOffset>27334</wp:posOffset>
                </wp:positionV>
                <wp:extent cx="359410" cy="651592"/>
                <wp:effectExtent l="0" t="0" r="21590" b="15240"/>
                <wp:wrapNone/>
                <wp:docPr id="23" name="Shap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651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0" h="214630">
                              <a:moveTo>
                                <a:pt x="107315" y="214630"/>
                              </a:moveTo>
                              <a:lnTo>
                                <a:pt x="0" y="214630"/>
                              </a:lnTo>
                              <a:lnTo>
                                <a:pt x="0" y="0"/>
                              </a:lnTo>
                              <a:lnTo>
                                <a:pt x="214630" y="0"/>
                              </a:lnTo>
                              <a:lnTo>
                                <a:pt x="214630" y="214630"/>
                              </a:lnTo>
                              <a:lnTo>
                                <a:pt x="107315" y="214630"/>
                              </a:lnTo>
                              <a:close/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6" o:spid="_x0000_s1026" style="position:absolute;margin-left:-.35pt;margin-top:2.15pt;width:28.3pt;height:5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463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" path="m107315,214630l,214630,,,214630,r,214630l107315,214630xe" filled="f" strokeweight=".25pt">
                <v:path arrowok="t" textboxrect="0,0,214630,214630"/>
              </v:shape>
            </w:pict>
          </mc:Fallback>
        </mc:AlternateContent>
      </w:r>
      <w:r w:rsidR="00243061">
        <w:rPr>
          <w:rFonts w:ascii="Times New Roman" w:hAnsi="Times New Roman" w:cs="Times New Roman"/>
          <w:sz w:val="28"/>
          <w:szCs w:val="28"/>
        </w:rPr>
        <w:t>справкой, подтверждающей факт установления инвалидности, выданной федеральным государственным учреждением медико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243061">
        <w:rPr>
          <w:rFonts w:ascii="Times New Roman" w:hAnsi="Times New Roman" w:cs="Times New Roman"/>
          <w:sz w:val="28"/>
          <w:szCs w:val="28"/>
        </w:rPr>
        <w:t xml:space="preserve">социальной экспертизы </w:t>
      </w:r>
    </w:p>
    <w:p w14:paraId="79E7303F" w14:textId="318B2959" w:rsidR="00243061" w:rsidRPr="00BC4B0D" w:rsidRDefault="007602FD" w:rsidP="00BC4B0D">
      <w:pPr>
        <w:ind w:firstLine="709"/>
        <w:rPr>
          <w:rFonts w:hint="eastAsia"/>
          <w:sz w:val="28"/>
          <w:szCs w:val="28"/>
        </w:rPr>
      </w:pPr>
      <w:r w:rsidRPr="00BC4B0D">
        <w:rPr>
          <w:noProof/>
          <w:sz w:val="28"/>
          <w:szCs w:val="28"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037CEB4" wp14:editId="2F255AD0">
                <wp:simplePos x="0" y="0"/>
                <wp:positionH relativeFrom="column">
                  <wp:posOffset>3479</wp:posOffset>
                </wp:positionH>
                <wp:positionV relativeFrom="paragraph">
                  <wp:posOffset>-71258</wp:posOffset>
                </wp:positionV>
                <wp:extent cx="359410" cy="445245"/>
                <wp:effectExtent l="0" t="0" r="21590" b="12065"/>
                <wp:wrapNone/>
                <wp:docPr id="24" name="Shap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4452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0" h="214630">
                              <a:moveTo>
                                <a:pt x="107315" y="214630"/>
                              </a:moveTo>
                              <a:lnTo>
                                <a:pt x="0" y="214630"/>
                              </a:lnTo>
                              <a:lnTo>
                                <a:pt x="0" y="0"/>
                              </a:lnTo>
                              <a:lnTo>
                                <a:pt x="214630" y="0"/>
                              </a:lnTo>
                              <a:lnTo>
                                <a:pt x="214630" y="214630"/>
                              </a:lnTo>
                              <a:lnTo>
                                <a:pt x="107315" y="214630"/>
                              </a:lnTo>
                              <a:close/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6" o:spid="_x0000_s1026" style="position:absolute;margin-left:.25pt;margin-top:-5.6pt;width:28.3pt;height:35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463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" path="m107315,214630l,214630,,,214630,r,214630l107315,214630xe" filled="f" strokeweight=".25pt">
                <v:path arrowok="t" textboxrect="0,0,214630,214630"/>
              </v:shape>
            </w:pict>
          </mc:Fallback>
        </mc:AlternateContent>
      </w:r>
      <w:r w:rsidR="00243061" w:rsidRPr="00BC4B0D">
        <w:rPr>
          <w:sz w:val="28"/>
          <w:szCs w:val="28"/>
        </w:rPr>
        <w:t>медицинским заключением</w:t>
      </w:r>
    </w:p>
    <w:p w14:paraId="1D7CE22C" w14:textId="5470FB07" w:rsidR="00CE2407" w:rsidRPr="00BC4B0D" w:rsidRDefault="008E25C8" w:rsidP="00BC4B0D">
      <w:pPr>
        <w:rPr>
          <w:rFonts w:hint="eastAsia"/>
        </w:rPr>
      </w:pPr>
      <w:r w:rsidRPr="00BC4B0D">
        <w:t>_______________________________________________________________________</w:t>
      </w:r>
      <w:r w:rsidR="00BC4B0D">
        <w:t>_____________________________________________________________________________________________</w:t>
      </w:r>
    </w:p>
    <w:p w14:paraId="5AFD62C3" w14:textId="4D2AB614" w:rsidR="00CE2407" w:rsidRPr="00324647" w:rsidRDefault="00CE2407" w:rsidP="00243061">
      <w:pPr>
        <w:spacing w:line="235" w:lineRule="auto"/>
        <w:ind w:left="118" w:hanging="10"/>
        <w:jc w:val="center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i/>
          <w:sz w:val="28"/>
          <w:szCs w:val="28"/>
        </w:rPr>
        <w:t>Указать дополнительные условия, учитывающие состояние здоровья, особенности психофизического развития</w:t>
      </w:r>
    </w:p>
    <w:p w14:paraId="2A474817" w14:textId="45AD1F74" w:rsidR="00243061" w:rsidRDefault="00E87D7A" w:rsidP="00352860">
      <w:pPr>
        <w:spacing w:after="3" w:line="26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0D">
        <w:rPr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9C7DB5" wp14:editId="6F5045D6">
                <wp:simplePos x="0" y="0"/>
                <wp:positionH relativeFrom="column">
                  <wp:posOffset>22916</wp:posOffset>
                </wp:positionH>
                <wp:positionV relativeFrom="paragraph">
                  <wp:posOffset>635</wp:posOffset>
                </wp:positionV>
                <wp:extent cx="359410" cy="444583"/>
                <wp:effectExtent l="0" t="0" r="21590" b="12700"/>
                <wp:wrapNone/>
                <wp:docPr id="13" name="Shap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4445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0" h="214630">
                              <a:moveTo>
                                <a:pt x="107315" y="214630"/>
                              </a:moveTo>
                              <a:lnTo>
                                <a:pt x="0" y="214630"/>
                              </a:lnTo>
                              <a:lnTo>
                                <a:pt x="0" y="0"/>
                              </a:lnTo>
                              <a:lnTo>
                                <a:pt x="214630" y="0"/>
                              </a:lnTo>
                              <a:lnTo>
                                <a:pt x="214630" y="214630"/>
                              </a:lnTo>
                              <a:lnTo>
                                <a:pt x="107315" y="214630"/>
                              </a:lnTo>
                              <a:close/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6" o:spid="_x0000_s1026" style="position:absolute;margin-left:1.8pt;margin-top:.05pt;width:28.3pt;height: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463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" path="m107315,214630l,214630,,,214630,r,214630l107315,214630xe" filled="f" strokeweight=".25pt">
                <v:path arrowok="t" textboxrect="0,0,214630,214630"/>
              </v:shape>
            </w:pict>
          </mc:Fallback>
        </mc:AlternateContent>
      </w:r>
    </w:p>
    <w:p w14:paraId="6CF1AC47" w14:textId="0E6AFE35" w:rsidR="00E87D7A" w:rsidRDefault="00CE2407" w:rsidP="00E87D7A">
      <w:pPr>
        <w:spacing w:after="3" w:line="26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>Специализированная аудитория (увеличение продолжительности выполнения экзаменационной работы ЕГЭ на 1,5 часа и увеличение продолжительности выполнения экзаменационной работы ЕГЭ по иностранным языкам с включенным разделом «Говорение» на 30 минут)</w:t>
      </w:r>
    </w:p>
    <w:p w14:paraId="22241F7B" w14:textId="0EC4D9CC" w:rsidR="0039348F" w:rsidRDefault="00E87D7A" w:rsidP="007602FD">
      <w:pPr>
        <w:spacing w:after="3" w:line="26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0D">
        <w:rPr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3441B0" wp14:editId="4FB85B8E">
                <wp:simplePos x="0" y="0"/>
                <wp:positionH relativeFrom="column">
                  <wp:posOffset>-4473</wp:posOffset>
                </wp:positionH>
                <wp:positionV relativeFrom="paragraph">
                  <wp:posOffset>162643</wp:posOffset>
                </wp:positionV>
                <wp:extent cx="359410" cy="444583"/>
                <wp:effectExtent l="0" t="0" r="21590" b="12700"/>
                <wp:wrapNone/>
                <wp:docPr id="11" name="Shap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4445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0" h="214630">
                              <a:moveTo>
                                <a:pt x="107315" y="214630"/>
                              </a:moveTo>
                              <a:lnTo>
                                <a:pt x="0" y="214630"/>
                              </a:lnTo>
                              <a:lnTo>
                                <a:pt x="0" y="0"/>
                              </a:lnTo>
                              <a:lnTo>
                                <a:pt x="214630" y="0"/>
                              </a:lnTo>
                              <a:lnTo>
                                <a:pt x="214630" y="214630"/>
                              </a:lnTo>
                              <a:lnTo>
                                <a:pt x="107315" y="214630"/>
                              </a:lnTo>
                              <a:close/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6" o:spid="_x0000_s1026" style="position:absolute;margin-left:-.35pt;margin-top:12.8pt;width:28.3pt;height: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463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" path="m107315,214630l,214630,,,214630,r,214630l107315,214630xe" filled="f" strokeweight=".25pt">
                <v:path arrowok="t" textboxrect="0,0,214630,214630"/>
              </v:shape>
            </w:pict>
          </mc:Fallback>
        </mc:AlternateContent>
      </w:r>
    </w:p>
    <w:p w14:paraId="39A6E5A3" w14:textId="55573CD0" w:rsidR="00E87D7A" w:rsidRDefault="00EB6FF1" w:rsidP="00E87D7A">
      <w:pPr>
        <w:spacing w:after="3" w:line="265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35" w:name="_GoBack"/>
      <w:bookmarkEnd w:id="35"/>
    </w:p>
    <w:p w14:paraId="52FFC822" w14:textId="44F19F99" w:rsidR="00E87D7A" w:rsidRDefault="00E87D7A" w:rsidP="00E87D7A">
      <w:pPr>
        <w:spacing w:after="3" w:line="265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348F">
        <w:t>___________________________________________________________________________________________________________________________________</w:t>
      </w:r>
      <w:r>
        <w:t>_________________________________</w:t>
      </w:r>
      <w:r>
        <w:t>__________________________________________________________________________________</w:t>
      </w:r>
    </w:p>
    <w:p w14:paraId="6E48229D" w14:textId="52C46266" w:rsidR="00CE2407" w:rsidRPr="00E87D7A" w:rsidRDefault="00CE2407" w:rsidP="00E87D7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87D7A">
        <w:rPr>
          <w:rFonts w:ascii="Times New Roman" w:hAnsi="Times New Roman" w:cs="Times New Roman"/>
          <w:i/>
          <w:sz w:val="28"/>
          <w:szCs w:val="28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14:paraId="514207A9" w14:textId="77777777" w:rsidR="00E87D7A" w:rsidRDefault="00E87D7A" w:rsidP="003020EC">
      <w:pPr>
        <w:spacing w:after="118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A1BAA0" w14:textId="338F217D" w:rsidR="00EB6FF1" w:rsidRDefault="00CE2407" w:rsidP="003020EC">
      <w:pPr>
        <w:spacing w:after="118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647">
        <w:rPr>
          <w:rFonts w:ascii="Times New Roman" w:hAnsi="Times New Roman" w:cs="Times New Roman"/>
          <w:sz w:val="28"/>
          <w:szCs w:val="28"/>
        </w:rPr>
        <w:t>Являюсь обучающимся общеобразовательной организации текущего года, завершающим освоение программ среднего общего образования; обучающимся общеобразовательной организации, не завершившим среднее общее образование в предыдущие годы (не прошедший государственную итоговую аттестацию); выпускником прошлых лет;</w:t>
      </w:r>
      <w:r w:rsidR="00EB6FF1">
        <w:rPr>
          <w:rFonts w:ascii="Times New Roman" w:hAnsi="Times New Roman" w:cs="Times New Roman"/>
          <w:sz w:val="28"/>
          <w:szCs w:val="28"/>
        </w:rPr>
        <w:t xml:space="preserve"> обучающимся профессиональной образовательной </w:t>
      </w:r>
      <w:r w:rsidRPr="00324647">
        <w:rPr>
          <w:rFonts w:ascii="Times New Roman" w:hAnsi="Times New Roman" w:cs="Times New Roman"/>
          <w:sz w:val="28"/>
          <w:szCs w:val="28"/>
        </w:rPr>
        <w:t>органи</w:t>
      </w:r>
      <w:r w:rsidR="00EB6FF1">
        <w:rPr>
          <w:rFonts w:ascii="Times New Roman" w:hAnsi="Times New Roman" w:cs="Times New Roman"/>
          <w:sz w:val="28"/>
          <w:szCs w:val="28"/>
        </w:rPr>
        <w:t>зации; обучающимся иностранной</w:t>
      </w:r>
      <w:r w:rsidR="00352860">
        <w:rPr>
          <w:rFonts w:ascii="Times New Roman" w:hAnsi="Times New Roman" w:cs="Times New Roman"/>
          <w:sz w:val="28"/>
          <w:szCs w:val="28"/>
        </w:rPr>
        <w:t xml:space="preserve"> </w:t>
      </w:r>
      <w:r w:rsidR="00EB6FF1">
        <w:rPr>
          <w:rFonts w:ascii="Times New Roman" w:hAnsi="Times New Roman" w:cs="Times New Roman"/>
          <w:sz w:val="28"/>
          <w:szCs w:val="28"/>
        </w:rPr>
        <w:t>образовательной</w:t>
      </w:r>
      <w:r w:rsidR="00352860">
        <w:rPr>
          <w:rFonts w:ascii="Times New Roman" w:hAnsi="Times New Roman" w:cs="Times New Roman"/>
          <w:sz w:val="28"/>
          <w:szCs w:val="28"/>
        </w:rPr>
        <w:t xml:space="preserve"> </w:t>
      </w:r>
      <w:r w:rsidR="00EB6FF1">
        <w:rPr>
          <w:rFonts w:ascii="Times New Roman" w:hAnsi="Times New Roman" w:cs="Times New Roman"/>
          <w:sz w:val="28"/>
          <w:szCs w:val="28"/>
        </w:rPr>
        <w:t xml:space="preserve">организации; </w:t>
      </w:r>
      <w:r w:rsidRPr="00324647">
        <w:rPr>
          <w:rFonts w:ascii="Times New Roman" w:hAnsi="Times New Roman" w:cs="Times New Roman"/>
          <w:sz w:val="28"/>
          <w:szCs w:val="28"/>
        </w:rPr>
        <w:t>об</w:t>
      </w:r>
      <w:r w:rsidR="00EB6FF1">
        <w:rPr>
          <w:rFonts w:ascii="Times New Roman" w:hAnsi="Times New Roman" w:cs="Times New Roman"/>
          <w:sz w:val="28"/>
          <w:szCs w:val="28"/>
        </w:rPr>
        <w:t xml:space="preserve">учающимся общеобразовательной организации, завершившим </w:t>
      </w:r>
      <w:r w:rsidRPr="00324647">
        <w:rPr>
          <w:rFonts w:ascii="Times New Roman" w:hAnsi="Times New Roman" w:cs="Times New Roman"/>
          <w:sz w:val="28"/>
          <w:szCs w:val="28"/>
        </w:rPr>
        <w:t>освоение образовательной программы по учебному предмету (10 класс) (</w:t>
      </w:r>
      <w:r w:rsidRPr="00324647">
        <w:rPr>
          <w:rFonts w:ascii="Times New Roman" w:hAnsi="Times New Roman" w:cs="Times New Roman"/>
          <w:i/>
          <w:sz w:val="28"/>
          <w:szCs w:val="28"/>
        </w:rPr>
        <w:t>указать необходимую категорию</w:t>
      </w:r>
      <w:r w:rsidRPr="00324647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14:paraId="15048A4F" w14:textId="77777777" w:rsidR="003020EC" w:rsidRDefault="003020EC" w:rsidP="0039348F">
      <w:pPr>
        <w:spacing w:after="90" w:line="265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</w:p>
    <w:p w14:paraId="15D498EE" w14:textId="77777777" w:rsidR="00CE2407" w:rsidRPr="00324647" w:rsidRDefault="00CE2407" w:rsidP="003020EC">
      <w:pPr>
        <w:spacing w:after="90" w:line="26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>К запросу прилагаю следующие документы:</w:t>
      </w:r>
    </w:p>
    <w:p w14:paraId="17FBB2C9" w14:textId="77777777" w:rsidR="00CE2407" w:rsidRPr="00324647" w:rsidRDefault="00CE2407" w:rsidP="003020EC">
      <w:pPr>
        <w:spacing w:after="3" w:line="26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>1.</w:t>
      </w:r>
    </w:p>
    <w:p w14:paraId="2E069812" w14:textId="77777777" w:rsidR="00CE2407" w:rsidRPr="00324647" w:rsidRDefault="00CE2407" w:rsidP="003020EC">
      <w:pPr>
        <w:spacing w:after="3" w:line="26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>2.</w:t>
      </w:r>
    </w:p>
    <w:p w14:paraId="4E04B637" w14:textId="77777777" w:rsidR="00CE2407" w:rsidRPr="00324647" w:rsidRDefault="00CE2407" w:rsidP="003020EC">
      <w:pPr>
        <w:spacing w:after="268" w:line="26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>3.</w:t>
      </w:r>
    </w:p>
    <w:p w14:paraId="25CF475B" w14:textId="77777777" w:rsidR="00CE2407" w:rsidRPr="00324647" w:rsidRDefault="00CE2407" w:rsidP="0039348F">
      <w:pPr>
        <w:tabs>
          <w:tab w:val="center" w:pos="5069"/>
        </w:tabs>
        <w:spacing w:after="3" w:line="265" w:lineRule="auto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>Подпись Заявителя</w:t>
      </w:r>
      <w:r w:rsidRPr="00324647">
        <w:rPr>
          <w:rFonts w:ascii="Times New Roman" w:hAnsi="Times New Roman" w:cs="Times New Roman"/>
          <w:sz w:val="28"/>
          <w:szCs w:val="28"/>
        </w:rPr>
        <w:tab/>
        <w:t>/</w:t>
      </w:r>
    </w:p>
    <w:p w14:paraId="1BF12CB4" w14:textId="77777777" w:rsidR="00CE2407" w:rsidRPr="00324647" w:rsidRDefault="00CE2407" w:rsidP="0039348F">
      <w:pPr>
        <w:spacing w:after="13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g">
            <w:drawing>
              <wp:inline distT="0" distB="0" distL="0" distR="0" wp14:anchorId="06EDB569" wp14:editId="68553B68">
                <wp:extent cx="3970020" cy="3175"/>
                <wp:effectExtent l="0" t="0" r="0" b="0"/>
                <wp:docPr id="3727" name="Group 3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0020" cy="3175"/>
                          <a:chOff x="0" y="0"/>
                          <a:chExt cx="3970020" cy="3175"/>
                        </a:xfrm>
                      </wpg:grpSpPr>
                      <wps:wsp>
                        <wps:cNvPr id="185" name="Shape 185"/>
                        <wps:cNvSpPr/>
                        <wps:spPr>
                          <a:xfrm>
                            <a:off x="0" y="0"/>
                            <a:ext cx="1445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260">
                                <a:moveTo>
                                  <a:pt x="0" y="0"/>
                                </a:moveTo>
                                <a:lnTo>
                                  <a:pt x="1445260" y="0"/>
                                </a:lnTo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1631950" y="0"/>
                            <a:ext cx="2338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070">
                                <a:moveTo>
                                  <a:pt x="0" y="0"/>
                                </a:moveTo>
                                <a:lnTo>
                                  <a:pt x="2338070" y="0"/>
                                </a:lnTo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3C06843" id="Group 3727" o:spid="_x0000_s1026" style="width:312.6pt;height:.25pt;mso-position-horizontal-relative:char;mso-position-vertical-relative:line" coordsize="3970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">
                <v:shape id="Shape 185" o:spid="_x0000_s1027" style="position:absolute;width:14452;height:0;visibility:visible;mso-wrap-style:square;v-text-anchor:top" coordsize="1445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" path="m,l1445260,e" filled="f" strokeweight=".25pt">
                  <v:path arrowok="t" textboxrect="0,0,1445260,0"/>
                </v:shape>
                <v:shape id="Shape 186" o:spid="_x0000_s1028" style="position:absolute;left:16319;width:23381;height:0;visibility:visible;mso-wrap-style:square;v-text-anchor:top" coordsize="23380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" path="m,l2338070,e" filled="f" strokeweight=".25pt">
                  <v:path arrowok="t" textboxrect="0,0,2338070,0"/>
                </v:shape>
                <w10:anchorlock/>
              </v:group>
            </w:pict>
          </mc:Fallback>
        </mc:AlternateContent>
      </w:r>
    </w:p>
    <w:p w14:paraId="0E4CA32D" w14:textId="77777777" w:rsidR="00CE2407" w:rsidRPr="00324647" w:rsidRDefault="00CE2407" w:rsidP="0039348F">
      <w:pPr>
        <w:tabs>
          <w:tab w:val="center" w:pos="3784"/>
          <w:tab w:val="center" w:pos="7112"/>
        </w:tabs>
        <w:spacing w:after="146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324647">
        <w:rPr>
          <w:rFonts w:ascii="Times New Roman" w:hAnsi="Times New Roman" w:cs="Times New Roman"/>
          <w:sz w:val="28"/>
          <w:szCs w:val="28"/>
        </w:rPr>
        <w:tab/>
        <w:t xml:space="preserve">ФИО </w:t>
      </w:r>
      <w:r w:rsidRPr="00324647">
        <w:rPr>
          <w:rFonts w:ascii="Times New Roman" w:hAnsi="Times New Roman" w:cs="Times New Roman"/>
          <w:i/>
          <w:sz w:val="28"/>
          <w:szCs w:val="28"/>
        </w:rPr>
        <w:t>(последнее при наличии)</w:t>
      </w:r>
    </w:p>
    <w:p w14:paraId="35C1B7A0" w14:textId="6411DE9D" w:rsidR="007602FD" w:rsidRDefault="00CE2407" w:rsidP="0039348F">
      <w:pPr>
        <w:spacing w:after="880" w:line="265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 xml:space="preserve">                                         Дата «___» __________ 20___</w:t>
      </w:r>
    </w:p>
    <w:p w14:paraId="46920F03" w14:textId="77777777" w:rsidR="008B505A" w:rsidRDefault="008B505A" w:rsidP="008930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56B4D6" w14:textId="77777777" w:rsidR="008B505A" w:rsidRDefault="008B505A" w:rsidP="008930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647246" w14:textId="77777777" w:rsidR="008B505A" w:rsidRDefault="008B505A" w:rsidP="008930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80BD14" w14:textId="77777777" w:rsidR="008B505A" w:rsidRDefault="008B505A" w:rsidP="008930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5B1BFB" w14:textId="77777777" w:rsidR="00BC4B0D" w:rsidRDefault="00BC4B0D" w:rsidP="0039348F">
      <w:pPr>
        <w:rPr>
          <w:rFonts w:ascii="Times New Roman" w:hAnsi="Times New Roman" w:cs="Times New Roman"/>
          <w:sz w:val="28"/>
          <w:szCs w:val="28"/>
        </w:rPr>
      </w:pPr>
    </w:p>
    <w:p w14:paraId="3F6B997D" w14:textId="063EE41C" w:rsidR="00CE2407" w:rsidRPr="00893009" w:rsidRDefault="00CE2407" w:rsidP="00893009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009">
        <w:rPr>
          <w:rFonts w:ascii="Times New Roman" w:hAnsi="Times New Roman" w:cs="Times New Roman"/>
          <w:sz w:val="28"/>
          <w:szCs w:val="28"/>
        </w:rPr>
        <w:lastRenderedPageBreak/>
        <w:t>Форма</w:t>
      </w:r>
    </w:p>
    <w:p w14:paraId="1DEC2887" w14:textId="77777777" w:rsidR="00CE2407" w:rsidRPr="00893009" w:rsidRDefault="00CE2407" w:rsidP="00893009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009">
        <w:rPr>
          <w:rFonts w:ascii="Times New Roman" w:hAnsi="Times New Roman" w:cs="Times New Roman"/>
          <w:sz w:val="28"/>
          <w:szCs w:val="28"/>
        </w:rPr>
        <w:t>запроса для участников ОГЭ о предоставлении муниципальной услуги</w:t>
      </w:r>
    </w:p>
    <w:p w14:paraId="13118BB0" w14:textId="232892B7" w:rsidR="008B505A" w:rsidRDefault="00CE2407" w:rsidP="008B505A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009">
        <w:rPr>
          <w:rFonts w:ascii="Times New Roman" w:hAnsi="Times New Roman" w:cs="Times New Roman"/>
          <w:sz w:val="28"/>
          <w:szCs w:val="28"/>
        </w:rPr>
        <w:t xml:space="preserve">«Подача заявления на участие в едином государственном экзамене </w:t>
      </w:r>
      <w:r w:rsidR="008E25C8" w:rsidRPr="0089300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9300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93009">
        <w:rPr>
          <w:rFonts w:ascii="Times New Roman" w:hAnsi="Times New Roman" w:cs="Times New Roman"/>
          <w:sz w:val="28"/>
          <w:szCs w:val="28"/>
        </w:rPr>
        <w:t>и осн</w:t>
      </w:r>
      <w:r w:rsidR="008B505A">
        <w:rPr>
          <w:rFonts w:ascii="Times New Roman" w:hAnsi="Times New Roman" w:cs="Times New Roman"/>
          <w:sz w:val="28"/>
          <w:szCs w:val="28"/>
        </w:rPr>
        <w:t>овном государственном экзамене»</w:t>
      </w:r>
    </w:p>
    <w:p w14:paraId="064E4019" w14:textId="77777777" w:rsidR="008B505A" w:rsidRDefault="008B505A" w:rsidP="008B505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CDF75A4" w14:textId="77777777" w:rsidR="00CE2407" w:rsidRPr="008B505A" w:rsidRDefault="00CE2407" w:rsidP="008B505A">
      <w:pPr>
        <w:jc w:val="right"/>
        <w:rPr>
          <w:rFonts w:ascii="Times New Roman" w:hAnsi="Times New Roman" w:cs="Times New Roman"/>
          <w:sz w:val="28"/>
          <w:szCs w:val="28"/>
        </w:rPr>
      </w:pPr>
      <w:r w:rsidRPr="008B505A">
        <w:rPr>
          <w:rFonts w:ascii="Times New Roman" w:hAnsi="Times New Roman" w:cs="Times New Roman"/>
          <w:sz w:val="28"/>
          <w:szCs w:val="28"/>
        </w:rPr>
        <w:t>Для участников ОГЭ</w:t>
      </w:r>
    </w:p>
    <w:p w14:paraId="2EBFCF35" w14:textId="77777777" w:rsidR="008B505A" w:rsidRDefault="008B505A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</w:p>
    <w:p w14:paraId="73B0DA2F" w14:textId="77777777" w:rsidR="00CE2407" w:rsidRPr="00324647" w:rsidRDefault="00CE2407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>Директору_________________________</w:t>
      </w:r>
    </w:p>
    <w:p w14:paraId="62AF3376" w14:textId="77777777" w:rsidR="00CE2407" w:rsidRPr="007602FD" w:rsidRDefault="00CE2407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7602FD">
        <w:rPr>
          <w:rFonts w:ascii="Times New Roman" w:hAnsi="Times New Roman" w:cs="Times New Roman"/>
          <w:sz w:val="28"/>
          <w:szCs w:val="28"/>
          <w:vertAlign w:val="superscript"/>
        </w:rPr>
        <w:t xml:space="preserve"> (наименование Организации)</w:t>
      </w:r>
    </w:p>
    <w:p w14:paraId="76560F67" w14:textId="427C08B5" w:rsidR="00CE2407" w:rsidRPr="00324647" w:rsidRDefault="008E25C8" w:rsidP="007602FD">
      <w:pPr>
        <w:spacing w:after="3"/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E2407" w:rsidRPr="00324647">
        <w:rPr>
          <w:rFonts w:ascii="Times New Roman" w:hAnsi="Times New Roman" w:cs="Times New Roman"/>
          <w:sz w:val="28"/>
          <w:szCs w:val="28"/>
        </w:rPr>
        <w:t>___________________________________,</w:t>
      </w:r>
    </w:p>
    <w:p w14:paraId="5E99E4F1" w14:textId="77777777" w:rsidR="00CE2407" w:rsidRPr="007602FD" w:rsidRDefault="00CE2407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7602FD">
        <w:rPr>
          <w:rFonts w:ascii="Times New Roman" w:hAnsi="Times New Roman" w:cs="Times New Roman"/>
          <w:sz w:val="28"/>
          <w:szCs w:val="28"/>
          <w:vertAlign w:val="superscript"/>
        </w:rPr>
        <w:t>Ф.И.О. (наименование) Заявителя,</w:t>
      </w:r>
    </w:p>
    <w:p w14:paraId="50F0DB93" w14:textId="48438999" w:rsidR="00CE2407" w:rsidRPr="00324647" w:rsidRDefault="008E25C8" w:rsidP="007602FD">
      <w:pPr>
        <w:spacing w:after="3"/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CE2407" w:rsidRPr="0032464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CE2407" w:rsidRPr="0032464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E2407" w:rsidRPr="007602FD">
        <w:rPr>
          <w:rFonts w:ascii="Times New Roman" w:hAnsi="Times New Roman" w:cs="Times New Roman"/>
          <w:sz w:val="28"/>
          <w:szCs w:val="28"/>
          <w:vertAlign w:val="superscript"/>
        </w:rPr>
        <w:t>почтовый адрес (при необходимости)</w:t>
      </w:r>
    </w:p>
    <w:p w14:paraId="43247111" w14:textId="1175C62B" w:rsidR="00CE2407" w:rsidRPr="00324647" w:rsidRDefault="008E25C8" w:rsidP="007602FD">
      <w:pPr>
        <w:spacing w:after="3"/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E2407" w:rsidRPr="00324647">
        <w:rPr>
          <w:rFonts w:ascii="Times New Roman" w:hAnsi="Times New Roman" w:cs="Times New Roman"/>
          <w:sz w:val="28"/>
          <w:szCs w:val="28"/>
        </w:rPr>
        <w:t>___________________________________,</w:t>
      </w:r>
    </w:p>
    <w:p w14:paraId="68126AC5" w14:textId="77777777" w:rsidR="00CE2407" w:rsidRPr="007602FD" w:rsidRDefault="00CE2407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7602FD">
        <w:rPr>
          <w:rFonts w:ascii="Times New Roman" w:hAnsi="Times New Roman" w:cs="Times New Roman"/>
          <w:sz w:val="28"/>
          <w:szCs w:val="28"/>
          <w:vertAlign w:val="superscript"/>
        </w:rPr>
        <w:t>(контактный телефон)</w:t>
      </w:r>
    </w:p>
    <w:p w14:paraId="2597005A" w14:textId="6E402886" w:rsidR="00CE2407" w:rsidRPr="00324647" w:rsidRDefault="008E25C8" w:rsidP="007602FD">
      <w:pPr>
        <w:spacing w:after="3"/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E2407" w:rsidRPr="00324647">
        <w:rPr>
          <w:rFonts w:ascii="Times New Roman" w:hAnsi="Times New Roman" w:cs="Times New Roman"/>
          <w:sz w:val="28"/>
          <w:szCs w:val="28"/>
        </w:rPr>
        <w:t>___________________________________,</w:t>
      </w:r>
    </w:p>
    <w:p w14:paraId="2CF54F0B" w14:textId="2E5F92C5" w:rsidR="00CE2407" w:rsidRPr="00324647" w:rsidRDefault="00CE2407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  <w:r w:rsidRPr="007602FD">
        <w:rPr>
          <w:rFonts w:ascii="Times New Roman" w:hAnsi="Times New Roman" w:cs="Times New Roman"/>
          <w:sz w:val="28"/>
          <w:szCs w:val="28"/>
          <w:vertAlign w:val="superscript"/>
        </w:rPr>
        <w:t>(адрес электронной почты)</w:t>
      </w:r>
      <w:r w:rsidRPr="00324647">
        <w:rPr>
          <w:rFonts w:ascii="Times New Roman" w:hAnsi="Times New Roman" w:cs="Times New Roman"/>
          <w:sz w:val="28"/>
          <w:szCs w:val="28"/>
        </w:rPr>
        <w:t xml:space="preserve"> </w:t>
      </w:r>
      <w:r w:rsidR="008E25C8">
        <w:rPr>
          <w:rFonts w:ascii="Times New Roman" w:hAnsi="Times New Roman" w:cs="Times New Roman"/>
          <w:sz w:val="28"/>
          <w:szCs w:val="28"/>
        </w:rPr>
        <w:t xml:space="preserve"> </w:t>
      </w:r>
      <w:r w:rsidRPr="00324647">
        <w:rPr>
          <w:rFonts w:ascii="Times New Roman" w:hAnsi="Times New Roman" w:cs="Times New Roman"/>
          <w:sz w:val="28"/>
          <w:szCs w:val="28"/>
        </w:rPr>
        <w:t>___________________________________,</w:t>
      </w:r>
    </w:p>
    <w:p w14:paraId="6D0E465F" w14:textId="030031CD" w:rsidR="00CE2407" w:rsidRPr="007602FD" w:rsidRDefault="00BC4B0D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7602F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E2407" w:rsidRPr="007602FD">
        <w:rPr>
          <w:rFonts w:ascii="Times New Roman" w:hAnsi="Times New Roman" w:cs="Times New Roman"/>
          <w:sz w:val="28"/>
          <w:szCs w:val="28"/>
          <w:vertAlign w:val="superscript"/>
        </w:rPr>
        <w:t>(реквизиты документа, удостоверяющего личность)</w:t>
      </w:r>
    </w:p>
    <w:p w14:paraId="57AEA000" w14:textId="13E5CE40" w:rsidR="00CE2407" w:rsidRPr="00324647" w:rsidRDefault="008E25C8" w:rsidP="007602FD">
      <w:pPr>
        <w:spacing w:after="3"/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407" w:rsidRPr="00324647">
        <w:rPr>
          <w:rFonts w:ascii="Times New Roman" w:hAnsi="Times New Roman" w:cs="Times New Roman"/>
          <w:sz w:val="28"/>
          <w:szCs w:val="28"/>
        </w:rPr>
        <w:t>СНИЛС_____________________________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5863F9E5" w14:textId="77777777" w:rsidR="007602FD" w:rsidRPr="007602FD" w:rsidRDefault="007602FD" w:rsidP="00CE2407">
      <w:pPr>
        <w:spacing w:after="3" w:line="265" w:lineRule="auto"/>
        <w:ind w:firstLine="708"/>
        <w:jc w:val="both"/>
        <w:rPr>
          <w:rFonts w:ascii="Times New Roman" w:hAnsi="Times New Roman" w:cs="Times New Roman"/>
          <w:sz w:val="8"/>
          <w:szCs w:val="8"/>
        </w:rPr>
      </w:pPr>
    </w:p>
    <w:p w14:paraId="6A3AC0A1" w14:textId="77777777" w:rsidR="003020EC" w:rsidRDefault="003020EC" w:rsidP="0039348F">
      <w:pPr>
        <w:spacing w:after="3" w:line="26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358B30" w14:textId="793FDCF2" w:rsidR="00CE2407" w:rsidRDefault="00CE2407" w:rsidP="0039348F">
      <w:pPr>
        <w:spacing w:after="3" w:line="26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 xml:space="preserve">Прошу предоставить муниципальную услугу «Подача заявления на участие </w:t>
      </w:r>
      <w:r w:rsidR="0039348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24647">
        <w:rPr>
          <w:rFonts w:ascii="Times New Roman" w:hAnsi="Times New Roman" w:cs="Times New Roman"/>
          <w:sz w:val="28"/>
          <w:szCs w:val="28"/>
        </w:rPr>
        <w:t xml:space="preserve">в едином государственном экзамене и основном государственном экзамене» </w:t>
      </w:r>
      <w:r w:rsidR="00AC61A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24647">
        <w:rPr>
          <w:rFonts w:ascii="Times New Roman" w:hAnsi="Times New Roman" w:cs="Times New Roman"/>
          <w:sz w:val="28"/>
          <w:szCs w:val="28"/>
        </w:rPr>
        <w:t>и зарегистрировать меня для участия в ОГЭ по следующим учебным предметам:</w:t>
      </w:r>
    </w:p>
    <w:p w14:paraId="3558663B" w14:textId="77777777" w:rsidR="00893009" w:rsidRPr="00324647" w:rsidRDefault="00893009" w:rsidP="00CE2407">
      <w:pPr>
        <w:spacing w:after="3" w:line="26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23" w:type="dxa"/>
        <w:tblInd w:w="110" w:type="dxa"/>
        <w:tblCellMar>
          <w:top w:w="1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686"/>
        <w:gridCol w:w="2094"/>
        <w:gridCol w:w="4143"/>
      </w:tblGrid>
      <w:tr w:rsidR="00CE2407" w:rsidRPr="00324647" w14:paraId="19213A53" w14:textId="77777777" w:rsidTr="00AC61A0">
        <w:trPr>
          <w:trHeight w:val="17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BC2D" w14:textId="77777777" w:rsidR="00CE2407" w:rsidRPr="00324647" w:rsidRDefault="00CE2407" w:rsidP="0064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предмета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0169" w14:textId="77777777" w:rsidR="00CE2407" w:rsidRPr="00324647" w:rsidRDefault="00CE2407" w:rsidP="00647018">
            <w:pPr>
              <w:spacing w:after="162" w:line="243" w:lineRule="auto"/>
              <w:ind w:left="361" w:right="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Отметка о выборе</w:t>
            </w:r>
          </w:p>
          <w:p w14:paraId="5DB3E4BF" w14:textId="77777777" w:rsidR="00CE2407" w:rsidRPr="00324647" w:rsidRDefault="00CE2407" w:rsidP="00647018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(Да)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57CA" w14:textId="77777777" w:rsidR="00CE2407" w:rsidRPr="00324647" w:rsidRDefault="00CE2407" w:rsidP="00647018">
            <w:pPr>
              <w:spacing w:after="2" w:line="24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Выбор сроков участия или периода проведения</w:t>
            </w:r>
          </w:p>
          <w:p w14:paraId="2043C982" w14:textId="77777777" w:rsidR="00CE2407" w:rsidRPr="00324647" w:rsidRDefault="00CE2407" w:rsidP="00647018">
            <w:pPr>
              <w:spacing w:after="2" w:line="24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в соответствии с единым расписанием проведения</w:t>
            </w:r>
          </w:p>
          <w:p w14:paraId="639653FF" w14:textId="77777777" w:rsidR="00CE2407" w:rsidRPr="00324647" w:rsidRDefault="00CE2407" w:rsidP="00647018">
            <w:pPr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</w:tr>
      <w:tr w:rsidR="00CE2407" w:rsidRPr="00324647" w14:paraId="19E4A753" w14:textId="77777777" w:rsidTr="00AC61A0">
        <w:trPr>
          <w:trHeight w:val="3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5014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E582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88B0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6FF49469" w14:textId="77777777" w:rsidTr="00AC61A0">
        <w:trPr>
          <w:trHeight w:val="3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D764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1907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0B92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2CF1C5AD" w14:textId="77777777" w:rsidTr="00AC61A0">
        <w:trPr>
          <w:trHeight w:val="3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7F13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CA5B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BF5B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12BB307A" w14:textId="77777777" w:rsidTr="00AC61A0">
        <w:trPr>
          <w:trHeight w:val="3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397D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60B9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A41F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399475C6" w14:textId="77777777" w:rsidTr="00AC61A0">
        <w:trPr>
          <w:trHeight w:val="3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6B7F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C34C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247C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71294572" w14:textId="77777777" w:rsidTr="00AC61A0">
        <w:trPr>
          <w:trHeight w:val="3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06C6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853D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4E8D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3790F075" w14:textId="77777777" w:rsidTr="00AC61A0">
        <w:trPr>
          <w:trHeight w:val="3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1887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E576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A15A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4ED1DCFA" w14:textId="77777777" w:rsidTr="00AC61A0">
        <w:trPr>
          <w:trHeight w:val="3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8E85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723D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538B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704EE3B2" w14:textId="77777777" w:rsidTr="00AC61A0">
        <w:trPr>
          <w:trHeight w:val="3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48B9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BC3E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8AF5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54C077B8" w14:textId="77777777" w:rsidTr="00AC61A0">
        <w:trPr>
          <w:trHeight w:val="31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05E6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0121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07C8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1E480F67" w14:textId="77777777" w:rsidTr="00AC61A0">
        <w:trPr>
          <w:trHeight w:val="32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B58B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 xml:space="preserve">Французский язык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7E52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EE20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03782972" w14:textId="77777777" w:rsidTr="00AC61A0">
        <w:trPr>
          <w:trHeight w:val="31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AAB9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Испанский язык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5FE9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4C47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7382ECD0" w14:textId="77777777" w:rsidTr="00AC61A0">
        <w:trPr>
          <w:trHeight w:val="3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B23D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8DFF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668D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7C5D7013" w14:textId="77777777" w:rsidTr="00AC61A0">
        <w:trPr>
          <w:trHeight w:val="3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CD3F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89BA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AC57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A18D61" w14:textId="2020A007" w:rsidR="00CE2407" w:rsidRPr="00324647" w:rsidRDefault="00893009" w:rsidP="00CE2407">
      <w:pPr>
        <w:spacing w:after="214" w:line="265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7F21C7" wp14:editId="1EA7F2D4">
                <wp:simplePos x="0" y="0"/>
                <wp:positionH relativeFrom="column">
                  <wp:posOffset>-2540</wp:posOffset>
                </wp:positionH>
                <wp:positionV relativeFrom="paragraph">
                  <wp:posOffset>534035</wp:posOffset>
                </wp:positionV>
                <wp:extent cx="359410" cy="381635"/>
                <wp:effectExtent l="0" t="0" r="21590" b="18415"/>
                <wp:wrapNone/>
                <wp:docPr id="27" name="Shap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81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0" h="214630">
                              <a:moveTo>
                                <a:pt x="107315" y="214630"/>
                              </a:moveTo>
                              <a:lnTo>
                                <a:pt x="0" y="214630"/>
                              </a:lnTo>
                              <a:lnTo>
                                <a:pt x="0" y="0"/>
                              </a:lnTo>
                              <a:lnTo>
                                <a:pt x="214630" y="0"/>
                              </a:lnTo>
                              <a:lnTo>
                                <a:pt x="214630" y="214630"/>
                              </a:lnTo>
                              <a:lnTo>
                                <a:pt x="107315" y="214630"/>
                              </a:lnTo>
                              <a:close/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6" o:spid="_x0000_s1026" style="position:absolute;margin-left:-.2pt;margin-top:42.05pt;width:28.3pt;height:30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463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" path="m107315,214630l,214630,,,214630,r,214630l107315,214630xe" filled="f" strokeweight=".25pt">
                <v:path arrowok="t" textboxrect="0,0,214630,214630"/>
              </v:shape>
            </w:pict>
          </mc:Fallback>
        </mc:AlternateContent>
      </w:r>
      <w:r w:rsidR="00CE2407" w:rsidRPr="00324647">
        <w:rPr>
          <w:rFonts w:ascii="Times New Roman" w:hAnsi="Times New Roman" w:cs="Times New Roman"/>
          <w:sz w:val="28"/>
          <w:szCs w:val="28"/>
        </w:rPr>
        <w:t xml:space="preserve">Прошу создать условия для сдачи ОГЭ, учитывающие состояние здоровья, особенности психофизического развития, подтверждаемые: </w:t>
      </w:r>
    </w:p>
    <w:p w14:paraId="5488D429" w14:textId="4D4D0E0B" w:rsidR="007E7203" w:rsidRDefault="007E7203" w:rsidP="007E7203">
      <w:pPr>
        <w:spacing w:after="598" w:line="265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рекомендациями психолого-медико-педагогической комиссии </w:t>
      </w:r>
    </w:p>
    <w:p w14:paraId="204000A3" w14:textId="1D5D553C" w:rsidR="007E7203" w:rsidRDefault="00893009" w:rsidP="007E7203">
      <w:pPr>
        <w:spacing w:after="598" w:line="265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ABE98C" wp14:editId="254CBF23">
                <wp:simplePos x="0" y="0"/>
                <wp:positionH relativeFrom="column">
                  <wp:posOffset>-3810</wp:posOffset>
                </wp:positionH>
                <wp:positionV relativeFrom="paragraph">
                  <wp:posOffset>1041152</wp:posOffset>
                </wp:positionV>
                <wp:extent cx="359410" cy="381635"/>
                <wp:effectExtent l="0" t="0" r="21590" b="18415"/>
                <wp:wrapNone/>
                <wp:docPr id="25" name="Shap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81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0" h="214630">
                              <a:moveTo>
                                <a:pt x="107315" y="214630"/>
                              </a:moveTo>
                              <a:lnTo>
                                <a:pt x="0" y="214630"/>
                              </a:lnTo>
                              <a:lnTo>
                                <a:pt x="0" y="0"/>
                              </a:lnTo>
                              <a:lnTo>
                                <a:pt x="214630" y="0"/>
                              </a:lnTo>
                              <a:lnTo>
                                <a:pt x="214630" y="214630"/>
                              </a:lnTo>
                              <a:lnTo>
                                <a:pt x="107315" y="214630"/>
                              </a:lnTo>
                              <a:close/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6" o:spid="_x0000_s1026" style="position:absolute;margin-left:-.3pt;margin-top:82pt;width:28.3pt;height:30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463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" path="m107315,214630l,214630,,,214630,r,214630l107315,214630xe" filled="f" strokeweight=".25pt">
                <v:path arrowok="t" textboxrect="0,0,214630,214630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989FD9" wp14:editId="29CC526A">
                <wp:simplePos x="0" y="0"/>
                <wp:positionH relativeFrom="column">
                  <wp:posOffset>-4473</wp:posOffset>
                </wp:positionH>
                <wp:positionV relativeFrom="paragraph">
                  <wp:posOffset>15240</wp:posOffset>
                </wp:positionV>
                <wp:extent cx="359410" cy="620202"/>
                <wp:effectExtent l="0" t="0" r="21590" b="27940"/>
                <wp:wrapNone/>
                <wp:docPr id="26" name="Shap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6202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0" h="214630">
                              <a:moveTo>
                                <a:pt x="107315" y="214630"/>
                              </a:moveTo>
                              <a:lnTo>
                                <a:pt x="0" y="214630"/>
                              </a:lnTo>
                              <a:lnTo>
                                <a:pt x="0" y="0"/>
                              </a:lnTo>
                              <a:lnTo>
                                <a:pt x="214630" y="0"/>
                              </a:lnTo>
                              <a:lnTo>
                                <a:pt x="214630" y="214630"/>
                              </a:lnTo>
                              <a:lnTo>
                                <a:pt x="107315" y="214630"/>
                              </a:lnTo>
                              <a:close/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6" o:spid="_x0000_s1026" style="position:absolute;margin-left:-.35pt;margin-top:1.2pt;width:28.3pt;height:48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463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" path="m107315,214630l,214630,,,214630,r,214630l107315,214630xe" filled="f" strokeweight=".25pt">
                <v:path arrowok="t" textboxrect="0,0,214630,214630"/>
              </v:shape>
            </w:pict>
          </mc:Fallback>
        </mc:AlternateContent>
      </w:r>
      <w:r w:rsidR="007E7203">
        <w:rPr>
          <w:rFonts w:ascii="Times New Roman" w:hAnsi="Times New Roman" w:cs="Times New Roman"/>
          <w:sz w:val="28"/>
          <w:szCs w:val="28"/>
        </w:rPr>
        <w:t xml:space="preserve">справкой, подтверждающей факт установления инвалидности, </w:t>
      </w:r>
      <w:r w:rsidR="007602FD">
        <w:rPr>
          <w:rFonts w:ascii="Times New Roman" w:hAnsi="Times New Roman" w:cs="Times New Roman"/>
          <w:sz w:val="28"/>
          <w:szCs w:val="28"/>
        </w:rPr>
        <w:t>выданной федеральным</w:t>
      </w:r>
      <w:r w:rsidR="007E7203">
        <w:rPr>
          <w:rFonts w:ascii="Times New Roman" w:hAnsi="Times New Roman" w:cs="Times New Roman"/>
          <w:sz w:val="28"/>
          <w:szCs w:val="28"/>
        </w:rPr>
        <w:t xml:space="preserve"> государственным учреждением </w:t>
      </w:r>
      <w:proofErr w:type="gramStart"/>
      <w:r w:rsidR="007E7203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="007E7203">
        <w:rPr>
          <w:rFonts w:ascii="Times New Roman" w:hAnsi="Times New Roman" w:cs="Times New Roman"/>
          <w:sz w:val="28"/>
          <w:szCs w:val="28"/>
        </w:rPr>
        <w:t xml:space="preserve"> экспертизы </w:t>
      </w:r>
    </w:p>
    <w:p w14:paraId="52653B97" w14:textId="11B30F44" w:rsidR="007E7203" w:rsidRPr="00BC4B0D" w:rsidRDefault="007E7203" w:rsidP="00BC4B0D">
      <w:pPr>
        <w:ind w:firstLine="709"/>
        <w:rPr>
          <w:rFonts w:hint="eastAsia"/>
          <w:sz w:val="28"/>
          <w:szCs w:val="28"/>
        </w:rPr>
      </w:pPr>
      <w:r w:rsidRPr="00BC4B0D">
        <w:rPr>
          <w:sz w:val="28"/>
          <w:szCs w:val="28"/>
        </w:rPr>
        <w:t>медицинским заключением</w:t>
      </w:r>
    </w:p>
    <w:p w14:paraId="37933A55" w14:textId="01D81A0D" w:rsidR="00AC61A0" w:rsidRPr="00BC4B0D" w:rsidRDefault="00AC61A0" w:rsidP="00BC4B0D">
      <w:pPr>
        <w:rPr>
          <w:rFonts w:hint="eastAsia"/>
        </w:rPr>
      </w:pPr>
      <w:r w:rsidRPr="00BC4B0D">
        <w:t>_______________________________________________________________________</w:t>
      </w:r>
      <w:r w:rsidR="00BC4B0D">
        <w:t>_____________________________________________________________________________________________</w:t>
      </w:r>
    </w:p>
    <w:p w14:paraId="0C2DC963" w14:textId="295C6BAB" w:rsidR="005E3124" w:rsidRPr="00CC482E" w:rsidRDefault="005E3124" w:rsidP="00CC482E">
      <w:pPr>
        <w:ind w:left="-7" w:right="-1" w:firstLine="57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482E">
        <w:rPr>
          <w:rFonts w:ascii="Times New Roman" w:hAnsi="Times New Roman" w:cs="Times New Roman"/>
          <w:i/>
          <w:sz w:val="28"/>
          <w:szCs w:val="28"/>
        </w:rPr>
        <w:t>Указать дополнительные условия, учитывающие состояние здоровья, особенности психофизического развития</w:t>
      </w:r>
    </w:p>
    <w:p w14:paraId="49EC7EE1" w14:textId="28F03524" w:rsidR="007E7203" w:rsidRDefault="007E7203" w:rsidP="005E3124">
      <w:pPr>
        <w:spacing w:line="286" w:lineRule="auto"/>
        <w:ind w:left="-7" w:right="-1"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91BE25" wp14:editId="5B2C65FD">
                <wp:simplePos x="0" y="0"/>
                <wp:positionH relativeFrom="column">
                  <wp:posOffset>-4473</wp:posOffset>
                </wp:positionH>
                <wp:positionV relativeFrom="paragraph">
                  <wp:posOffset>157922</wp:posOffset>
                </wp:positionV>
                <wp:extent cx="359410" cy="461176"/>
                <wp:effectExtent l="0" t="0" r="21590" b="15240"/>
                <wp:wrapNone/>
                <wp:docPr id="30" name="Shap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461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0" h="214630">
                              <a:moveTo>
                                <a:pt x="107315" y="214630"/>
                              </a:moveTo>
                              <a:lnTo>
                                <a:pt x="0" y="214630"/>
                              </a:lnTo>
                              <a:lnTo>
                                <a:pt x="0" y="0"/>
                              </a:lnTo>
                              <a:lnTo>
                                <a:pt x="214630" y="0"/>
                              </a:lnTo>
                              <a:lnTo>
                                <a:pt x="214630" y="214630"/>
                              </a:lnTo>
                              <a:lnTo>
                                <a:pt x="107315" y="214630"/>
                              </a:lnTo>
                              <a:close/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6" o:spid="_x0000_s1026" style="position:absolute;margin-left:-.35pt;margin-top:12.45pt;width:28.3pt;height:36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463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" path="m107315,214630l,214630,,,214630,r,214630l107315,214630xe" filled="f" strokeweight=".25pt">
                <v:path arrowok="t" textboxrect="0,0,214630,214630"/>
              </v:shape>
            </w:pict>
          </mc:Fallback>
        </mc:AlternateContent>
      </w:r>
    </w:p>
    <w:p w14:paraId="3E3D0E34" w14:textId="0C4FEEE3" w:rsidR="007E7203" w:rsidRPr="007E7203" w:rsidRDefault="00CC482E" w:rsidP="005E3124">
      <w:pPr>
        <w:spacing w:line="286" w:lineRule="auto"/>
        <w:ind w:left="-7" w:right="-1"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E7203" w:rsidRPr="007E7203">
        <w:rPr>
          <w:rFonts w:ascii="Times New Roman" w:hAnsi="Times New Roman" w:cs="Times New Roman"/>
          <w:sz w:val="28"/>
          <w:szCs w:val="28"/>
        </w:rPr>
        <w:t>Отдельная аудитория</w:t>
      </w:r>
    </w:p>
    <w:p w14:paraId="2CA26D56" w14:textId="77777777" w:rsidR="007E7203" w:rsidRDefault="007E7203" w:rsidP="005E3124">
      <w:pPr>
        <w:spacing w:line="286" w:lineRule="auto"/>
        <w:ind w:left="-7" w:right="-1" w:firstLine="573"/>
        <w:jc w:val="both"/>
        <w:rPr>
          <w:rFonts w:ascii="Times New Roman" w:hAnsi="Times New Roman" w:cs="Times New Roman"/>
          <w:sz w:val="28"/>
          <w:szCs w:val="28"/>
        </w:rPr>
      </w:pPr>
    </w:p>
    <w:p w14:paraId="4756B449" w14:textId="429E8A21" w:rsidR="007E7203" w:rsidRPr="007E7203" w:rsidRDefault="007E7203" w:rsidP="00CC482E">
      <w:pPr>
        <w:spacing w:line="286" w:lineRule="auto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39A055" wp14:editId="4D7E16DC">
                <wp:simplePos x="0" y="0"/>
                <wp:positionH relativeFrom="column">
                  <wp:posOffset>-12424</wp:posOffset>
                </wp:positionH>
                <wp:positionV relativeFrom="paragraph">
                  <wp:posOffset>47238</wp:posOffset>
                </wp:positionV>
                <wp:extent cx="359410" cy="445274"/>
                <wp:effectExtent l="0" t="0" r="21590" b="12065"/>
                <wp:wrapNone/>
                <wp:docPr id="3712" name="Shap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445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0" h="214630">
                              <a:moveTo>
                                <a:pt x="107315" y="214630"/>
                              </a:moveTo>
                              <a:lnTo>
                                <a:pt x="0" y="214630"/>
                              </a:lnTo>
                              <a:lnTo>
                                <a:pt x="0" y="0"/>
                              </a:lnTo>
                              <a:lnTo>
                                <a:pt x="214630" y="0"/>
                              </a:lnTo>
                              <a:lnTo>
                                <a:pt x="214630" y="214630"/>
                              </a:lnTo>
                              <a:lnTo>
                                <a:pt x="107315" y="214630"/>
                              </a:lnTo>
                              <a:close/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6" o:spid="_x0000_s1026" style="position:absolute;margin-left:-1pt;margin-top:3.7pt;width:28.3pt;height:35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463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" path="m107315,214630l,214630,,,214630,r,214630l107315,214630xe" filled="f" strokeweight=".25pt">
                <v:path arrowok="t" textboxrect="0,0,214630,214630"/>
              </v:shape>
            </w:pict>
          </mc:Fallback>
        </mc:AlternateContent>
      </w:r>
      <w:r w:rsidRPr="007E7203">
        <w:rPr>
          <w:rFonts w:ascii="Times New Roman" w:hAnsi="Times New Roman" w:cs="Times New Roman"/>
          <w:sz w:val="28"/>
          <w:szCs w:val="28"/>
        </w:rPr>
        <w:t xml:space="preserve">Увеличение продолжительности выполнения экзаменационной работы ОГЭ </w:t>
      </w:r>
      <w:r w:rsidR="00CC482E">
        <w:rPr>
          <w:rFonts w:ascii="Times New Roman" w:hAnsi="Times New Roman" w:cs="Times New Roman"/>
          <w:sz w:val="28"/>
          <w:szCs w:val="28"/>
        </w:rPr>
        <w:t xml:space="preserve">  </w:t>
      </w:r>
      <w:r w:rsidRPr="007E7203">
        <w:rPr>
          <w:rFonts w:ascii="Times New Roman" w:hAnsi="Times New Roman" w:cs="Times New Roman"/>
          <w:sz w:val="28"/>
          <w:szCs w:val="28"/>
        </w:rPr>
        <w:t>на 1,5 часа</w:t>
      </w:r>
    </w:p>
    <w:p w14:paraId="034B9090" w14:textId="1779C6C0" w:rsidR="00CC482E" w:rsidRDefault="0039348F" w:rsidP="005E3124">
      <w:pPr>
        <w:spacing w:line="286" w:lineRule="auto"/>
        <w:ind w:left="-7" w:right="-1"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3A0E80" wp14:editId="0D5DDBDE">
                <wp:simplePos x="0" y="0"/>
                <wp:positionH relativeFrom="column">
                  <wp:posOffset>-5080</wp:posOffset>
                </wp:positionH>
                <wp:positionV relativeFrom="paragraph">
                  <wp:posOffset>196215</wp:posOffset>
                </wp:positionV>
                <wp:extent cx="359410" cy="445135"/>
                <wp:effectExtent l="0" t="0" r="21590" b="12065"/>
                <wp:wrapNone/>
                <wp:docPr id="3714" name="Shap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445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0" h="214630">
                              <a:moveTo>
                                <a:pt x="107315" y="214630"/>
                              </a:moveTo>
                              <a:lnTo>
                                <a:pt x="0" y="214630"/>
                              </a:lnTo>
                              <a:lnTo>
                                <a:pt x="0" y="0"/>
                              </a:lnTo>
                              <a:lnTo>
                                <a:pt x="214630" y="0"/>
                              </a:lnTo>
                              <a:lnTo>
                                <a:pt x="214630" y="214630"/>
                              </a:lnTo>
                              <a:lnTo>
                                <a:pt x="107315" y="214630"/>
                              </a:lnTo>
                              <a:close/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6" o:spid="_x0000_s1026" style="position:absolute;margin-left:-.4pt;margin-top:15.45pt;width:28.3pt;height:35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463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" path="m107315,214630l,214630,,,214630,r,214630l107315,214630xe" filled="f" strokeweight=".25pt">
                <v:path arrowok="t" textboxrect="0,0,214630,214630"/>
              </v:shape>
            </w:pict>
          </mc:Fallback>
        </mc:AlternateContent>
      </w:r>
    </w:p>
    <w:p w14:paraId="4DA6A61A" w14:textId="0F785C4E" w:rsidR="007E7203" w:rsidRPr="007E7203" w:rsidRDefault="00CC482E" w:rsidP="005E3124">
      <w:pPr>
        <w:spacing w:line="286" w:lineRule="auto"/>
        <w:ind w:left="-7" w:right="-1"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E7203" w:rsidRPr="007E7203">
        <w:rPr>
          <w:rFonts w:ascii="Times New Roman" w:hAnsi="Times New Roman" w:cs="Times New Roman"/>
          <w:sz w:val="28"/>
          <w:szCs w:val="28"/>
        </w:rPr>
        <w:t>Иные условия</w:t>
      </w:r>
    </w:p>
    <w:p w14:paraId="773DC517" w14:textId="7E22B2C2" w:rsidR="00CE2407" w:rsidRPr="0039348F" w:rsidRDefault="00CC482E" w:rsidP="0039348F">
      <w:pPr>
        <w:rPr>
          <w:rFonts w:hint="eastAsia"/>
        </w:rPr>
      </w:pPr>
      <w:r w:rsidRPr="0039348F">
        <w:t>_____________________________________________________________________________________________________________________________________________________________________________________________________________________</w:t>
      </w:r>
      <w:r w:rsidR="0039348F">
        <w:t>_________________________________</w:t>
      </w:r>
    </w:p>
    <w:p w14:paraId="17BEF0FA" w14:textId="77777777" w:rsidR="00CE2407" w:rsidRPr="00324647" w:rsidRDefault="00CE2407" w:rsidP="00BC4B0D">
      <w:pPr>
        <w:spacing w:after="129" w:line="235" w:lineRule="auto"/>
        <w:ind w:left="-5" w:hanging="10"/>
        <w:jc w:val="center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i/>
          <w:sz w:val="28"/>
          <w:szCs w:val="28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14:paraId="132F76C6" w14:textId="77777777" w:rsidR="00CE2407" w:rsidRPr="00324647" w:rsidRDefault="00CE2407" w:rsidP="00CE2407">
      <w:pPr>
        <w:spacing w:after="3" w:line="265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>Являюсь обучающимся общеобразовательной организаций текущего года, завершающим освоение программ основного общего образования; обучающимся общеобразовательной организации, не завершившим основное общее образование в предыдущие годы (не прошедший государственную итоговую аттестацию) (указать необходимую категорию).</w:t>
      </w:r>
    </w:p>
    <w:p w14:paraId="515173C6" w14:textId="77777777" w:rsidR="003020EC" w:rsidRDefault="003020EC" w:rsidP="008E25C8">
      <w:pPr>
        <w:spacing w:after="92" w:line="265" w:lineRule="auto"/>
        <w:ind w:left="10" w:firstLine="557"/>
        <w:jc w:val="both"/>
        <w:rPr>
          <w:rFonts w:ascii="Times New Roman" w:hAnsi="Times New Roman" w:cs="Times New Roman"/>
          <w:sz w:val="28"/>
          <w:szCs w:val="28"/>
        </w:rPr>
      </w:pPr>
    </w:p>
    <w:p w14:paraId="1EEC3624" w14:textId="77777777" w:rsidR="00CE2407" w:rsidRPr="00324647" w:rsidRDefault="00CE2407" w:rsidP="003020EC">
      <w:pPr>
        <w:spacing w:after="92" w:line="265" w:lineRule="auto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>К запросу прилагаю следующие документы:</w:t>
      </w:r>
    </w:p>
    <w:p w14:paraId="66E5BCFF" w14:textId="77777777" w:rsidR="00CE2407" w:rsidRPr="003020EC" w:rsidRDefault="00CE2407" w:rsidP="003020EC">
      <w:pPr>
        <w:rPr>
          <w:rFonts w:ascii="Times New Roman" w:hAnsi="Times New Roman" w:cs="Times New Roman"/>
          <w:sz w:val="28"/>
          <w:szCs w:val="28"/>
        </w:rPr>
      </w:pPr>
      <w:r w:rsidRPr="003020EC">
        <w:rPr>
          <w:rFonts w:ascii="Times New Roman" w:hAnsi="Times New Roman" w:cs="Times New Roman"/>
          <w:sz w:val="28"/>
          <w:szCs w:val="28"/>
        </w:rPr>
        <w:t>1.</w:t>
      </w:r>
    </w:p>
    <w:p w14:paraId="16906C23" w14:textId="77777777" w:rsidR="00CE2407" w:rsidRPr="003020EC" w:rsidRDefault="00CE2407" w:rsidP="003020EC">
      <w:pPr>
        <w:rPr>
          <w:rFonts w:ascii="Times New Roman" w:hAnsi="Times New Roman" w:cs="Times New Roman"/>
          <w:sz w:val="28"/>
          <w:szCs w:val="28"/>
        </w:rPr>
      </w:pPr>
      <w:r w:rsidRPr="003020EC">
        <w:rPr>
          <w:rFonts w:ascii="Times New Roman" w:hAnsi="Times New Roman" w:cs="Times New Roman"/>
          <w:sz w:val="28"/>
          <w:szCs w:val="28"/>
        </w:rPr>
        <w:t>2.</w:t>
      </w:r>
    </w:p>
    <w:p w14:paraId="3D914AF7" w14:textId="77777777" w:rsidR="00CE2407" w:rsidRPr="003020EC" w:rsidRDefault="00CE2407" w:rsidP="003020EC">
      <w:pPr>
        <w:rPr>
          <w:rFonts w:ascii="Times New Roman" w:hAnsi="Times New Roman" w:cs="Times New Roman"/>
          <w:sz w:val="28"/>
          <w:szCs w:val="28"/>
        </w:rPr>
      </w:pPr>
      <w:r w:rsidRPr="003020EC">
        <w:rPr>
          <w:rFonts w:ascii="Times New Roman" w:hAnsi="Times New Roman" w:cs="Times New Roman"/>
          <w:sz w:val="28"/>
          <w:szCs w:val="28"/>
        </w:rPr>
        <w:t>3.</w:t>
      </w:r>
    </w:p>
    <w:p w14:paraId="64D0A4F8" w14:textId="77777777" w:rsidR="003020EC" w:rsidRDefault="003020EC" w:rsidP="00CE2407">
      <w:pPr>
        <w:tabs>
          <w:tab w:val="center" w:pos="5249"/>
        </w:tabs>
        <w:spacing w:after="3" w:line="265" w:lineRule="auto"/>
        <w:rPr>
          <w:rFonts w:ascii="Times New Roman" w:hAnsi="Times New Roman" w:cs="Times New Roman"/>
          <w:sz w:val="28"/>
          <w:szCs w:val="28"/>
        </w:rPr>
      </w:pPr>
    </w:p>
    <w:p w14:paraId="09F5ADD1" w14:textId="77777777" w:rsidR="00CE2407" w:rsidRPr="00324647" w:rsidRDefault="00CE2407" w:rsidP="00CE2407">
      <w:pPr>
        <w:tabs>
          <w:tab w:val="center" w:pos="5249"/>
        </w:tabs>
        <w:spacing w:after="3" w:line="265" w:lineRule="auto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>Подпись Заявителя</w:t>
      </w:r>
      <w:r w:rsidRPr="00324647">
        <w:rPr>
          <w:rFonts w:ascii="Times New Roman" w:hAnsi="Times New Roman" w:cs="Times New Roman"/>
          <w:sz w:val="28"/>
          <w:szCs w:val="28"/>
        </w:rPr>
        <w:tab/>
        <w:t>/</w:t>
      </w:r>
    </w:p>
    <w:p w14:paraId="3119D45D" w14:textId="77777777" w:rsidR="00CE2407" w:rsidRPr="00324647" w:rsidRDefault="00CE2407" w:rsidP="00CE2407">
      <w:pPr>
        <w:spacing w:after="15"/>
        <w:ind w:left="2682" w:right="-118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g">
            <w:drawing>
              <wp:inline distT="0" distB="0" distL="0" distR="0" wp14:anchorId="554D7EC5" wp14:editId="190539F0">
                <wp:extent cx="4309111" cy="3175"/>
                <wp:effectExtent l="0" t="0" r="0" b="0"/>
                <wp:docPr id="4825" name="Group 4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9111" cy="3175"/>
                          <a:chOff x="0" y="0"/>
                          <a:chExt cx="4309111" cy="3175"/>
                        </a:xfrm>
                      </wpg:grpSpPr>
                      <wps:wsp>
                        <wps:cNvPr id="335" name="Shape 335"/>
                        <wps:cNvSpPr/>
                        <wps:spPr>
                          <a:xfrm>
                            <a:off x="0" y="0"/>
                            <a:ext cx="153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5430">
                                <a:moveTo>
                                  <a:pt x="0" y="0"/>
                                </a:moveTo>
                                <a:lnTo>
                                  <a:pt x="1535430" y="0"/>
                                </a:lnTo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1969770" y="0"/>
                            <a:ext cx="23393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1">
                                <a:moveTo>
                                  <a:pt x="0" y="0"/>
                                </a:moveTo>
                                <a:lnTo>
                                  <a:pt x="2339341" y="0"/>
                                </a:lnTo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63076F" id="Group 4825" o:spid="_x0000_s1026" style="width:339.3pt;height:.25pt;mso-position-horizontal-relative:char;mso-position-vertical-relative:line" coordsize="4309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">
                <v:shape id="Shape 335" o:spid="_x0000_s1027" style="position:absolute;width:15354;height:0;visibility:visible;mso-wrap-style:square;v-text-anchor:top" coordsize="15354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" path="m,l1535430,e" filled="f" strokeweight=".25pt">
                  <v:path arrowok="t" textboxrect="0,0,1535430,0"/>
                </v:shape>
                <v:shape id="Shape 336" o:spid="_x0000_s1028" style="position:absolute;left:19697;width:23394;height:0;visibility:visible;mso-wrap-style:square;v-text-anchor:top" coordsize="23393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" path="m,l2339341,e" filled="f" strokeweight=".25pt">
                  <v:path arrowok="t" textboxrect="0,0,2339341,0"/>
                </v:shape>
                <w10:anchorlock/>
              </v:group>
            </w:pict>
          </mc:Fallback>
        </mc:AlternateContent>
      </w:r>
    </w:p>
    <w:p w14:paraId="1F329C4C" w14:textId="3B0ACDD3" w:rsidR="00324647" w:rsidRPr="007602FD" w:rsidRDefault="00324647" w:rsidP="00324647">
      <w:pPr>
        <w:spacing w:after="133"/>
        <w:ind w:right="424"/>
        <w:rPr>
          <w:rFonts w:ascii="Times New Roman" w:hAnsi="Times New Roman" w:cs="Times New Roman"/>
          <w:sz w:val="28"/>
          <w:szCs w:val="28"/>
          <w:vertAlign w:val="superscript"/>
        </w:rPr>
      </w:pPr>
      <w:r w:rsidRPr="007602F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</w:t>
      </w:r>
      <w:r w:rsidR="00F75A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7602FD"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 w:rsidR="005E3124" w:rsidRPr="007602F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E2407" w:rsidRPr="007602FD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="00CE2407" w:rsidRPr="007602F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602F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</w:t>
      </w:r>
      <w:r w:rsidR="00F75A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</w:t>
      </w:r>
      <w:r w:rsidRPr="007602FD">
        <w:rPr>
          <w:rFonts w:ascii="Times New Roman" w:hAnsi="Times New Roman" w:cs="Times New Roman"/>
          <w:sz w:val="28"/>
          <w:szCs w:val="28"/>
          <w:vertAlign w:val="superscript"/>
        </w:rPr>
        <w:t xml:space="preserve"> ФИО </w:t>
      </w:r>
      <w:r w:rsidRPr="007602FD">
        <w:rPr>
          <w:rFonts w:ascii="Times New Roman" w:hAnsi="Times New Roman" w:cs="Times New Roman"/>
          <w:i/>
          <w:sz w:val="28"/>
          <w:szCs w:val="28"/>
          <w:vertAlign w:val="superscript"/>
        </w:rPr>
        <w:t>(последнее при наличии</w:t>
      </w:r>
      <w:r w:rsidR="00F75A91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p w14:paraId="7399A482" w14:textId="59505E73" w:rsidR="00CE2407" w:rsidRPr="00AD08BF" w:rsidRDefault="00CE2407" w:rsidP="00F75A91">
      <w:pPr>
        <w:spacing w:after="3" w:line="265" w:lineRule="auto"/>
        <w:ind w:left="1820" w:hanging="10"/>
        <w:jc w:val="both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 xml:space="preserve">                                        Дата «___» __________ 20___</w:t>
      </w:r>
    </w:p>
    <w:sectPr w:rsidR="00CE2407" w:rsidRPr="00AD08BF" w:rsidSect="008B505A">
      <w:headerReference w:type="default" r:id="rId11"/>
      <w:type w:val="continuous"/>
      <w:pgSz w:w="11906" w:h="16838"/>
      <w:pgMar w:top="851" w:right="850" w:bottom="709" w:left="1134" w:header="0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416E7" w14:textId="77777777" w:rsidR="00A11362" w:rsidRDefault="00A11362">
      <w:pPr>
        <w:rPr>
          <w:rFonts w:hint="eastAsia"/>
        </w:rPr>
      </w:pPr>
      <w:r>
        <w:separator/>
      </w:r>
    </w:p>
  </w:endnote>
  <w:endnote w:type="continuationSeparator" w:id="0">
    <w:p w14:paraId="2BF0D414" w14:textId="77777777" w:rsidR="00A11362" w:rsidRDefault="00A113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Calibri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95068" w14:textId="77777777" w:rsidR="00A11362" w:rsidRDefault="00A11362">
      <w:pPr>
        <w:rPr>
          <w:rFonts w:hint="eastAsia"/>
        </w:rPr>
      </w:pPr>
      <w:r>
        <w:separator/>
      </w:r>
    </w:p>
  </w:footnote>
  <w:footnote w:type="continuationSeparator" w:id="0">
    <w:p w14:paraId="5F312DF0" w14:textId="77777777" w:rsidR="00A11362" w:rsidRDefault="00A1136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89717" w14:textId="77777777" w:rsidR="00BC4B0D" w:rsidRDefault="00BC4B0D">
    <w:pPr>
      <w:pStyle w:val="a8"/>
      <w:jc w:val="center"/>
      <w:rPr>
        <w:rFonts w:hint="eastAsia"/>
      </w:rPr>
    </w:pPr>
  </w:p>
  <w:p w14:paraId="50D93B59" w14:textId="42C18248" w:rsidR="00BC4B0D" w:rsidRDefault="00BC4B0D">
    <w:pPr>
      <w:pStyle w:val="a8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5984"/>
    <w:multiLevelType w:val="multilevel"/>
    <w:tmpl w:val="AF6C48B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6D47D0"/>
    <w:multiLevelType w:val="multilevel"/>
    <w:tmpl w:val="9ABA3A0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3">
    <w:nsid w:val="2F3F4EC7"/>
    <w:multiLevelType w:val="multilevel"/>
    <w:tmpl w:val="F154D2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6EC4310"/>
    <w:multiLevelType w:val="multilevel"/>
    <w:tmpl w:val="DA38491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AF4649A"/>
    <w:multiLevelType w:val="hybridMultilevel"/>
    <w:tmpl w:val="89DC47BC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>
    <w:nsid w:val="43752E48"/>
    <w:multiLevelType w:val="hybridMultilevel"/>
    <w:tmpl w:val="6352A4BC"/>
    <w:lvl w:ilvl="0" w:tplc="6C6E5A5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4EC2438"/>
    <w:multiLevelType w:val="hybridMultilevel"/>
    <w:tmpl w:val="EB72046C"/>
    <w:lvl w:ilvl="0" w:tplc="E64EC64E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E80B56">
      <w:start w:val="1"/>
      <w:numFmt w:val="lowerLetter"/>
      <w:lvlText w:val="%2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B6FF90">
      <w:start w:val="1"/>
      <w:numFmt w:val="lowerRoman"/>
      <w:lvlText w:val="%3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1C2D4C">
      <w:start w:val="1"/>
      <w:numFmt w:val="decimal"/>
      <w:lvlText w:val="%4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247D76">
      <w:start w:val="1"/>
      <w:numFmt w:val="lowerLetter"/>
      <w:lvlText w:val="%5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CE1782">
      <w:start w:val="1"/>
      <w:numFmt w:val="lowerRoman"/>
      <w:lvlText w:val="%6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F482F8">
      <w:start w:val="1"/>
      <w:numFmt w:val="decimal"/>
      <w:lvlText w:val="%7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84AE10">
      <w:start w:val="1"/>
      <w:numFmt w:val="lowerLetter"/>
      <w:lvlText w:val="%8"/>
      <w:lvlJc w:val="left"/>
      <w:pPr>
        <w:ind w:left="6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AC4D02">
      <w:start w:val="1"/>
      <w:numFmt w:val="lowerRoman"/>
      <w:lvlText w:val="%9"/>
      <w:lvlJc w:val="left"/>
      <w:pPr>
        <w:ind w:left="6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D2B58EE"/>
    <w:multiLevelType w:val="multilevel"/>
    <w:tmpl w:val="D16C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C91"/>
    <w:rsid w:val="0000552B"/>
    <w:rsid w:val="00026C63"/>
    <w:rsid w:val="00051A06"/>
    <w:rsid w:val="000563EA"/>
    <w:rsid w:val="00060B86"/>
    <w:rsid w:val="000B530C"/>
    <w:rsid w:val="000B73D7"/>
    <w:rsid w:val="000C71D1"/>
    <w:rsid w:val="000D180B"/>
    <w:rsid w:val="000D2E59"/>
    <w:rsid w:val="000D3AD5"/>
    <w:rsid w:val="000D6D30"/>
    <w:rsid w:val="00101C96"/>
    <w:rsid w:val="0012076B"/>
    <w:rsid w:val="001224C3"/>
    <w:rsid w:val="0013264D"/>
    <w:rsid w:val="00173230"/>
    <w:rsid w:val="00183393"/>
    <w:rsid w:val="001D4DA5"/>
    <w:rsid w:val="001F4DE1"/>
    <w:rsid w:val="00233260"/>
    <w:rsid w:val="00235A8C"/>
    <w:rsid w:val="00243061"/>
    <w:rsid w:val="00251DEC"/>
    <w:rsid w:val="00297C97"/>
    <w:rsid w:val="002A0F5D"/>
    <w:rsid w:val="002A4954"/>
    <w:rsid w:val="002A49B0"/>
    <w:rsid w:val="002D6057"/>
    <w:rsid w:val="002E7005"/>
    <w:rsid w:val="002F0C2A"/>
    <w:rsid w:val="003020EC"/>
    <w:rsid w:val="0031622E"/>
    <w:rsid w:val="00324647"/>
    <w:rsid w:val="003279D6"/>
    <w:rsid w:val="00334B65"/>
    <w:rsid w:val="00352860"/>
    <w:rsid w:val="003609B9"/>
    <w:rsid w:val="003747EC"/>
    <w:rsid w:val="0039348F"/>
    <w:rsid w:val="003960BE"/>
    <w:rsid w:val="003A458F"/>
    <w:rsid w:val="003B4F89"/>
    <w:rsid w:val="003B59A3"/>
    <w:rsid w:val="003D2B48"/>
    <w:rsid w:val="003D3CA1"/>
    <w:rsid w:val="003F6125"/>
    <w:rsid w:val="003F7C98"/>
    <w:rsid w:val="00406731"/>
    <w:rsid w:val="00407C47"/>
    <w:rsid w:val="0047297E"/>
    <w:rsid w:val="004809E8"/>
    <w:rsid w:val="004913B2"/>
    <w:rsid w:val="00495935"/>
    <w:rsid w:val="004A062E"/>
    <w:rsid w:val="004A1B62"/>
    <w:rsid w:val="004A238A"/>
    <w:rsid w:val="004A2BC9"/>
    <w:rsid w:val="004B21A3"/>
    <w:rsid w:val="004B526D"/>
    <w:rsid w:val="004D195E"/>
    <w:rsid w:val="005071E9"/>
    <w:rsid w:val="00523A1A"/>
    <w:rsid w:val="00535CA9"/>
    <w:rsid w:val="005458F9"/>
    <w:rsid w:val="00561E56"/>
    <w:rsid w:val="00564EAC"/>
    <w:rsid w:val="005A26B4"/>
    <w:rsid w:val="005B6855"/>
    <w:rsid w:val="005D1C91"/>
    <w:rsid w:val="005E3124"/>
    <w:rsid w:val="005E62F6"/>
    <w:rsid w:val="005F646B"/>
    <w:rsid w:val="005F7621"/>
    <w:rsid w:val="0061308F"/>
    <w:rsid w:val="00614A88"/>
    <w:rsid w:val="0062092C"/>
    <w:rsid w:val="00627C33"/>
    <w:rsid w:val="00641C91"/>
    <w:rsid w:val="006439BA"/>
    <w:rsid w:val="00647018"/>
    <w:rsid w:val="0066052E"/>
    <w:rsid w:val="00660C8F"/>
    <w:rsid w:val="006939AC"/>
    <w:rsid w:val="006A4097"/>
    <w:rsid w:val="006C2F83"/>
    <w:rsid w:val="006C35C6"/>
    <w:rsid w:val="006D75FF"/>
    <w:rsid w:val="006F32BD"/>
    <w:rsid w:val="007027D1"/>
    <w:rsid w:val="007238A8"/>
    <w:rsid w:val="00736582"/>
    <w:rsid w:val="007602FD"/>
    <w:rsid w:val="007635FE"/>
    <w:rsid w:val="00770226"/>
    <w:rsid w:val="007919EC"/>
    <w:rsid w:val="007A0F8D"/>
    <w:rsid w:val="007A5941"/>
    <w:rsid w:val="007A62D4"/>
    <w:rsid w:val="007B0F70"/>
    <w:rsid w:val="007B7CE6"/>
    <w:rsid w:val="007C7F2A"/>
    <w:rsid w:val="007E7203"/>
    <w:rsid w:val="00817D28"/>
    <w:rsid w:val="00827937"/>
    <w:rsid w:val="00836D08"/>
    <w:rsid w:val="00841A4D"/>
    <w:rsid w:val="0084516E"/>
    <w:rsid w:val="00851C23"/>
    <w:rsid w:val="0085548B"/>
    <w:rsid w:val="0085691C"/>
    <w:rsid w:val="008575D0"/>
    <w:rsid w:val="0086252B"/>
    <w:rsid w:val="00877A08"/>
    <w:rsid w:val="00893009"/>
    <w:rsid w:val="008A185E"/>
    <w:rsid w:val="008A6531"/>
    <w:rsid w:val="008A795B"/>
    <w:rsid w:val="008B505A"/>
    <w:rsid w:val="008D5FC3"/>
    <w:rsid w:val="008E25C8"/>
    <w:rsid w:val="0093119C"/>
    <w:rsid w:val="00932220"/>
    <w:rsid w:val="0093511D"/>
    <w:rsid w:val="00951718"/>
    <w:rsid w:val="00954D19"/>
    <w:rsid w:val="00963BFF"/>
    <w:rsid w:val="00964FE3"/>
    <w:rsid w:val="009A0417"/>
    <w:rsid w:val="009A38C0"/>
    <w:rsid w:val="009F4F01"/>
    <w:rsid w:val="00A11362"/>
    <w:rsid w:val="00A336F5"/>
    <w:rsid w:val="00A35377"/>
    <w:rsid w:val="00A4083C"/>
    <w:rsid w:val="00A51D01"/>
    <w:rsid w:val="00A53046"/>
    <w:rsid w:val="00A60099"/>
    <w:rsid w:val="00A60173"/>
    <w:rsid w:val="00A6293C"/>
    <w:rsid w:val="00A630C1"/>
    <w:rsid w:val="00A641B5"/>
    <w:rsid w:val="00A750B1"/>
    <w:rsid w:val="00A85A48"/>
    <w:rsid w:val="00A963D0"/>
    <w:rsid w:val="00AB4D0D"/>
    <w:rsid w:val="00AC61A0"/>
    <w:rsid w:val="00AD08BF"/>
    <w:rsid w:val="00AD0C13"/>
    <w:rsid w:val="00B174F6"/>
    <w:rsid w:val="00B2132F"/>
    <w:rsid w:val="00B23415"/>
    <w:rsid w:val="00B3388D"/>
    <w:rsid w:val="00B37C77"/>
    <w:rsid w:val="00B66456"/>
    <w:rsid w:val="00B86721"/>
    <w:rsid w:val="00B94B4C"/>
    <w:rsid w:val="00BC195B"/>
    <w:rsid w:val="00BC4B0D"/>
    <w:rsid w:val="00BC7FA9"/>
    <w:rsid w:val="00BE4D5A"/>
    <w:rsid w:val="00BF1FD3"/>
    <w:rsid w:val="00BF3E5D"/>
    <w:rsid w:val="00C1168E"/>
    <w:rsid w:val="00C34C1C"/>
    <w:rsid w:val="00C36EF6"/>
    <w:rsid w:val="00C50DD1"/>
    <w:rsid w:val="00C670F2"/>
    <w:rsid w:val="00C86BDB"/>
    <w:rsid w:val="00CA0DB3"/>
    <w:rsid w:val="00CB2CC7"/>
    <w:rsid w:val="00CC3669"/>
    <w:rsid w:val="00CC482E"/>
    <w:rsid w:val="00CC489C"/>
    <w:rsid w:val="00CE0CEE"/>
    <w:rsid w:val="00CE2407"/>
    <w:rsid w:val="00CF2427"/>
    <w:rsid w:val="00D118B1"/>
    <w:rsid w:val="00D12088"/>
    <w:rsid w:val="00D13C3F"/>
    <w:rsid w:val="00D34586"/>
    <w:rsid w:val="00D40970"/>
    <w:rsid w:val="00D560C8"/>
    <w:rsid w:val="00D74DC1"/>
    <w:rsid w:val="00D82A85"/>
    <w:rsid w:val="00D84DC0"/>
    <w:rsid w:val="00DB21C2"/>
    <w:rsid w:val="00DB52DF"/>
    <w:rsid w:val="00DD2C46"/>
    <w:rsid w:val="00DE3BC5"/>
    <w:rsid w:val="00E13F69"/>
    <w:rsid w:val="00E2112E"/>
    <w:rsid w:val="00E322FE"/>
    <w:rsid w:val="00E3242A"/>
    <w:rsid w:val="00E42138"/>
    <w:rsid w:val="00E5746B"/>
    <w:rsid w:val="00E6618A"/>
    <w:rsid w:val="00E71175"/>
    <w:rsid w:val="00E87D7A"/>
    <w:rsid w:val="00E87F90"/>
    <w:rsid w:val="00EB6FF1"/>
    <w:rsid w:val="00ED5A37"/>
    <w:rsid w:val="00EE1091"/>
    <w:rsid w:val="00EE2C20"/>
    <w:rsid w:val="00F15B75"/>
    <w:rsid w:val="00F20781"/>
    <w:rsid w:val="00F5593B"/>
    <w:rsid w:val="00F6213A"/>
    <w:rsid w:val="00F67D1C"/>
    <w:rsid w:val="00F7501E"/>
    <w:rsid w:val="00F75A91"/>
    <w:rsid w:val="00F91D08"/>
    <w:rsid w:val="00FD7323"/>
    <w:rsid w:val="00FD74A1"/>
    <w:rsid w:val="00FF3907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4B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a5">
    <w:name w:val="Основной текст Знак"/>
    <w:basedOn w:val="a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61"/>
        <w:tab w:val="right" w:pos="9922"/>
      </w:tabs>
    </w:pPr>
  </w:style>
  <w:style w:type="paragraph" w:styleId="a8">
    <w:name w:val="header"/>
    <w:basedOn w:val="HeaderandFooter"/>
  </w:style>
  <w:style w:type="paragraph" w:customStyle="1" w:styleId="10">
    <w:name w:val="Обычная таблица1"/>
    <w:qFormat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footer"/>
    <w:basedOn w:val="a"/>
    <w:link w:val="aa"/>
    <w:uiPriority w:val="99"/>
    <w:unhideWhenUsed/>
    <w:rsid w:val="00EE2C2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1"/>
    <w:link w:val="a9"/>
    <w:uiPriority w:val="99"/>
    <w:rsid w:val="00EE2C20"/>
    <w:rPr>
      <w:rFonts w:cs="Mangal"/>
      <w:szCs w:val="21"/>
    </w:rPr>
  </w:style>
  <w:style w:type="paragraph" w:customStyle="1" w:styleId="HeaderLeft">
    <w:name w:val="Header Left"/>
    <w:basedOn w:val="a8"/>
    <w:qFormat/>
    <w:rsid w:val="00A60099"/>
    <w:pPr>
      <w:tabs>
        <w:tab w:val="clear" w:pos="4961"/>
        <w:tab w:val="clear" w:pos="9922"/>
        <w:tab w:val="center" w:pos="4819"/>
        <w:tab w:val="right" w:pos="9638"/>
      </w:tabs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customStyle="1" w:styleId="11">
    <w:name w:val="АР Прил1 Знак"/>
    <w:basedOn w:val="a1"/>
    <w:qFormat/>
    <w:rsid w:val="00A60099"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styleId="ab">
    <w:name w:val="Hyperlink"/>
    <w:rsid w:val="001F4DE1"/>
    <w:rPr>
      <w:color w:val="000080"/>
      <w:u w:val="single"/>
    </w:rPr>
  </w:style>
  <w:style w:type="paragraph" w:customStyle="1" w:styleId="ConsPlusNormal">
    <w:name w:val="ConsPlusNormal"/>
    <w:link w:val="ConsPlusNormal0"/>
    <w:rsid w:val="001F4DE1"/>
    <w:pPr>
      <w:widowControl w:val="0"/>
      <w:suppressAutoHyphens w:val="0"/>
      <w:autoSpaceDE w:val="0"/>
      <w:autoSpaceDN w:val="0"/>
      <w:adjustRightInd w:val="0"/>
      <w:ind w:firstLine="720"/>
    </w:pPr>
    <w:rPr>
      <w:rFonts w:ascii="Arial" w:eastAsia="Times New Roman" w:hAnsi="Arial" w:cs="Arial"/>
      <w:kern w:val="0"/>
      <w:sz w:val="20"/>
      <w:szCs w:val="20"/>
      <w:lang w:eastAsia="ru-RU" w:bidi="ar-SA"/>
    </w:rPr>
  </w:style>
  <w:style w:type="character" w:customStyle="1" w:styleId="ConsPlusNormal0">
    <w:name w:val="ConsPlusNormal Знак"/>
    <w:link w:val="ConsPlusNormal"/>
    <w:locked/>
    <w:rsid w:val="001F4DE1"/>
    <w:rPr>
      <w:rFonts w:ascii="Arial" w:eastAsia="Times New Roman" w:hAnsi="Arial" w:cs="Arial"/>
      <w:kern w:val="0"/>
      <w:sz w:val="20"/>
      <w:szCs w:val="20"/>
      <w:lang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1F4DE1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1"/>
    <w:link w:val="ac"/>
    <w:uiPriority w:val="99"/>
    <w:semiHidden/>
    <w:rsid w:val="001F4DE1"/>
    <w:rPr>
      <w:rFonts w:ascii="Tahoma" w:hAnsi="Tahoma" w:cs="Mangal"/>
      <w:sz w:val="16"/>
      <w:szCs w:val="14"/>
    </w:rPr>
  </w:style>
  <w:style w:type="paragraph" w:styleId="ae">
    <w:name w:val="List Paragraph"/>
    <w:basedOn w:val="a"/>
    <w:uiPriority w:val="34"/>
    <w:qFormat/>
    <w:rsid w:val="001F4DE1"/>
    <w:pPr>
      <w:ind w:left="720"/>
      <w:contextualSpacing/>
    </w:pPr>
    <w:rPr>
      <w:rFonts w:cs="Mangal"/>
      <w:szCs w:val="21"/>
    </w:rPr>
  </w:style>
  <w:style w:type="character" w:styleId="af">
    <w:name w:val="Book Title"/>
    <w:basedOn w:val="a1"/>
    <w:uiPriority w:val="33"/>
    <w:qFormat/>
    <w:rsid w:val="00A51D01"/>
    <w:rPr>
      <w:b/>
      <w:bCs/>
      <w:smallCaps/>
      <w:spacing w:val="5"/>
    </w:rPr>
  </w:style>
  <w:style w:type="table" w:customStyle="1" w:styleId="TableGrid">
    <w:name w:val="TableGrid"/>
    <w:rsid w:val="00AD08BF"/>
    <w:pPr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a5">
    <w:name w:val="Основной текст Знак"/>
    <w:basedOn w:val="a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61"/>
        <w:tab w:val="right" w:pos="9922"/>
      </w:tabs>
    </w:pPr>
  </w:style>
  <w:style w:type="paragraph" w:styleId="a8">
    <w:name w:val="header"/>
    <w:basedOn w:val="HeaderandFooter"/>
  </w:style>
  <w:style w:type="paragraph" w:customStyle="1" w:styleId="10">
    <w:name w:val="Обычная таблица1"/>
    <w:qFormat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footer"/>
    <w:basedOn w:val="a"/>
    <w:link w:val="aa"/>
    <w:uiPriority w:val="99"/>
    <w:unhideWhenUsed/>
    <w:rsid w:val="00EE2C2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1"/>
    <w:link w:val="a9"/>
    <w:uiPriority w:val="99"/>
    <w:rsid w:val="00EE2C20"/>
    <w:rPr>
      <w:rFonts w:cs="Mangal"/>
      <w:szCs w:val="21"/>
    </w:rPr>
  </w:style>
  <w:style w:type="paragraph" w:customStyle="1" w:styleId="HeaderLeft">
    <w:name w:val="Header Left"/>
    <w:basedOn w:val="a8"/>
    <w:qFormat/>
    <w:rsid w:val="00A60099"/>
    <w:pPr>
      <w:tabs>
        <w:tab w:val="clear" w:pos="4961"/>
        <w:tab w:val="clear" w:pos="9922"/>
        <w:tab w:val="center" w:pos="4819"/>
        <w:tab w:val="right" w:pos="9638"/>
      </w:tabs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customStyle="1" w:styleId="11">
    <w:name w:val="АР Прил1 Знак"/>
    <w:basedOn w:val="a1"/>
    <w:qFormat/>
    <w:rsid w:val="00A60099"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styleId="ab">
    <w:name w:val="Hyperlink"/>
    <w:rsid w:val="001F4DE1"/>
    <w:rPr>
      <w:color w:val="000080"/>
      <w:u w:val="single"/>
    </w:rPr>
  </w:style>
  <w:style w:type="paragraph" w:customStyle="1" w:styleId="ConsPlusNormal">
    <w:name w:val="ConsPlusNormal"/>
    <w:link w:val="ConsPlusNormal0"/>
    <w:rsid w:val="001F4DE1"/>
    <w:pPr>
      <w:widowControl w:val="0"/>
      <w:suppressAutoHyphens w:val="0"/>
      <w:autoSpaceDE w:val="0"/>
      <w:autoSpaceDN w:val="0"/>
      <w:adjustRightInd w:val="0"/>
      <w:ind w:firstLine="720"/>
    </w:pPr>
    <w:rPr>
      <w:rFonts w:ascii="Arial" w:eastAsia="Times New Roman" w:hAnsi="Arial" w:cs="Arial"/>
      <w:kern w:val="0"/>
      <w:sz w:val="20"/>
      <w:szCs w:val="20"/>
      <w:lang w:eastAsia="ru-RU" w:bidi="ar-SA"/>
    </w:rPr>
  </w:style>
  <w:style w:type="character" w:customStyle="1" w:styleId="ConsPlusNormal0">
    <w:name w:val="ConsPlusNormal Знак"/>
    <w:link w:val="ConsPlusNormal"/>
    <w:locked/>
    <w:rsid w:val="001F4DE1"/>
    <w:rPr>
      <w:rFonts w:ascii="Arial" w:eastAsia="Times New Roman" w:hAnsi="Arial" w:cs="Arial"/>
      <w:kern w:val="0"/>
      <w:sz w:val="20"/>
      <w:szCs w:val="20"/>
      <w:lang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1F4DE1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1"/>
    <w:link w:val="ac"/>
    <w:uiPriority w:val="99"/>
    <w:semiHidden/>
    <w:rsid w:val="001F4DE1"/>
    <w:rPr>
      <w:rFonts w:ascii="Tahoma" w:hAnsi="Tahoma" w:cs="Mangal"/>
      <w:sz w:val="16"/>
      <w:szCs w:val="14"/>
    </w:rPr>
  </w:style>
  <w:style w:type="paragraph" w:styleId="ae">
    <w:name w:val="List Paragraph"/>
    <w:basedOn w:val="a"/>
    <w:uiPriority w:val="34"/>
    <w:qFormat/>
    <w:rsid w:val="001F4DE1"/>
    <w:pPr>
      <w:ind w:left="720"/>
      <w:contextualSpacing/>
    </w:pPr>
    <w:rPr>
      <w:rFonts w:cs="Mangal"/>
      <w:szCs w:val="21"/>
    </w:rPr>
  </w:style>
  <w:style w:type="character" w:styleId="af">
    <w:name w:val="Book Title"/>
    <w:basedOn w:val="a1"/>
    <w:uiPriority w:val="33"/>
    <w:qFormat/>
    <w:rsid w:val="00A51D01"/>
    <w:rPr>
      <w:b/>
      <w:bCs/>
      <w:smallCaps/>
      <w:spacing w:val="5"/>
    </w:rPr>
  </w:style>
  <w:style w:type="table" w:customStyle="1" w:styleId="TableGrid">
    <w:name w:val="TableGrid"/>
    <w:rsid w:val="00AD08BF"/>
    <w:pPr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ramnew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82BD8-3282-4944-BD75-F4F500B8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14395</Words>
  <Characters>82053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</dc:creator>
  <cp:lastModifiedBy>Experts</cp:lastModifiedBy>
  <cp:revision>11</cp:revision>
  <cp:lastPrinted>2025-01-17T13:33:00Z</cp:lastPrinted>
  <dcterms:created xsi:type="dcterms:W3CDTF">2025-01-17T11:05:00Z</dcterms:created>
  <dcterms:modified xsi:type="dcterms:W3CDTF">2025-01-20T06:39:00Z</dcterms:modified>
  <dc:language>en-US</dc:language>
</cp:coreProperties>
</file>