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D27974" w:rsidP="00130311">
            <w:pPr>
              <w:jc w:val="both"/>
            </w:pPr>
            <w:bookmarkStart w:id="0" w:name="_GoBack"/>
            <w:bookmarkEnd w:id="0"/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Pr="001E665A" w:rsidRDefault="00D27974" w:rsidP="0040283B">
            <w:pPr>
              <w:rPr>
                <w:spacing w:val="-20"/>
                <w:sz w:val="28"/>
                <w:szCs w:val="28"/>
              </w:rPr>
            </w:pPr>
          </w:p>
          <w:p w:rsidR="00D27974" w:rsidRPr="001E665A" w:rsidRDefault="00D27974" w:rsidP="001E665A">
            <w:pPr>
              <w:rPr>
                <w:sz w:val="28"/>
                <w:szCs w:val="28"/>
              </w:rPr>
            </w:pPr>
            <w:r w:rsidRPr="001E665A">
              <w:rPr>
                <w:spacing w:val="-20"/>
                <w:sz w:val="28"/>
                <w:szCs w:val="28"/>
              </w:rPr>
              <w:t>№____________________</w:t>
            </w:r>
          </w:p>
        </w:tc>
      </w:tr>
    </w:tbl>
    <w:p w:rsidR="00D27974" w:rsidRPr="00CE3D35" w:rsidRDefault="00005DFB" w:rsidP="00CE3D35">
      <w:pPr>
        <w:jc w:val="both"/>
        <w:rPr>
          <w:sz w:val="28"/>
          <w:szCs w:val="28"/>
        </w:rPr>
      </w:pPr>
      <w:r w:rsidRPr="00CE3D3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A542BA" wp14:editId="56FDB309">
            <wp:simplePos x="0" y="0"/>
            <wp:positionH relativeFrom="margin">
              <wp:posOffset>2672715</wp:posOffset>
            </wp:positionH>
            <wp:positionV relativeFrom="margin">
              <wp:posOffset>-163830</wp:posOffset>
            </wp:positionV>
            <wp:extent cx="590550" cy="733425"/>
            <wp:effectExtent l="0" t="0" r="0" b="9525"/>
            <wp:wrapNone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3D35" w:rsidRPr="00CE3D35" w:rsidRDefault="00CE3D35" w:rsidP="00CE3D35">
      <w:pPr>
        <w:jc w:val="both"/>
        <w:rPr>
          <w:sz w:val="28"/>
          <w:szCs w:val="28"/>
        </w:rPr>
      </w:pPr>
      <w:r w:rsidRPr="00CE3D35">
        <w:rPr>
          <w:sz w:val="28"/>
          <w:szCs w:val="28"/>
        </w:rPr>
        <w:t xml:space="preserve">Об утверждении Порядка формирования и утверждения Перечня объектов, </w:t>
      </w:r>
      <w:r w:rsidRPr="00CE3D35">
        <w:rPr>
          <w:sz w:val="28"/>
          <w:szCs w:val="28"/>
        </w:rPr>
        <w:br/>
        <w:t>в отношении которых планируется заключение концессионных соглашений, концедентом по которым выступает администрация Раменского муниципального округа Московской области</w:t>
      </w:r>
    </w:p>
    <w:p w:rsidR="00CE3D35" w:rsidRPr="00CE3D35" w:rsidRDefault="00CE3D35" w:rsidP="00CE3D35">
      <w:pPr>
        <w:jc w:val="both"/>
        <w:rPr>
          <w:sz w:val="28"/>
          <w:szCs w:val="28"/>
        </w:rPr>
      </w:pPr>
    </w:p>
    <w:p w:rsidR="00CE3D35" w:rsidRDefault="00CE3D35" w:rsidP="00CE3D35">
      <w:pPr>
        <w:ind w:firstLine="426"/>
        <w:jc w:val="both"/>
        <w:rPr>
          <w:sz w:val="28"/>
          <w:szCs w:val="28"/>
        </w:rPr>
      </w:pPr>
      <w:r w:rsidRPr="00CE3D35">
        <w:rPr>
          <w:sz w:val="28"/>
          <w:szCs w:val="28"/>
        </w:rPr>
        <w:t xml:space="preserve">В соответствии с Федеральным законом от 06.10.2003 № 131-ФЗ </w:t>
      </w:r>
      <w:r w:rsidR="00A631D1">
        <w:rPr>
          <w:sz w:val="28"/>
          <w:szCs w:val="28"/>
        </w:rPr>
        <w:br/>
      </w:r>
      <w:r w:rsidRPr="00CE3D3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21.07.2005 № 115-ФЗ </w:t>
      </w:r>
      <w:r w:rsidR="00A631D1">
        <w:rPr>
          <w:sz w:val="28"/>
          <w:szCs w:val="28"/>
        </w:rPr>
        <w:br/>
      </w:r>
      <w:r w:rsidRPr="00CE3D35">
        <w:rPr>
          <w:sz w:val="28"/>
          <w:szCs w:val="28"/>
        </w:rPr>
        <w:t xml:space="preserve">«О концессионных соглашениях», руководствуясь Уставом Раменского муниципального округа Московской области, </w:t>
      </w:r>
    </w:p>
    <w:p w:rsidR="00CE3D35" w:rsidRPr="00CE3D35" w:rsidRDefault="00CE3D35" w:rsidP="00CE3D35">
      <w:pPr>
        <w:ind w:firstLine="426"/>
        <w:jc w:val="both"/>
        <w:rPr>
          <w:sz w:val="28"/>
          <w:szCs w:val="28"/>
        </w:rPr>
      </w:pPr>
    </w:p>
    <w:p w:rsidR="00CE3D35" w:rsidRDefault="00CE3D35" w:rsidP="00CE3D35">
      <w:pPr>
        <w:jc w:val="center"/>
        <w:rPr>
          <w:sz w:val="28"/>
          <w:szCs w:val="28"/>
        </w:rPr>
      </w:pPr>
      <w:r w:rsidRPr="00CE3D35">
        <w:rPr>
          <w:sz w:val="28"/>
          <w:szCs w:val="28"/>
        </w:rPr>
        <w:t>ПОСТАНОВЛЯЮ:</w:t>
      </w:r>
    </w:p>
    <w:p w:rsidR="00CE3D35" w:rsidRPr="00CE3D35" w:rsidRDefault="00CE3D35" w:rsidP="00CE3D35">
      <w:pPr>
        <w:jc w:val="center"/>
        <w:rPr>
          <w:sz w:val="28"/>
          <w:szCs w:val="28"/>
        </w:rPr>
      </w:pPr>
    </w:p>
    <w:p w:rsidR="00CE3D35" w:rsidRDefault="00CE3D35" w:rsidP="00A631D1">
      <w:pPr>
        <w:pStyle w:val="a5"/>
        <w:numPr>
          <w:ilvl w:val="0"/>
          <w:numId w:val="7"/>
        </w:numPr>
        <w:ind w:left="0" w:firstLine="414"/>
        <w:jc w:val="both"/>
        <w:rPr>
          <w:rFonts w:eastAsia="Calibri"/>
          <w:sz w:val="28"/>
          <w:szCs w:val="28"/>
        </w:rPr>
      </w:pPr>
      <w:r w:rsidRPr="00A631D1">
        <w:rPr>
          <w:rFonts w:eastAsia="Calibri"/>
          <w:sz w:val="28"/>
          <w:szCs w:val="28"/>
        </w:rPr>
        <w:t>Утвердить Порядок формирования и утверждения Перечня объектов,</w:t>
      </w:r>
      <w:r w:rsidRPr="00A631D1">
        <w:rPr>
          <w:rFonts w:eastAsia="Calibri"/>
          <w:sz w:val="28"/>
          <w:szCs w:val="28"/>
        </w:rPr>
        <w:br/>
        <w:t>в отношении которых планируется заключение концессионных соглашений,</w:t>
      </w:r>
      <w:r w:rsidR="00463237">
        <w:rPr>
          <w:rFonts w:eastAsia="Calibri"/>
          <w:sz w:val="28"/>
          <w:szCs w:val="28"/>
        </w:rPr>
        <w:br/>
      </w:r>
      <w:r w:rsidRPr="00A631D1">
        <w:rPr>
          <w:rFonts w:eastAsia="Calibri"/>
          <w:sz w:val="28"/>
          <w:szCs w:val="28"/>
        </w:rPr>
        <w:t>концедентом по которым выступает администрация Раменского муниципального</w:t>
      </w:r>
      <w:r w:rsidR="00463237">
        <w:rPr>
          <w:rFonts w:eastAsia="Calibri"/>
          <w:sz w:val="28"/>
          <w:szCs w:val="28"/>
        </w:rPr>
        <w:br/>
      </w:r>
      <w:r w:rsidRPr="00A631D1">
        <w:rPr>
          <w:rFonts w:eastAsia="Calibri"/>
          <w:sz w:val="28"/>
          <w:szCs w:val="28"/>
        </w:rPr>
        <w:t xml:space="preserve">округа Московской области. </w:t>
      </w:r>
    </w:p>
    <w:p w:rsidR="00A631D1" w:rsidRPr="00A631D1" w:rsidRDefault="00A631D1" w:rsidP="00A631D1">
      <w:pPr>
        <w:pStyle w:val="a5"/>
        <w:numPr>
          <w:ilvl w:val="0"/>
          <w:numId w:val="7"/>
        </w:numPr>
        <w:ind w:left="0" w:firstLine="414"/>
        <w:jc w:val="both"/>
        <w:rPr>
          <w:rFonts w:eastAsia="Calibri"/>
          <w:sz w:val="28"/>
          <w:szCs w:val="28"/>
        </w:rPr>
      </w:pPr>
      <w:r w:rsidRPr="00A631D1">
        <w:rPr>
          <w:rFonts w:eastAsia="Calibri"/>
          <w:sz w:val="28"/>
          <w:szCs w:val="28"/>
        </w:rPr>
        <w:t>Муниципальному автоном</w:t>
      </w:r>
      <w:r w:rsidR="000C28F4">
        <w:rPr>
          <w:rFonts w:eastAsia="Calibri"/>
          <w:sz w:val="28"/>
          <w:szCs w:val="28"/>
        </w:rPr>
        <w:t>ному учреждению «Раменский м</w:t>
      </w:r>
      <w:r w:rsidRPr="00A631D1">
        <w:rPr>
          <w:rFonts w:eastAsia="Calibri"/>
          <w:sz w:val="28"/>
          <w:szCs w:val="28"/>
        </w:rPr>
        <w:t>едиацентр»</w:t>
      </w:r>
      <w:r w:rsidR="00463237">
        <w:rPr>
          <w:rFonts w:eastAsia="Calibri"/>
          <w:sz w:val="28"/>
          <w:szCs w:val="28"/>
        </w:rPr>
        <w:br/>
      </w:r>
      <w:r w:rsidRPr="00A631D1">
        <w:rPr>
          <w:rFonts w:eastAsia="Calibri"/>
          <w:sz w:val="28"/>
          <w:szCs w:val="28"/>
        </w:rPr>
        <w:t>(Скороспелова М.А.) опубликовать настоящее постановление в сетевом издании</w:t>
      </w:r>
      <w:r w:rsidR="00463237">
        <w:rPr>
          <w:rFonts w:eastAsia="Calibri"/>
          <w:sz w:val="28"/>
          <w:szCs w:val="28"/>
        </w:rPr>
        <w:br/>
      </w:r>
      <w:r w:rsidRPr="00A631D1">
        <w:rPr>
          <w:rFonts w:eastAsia="Calibri"/>
          <w:sz w:val="28"/>
          <w:szCs w:val="28"/>
        </w:rPr>
        <w:t>«РАММЕДИА» с доменным именем сайта в информационно-телекоммуникационной сети Интернет https:/ramnews.ru.</w:t>
      </w:r>
    </w:p>
    <w:p w:rsidR="00A631D1" w:rsidRPr="00A631D1" w:rsidRDefault="00A631D1" w:rsidP="00A631D1">
      <w:pPr>
        <w:pStyle w:val="a5"/>
        <w:numPr>
          <w:ilvl w:val="0"/>
          <w:numId w:val="7"/>
        </w:numPr>
        <w:ind w:left="0" w:firstLine="414"/>
        <w:jc w:val="both"/>
        <w:rPr>
          <w:rFonts w:eastAsia="Calibri"/>
          <w:sz w:val="28"/>
          <w:szCs w:val="28"/>
        </w:rPr>
      </w:pPr>
      <w:r w:rsidRPr="00A631D1">
        <w:rPr>
          <w:rFonts w:eastAsia="Calibri"/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</w:t>
      </w:r>
      <w:r w:rsidR="00463237">
        <w:rPr>
          <w:rFonts w:eastAsia="Calibri"/>
          <w:sz w:val="28"/>
          <w:szCs w:val="28"/>
        </w:rPr>
        <w:t>аменского муниципального округа</w:t>
      </w:r>
      <w:r w:rsidR="00463237">
        <w:rPr>
          <w:rFonts w:eastAsia="Calibri"/>
          <w:sz w:val="28"/>
          <w:szCs w:val="28"/>
        </w:rPr>
        <w:br/>
      </w:r>
      <w:r w:rsidRPr="00A631D1">
        <w:rPr>
          <w:rFonts w:eastAsia="Calibri"/>
          <w:sz w:val="28"/>
          <w:szCs w:val="28"/>
        </w:rPr>
        <w:t>(Белкина С.В.) разместить настоящее постановление на официальном</w:t>
      </w:r>
      <w:r w:rsidR="00463237">
        <w:rPr>
          <w:rFonts w:eastAsia="Calibri"/>
          <w:sz w:val="28"/>
          <w:szCs w:val="28"/>
        </w:rPr>
        <w:br/>
      </w:r>
      <w:r w:rsidRPr="00A631D1">
        <w:rPr>
          <w:rFonts w:eastAsia="Calibri"/>
          <w:sz w:val="28"/>
          <w:szCs w:val="28"/>
        </w:rPr>
        <w:t>информационном портале www.ramenskoye.ru.</w:t>
      </w:r>
    </w:p>
    <w:p w:rsidR="00A631D1" w:rsidRPr="00A631D1" w:rsidRDefault="00A631D1" w:rsidP="00A631D1">
      <w:pPr>
        <w:pStyle w:val="a5"/>
        <w:numPr>
          <w:ilvl w:val="0"/>
          <w:numId w:val="7"/>
        </w:numPr>
        <w:ind w:left="0" w:firstLine="414"/>
        <w:jc w:val="both"/>
        <w:rPr>
          <w:rFonts w:eastAsia="Calibri"/>
          <w:sz w:val="28"/>
          <w:szCs w:val="28"/>
        </w:rPr>
      </w:pPr>
      <w:r w:rsidRPr="00A631D1">
        <w:rPr>
          <w:rFonts w:eastAsia="Calibri"/>
          <w:sz w:val="28"/>
          <w:szCs w:val="28"/>
        </w:rPr>
        <w:t>Настоящее постановление вступает в силу с даты его подписания.</w:t>
      </w:r>
    </w:p>
    <w:p w:rsidR="00A631D1" w:rsidRPr="00A631D1" w:rsidRDefault="00A631D1" w:rsidP="00A631D1">
      <w:pPr>
        <w:pStyle w:val="a5"/>
        <w:numPr>
          <w:ilvl w:val="0"/>
          <w:numId w:val="7"/>
        </w:numPr>
        <w:ind w:left="0" w:firstLine="414"/>
        <w:jc w:val="both"/>
        <w:rPr>
          <w:rFonts w:eastAsia="Calibri"/>
          <w:sz w:val="28"/>
          <w:szCs w:val="28"/>
        </w:rPr>
      </w:pPr>
      <w:r w:rsidRPr="00A631D1">
        <w:rPr>
          <w:rFonts w:eastAsia="Calibri"/>
          <w:sz w:val="28"/>
          <w:szCs w:val="28"/>
        </w:rPr>
        <w:t>Контроль за исполнением настоящего постановления оставляю</w:t>
      </w:r>
      <w:r w:rsidRPr="00A631D1">
        <w:rPr>
          <w:rFonts w:eastAsia="Calibri"/>
          <w:sz w:val="28"/>
          <w:szCs w:val="28"/>
        </w:rPr>
        <w:br/>
        <w:t>за собой.</w:t>
      </w:r>
    </w:p>
    <w:p w:rsidR="00CE3D35" w:rsidRPr="00CE3D35" w:rsidRDefault="00CE3D35" w:rsidP="00CE3D35">
      <w:pPr>
        <w:jc w:val="both"/>
        <w:rPr>
          <w:sz w:val="28"/>
          <w:szCs w:val="28"/>
        </w:rPr>
      </w:pPr>
    </w:p>
    <w:p w:rsidR="00CE3D35" w:rsidRPr="00CE3D35" w:rsidRDefault="00CE3D35" w:rsidP="00CE3D35">
      <w:pPr>
        <w:jc w:val="both"/>
        <w:rPr>
          <w:sz w:val="28"/>
          <w:szCs w:val="28"/>
        </w:rPr>
      </w:pPr>
      <w:r w:rsidRPr="00CE3D35">
        <w:rPr>
          <w:sz w:val="28"/>
          <w:szCs w:val="28"/>
        </w:rPr>
        <w:br/>
        <w:t>Глава Раменского муниципального округа</w:t>
      </w:r>
      <w:r w:rsidRPr="00CE3D35">
        <w:rPr>
          <w:sz w:val="28"/>
          <w:szCs w:val="28"/>
        </w:rPr>
        <w:tab/>
        <w:t xml:space="preserve">                           </w:t>
      </w:r>
      <w:r w:rsidR="00880400">
        <w:rPr>
          <w:sz w:val="28"/>
          <w:szCs w:val="28"/>
        </w:rPr>
        <w:t xml:space="preserve">          </w:t>
      </w:r>
      <w:r w:rsidR="00086E15">
        <w:rPr>
          <w:sz w:val="28"/>
          <w:szCs w:val="28"/>
        </w:rPr>
        <w:t xml:space="preserve">  </w:t>
      </w:r>
      <w:r w:rsidRPr="00CE3D35">
        <w:rPr>
          <w:sz w:val="28"/>
          <w:szCs w:val="28"/>
        </w:rPr>
        <w:t>Э.В. Малышев</w:t>
      </w:r>
    </w:p>
    <w:p w:rsidR="00CE3D35" w:rsidRDefault="00CE3D35" w:rsidP="00CE3D35">
      <w:pPr>
        <w:jc w:val="both"/>
      </w:pPr>
    </w:p>
    <w:p w:rsidR="00CE3D35" w:rsidRPr="00CE3D35" w:rsidRDefault="00CE3D35" w:rsidP="00CE3D35">
      <w:pPr>
        <w:jc w:val="both"/>
      </w:pPr>
      <w:r w:rsidRPr="00CE3D35">
        <w:t xml:space="preserve">Исп. Нагорная И.В. </w:t>
      </w:r>
    </w:p>
    <w:p w:rsidR="008E4ECE" w:rsidRDefault="00CE3D35" w:rsidP="00CE3D35">
      <w:pPr>
        <w:jc w:val="both"/>
      </w:pPr>
      <w:r w:rsidRPr="00CE3D35">
        <w:t xml:space="preserve"> 8(496)467-44-26</w:t>
      </w:r>
    </w:p>
    <w:p w:rsidR="000C28F4" w:rsidRDefault="000C28F4" w:rsidP="000C28F4">
      <w:pPr>
        <w:widowControl w:val="0"/>
        <w:autoSpaceDE w:val="0"/>
        <w:autoSpaceDN w:val="0"/>
        <w:adjustRightInd w:val="0"/>
        <w:ind w:left="709" w:firstLine="7938"/>
        <w:jc w:val="both"/>
        <w:rPr>
          <w:sz w:val="28"/>
          <w:szCs w:val="28"/>
          <w:lang w:eastAsia="en-US"/>
        </w:rPr>
      </w:pPr>
    </w:p>
    <w:p w:rsidR="000C28F4" w:rsidRPr="000C28F4" w:rsidRDefault="000C28F4" w:rsidP="00086E15">
      <w:pPr>
        <w:widowControl w:val="0"/>
        <w:autoSpaceDE w:val="0"/>
        <w:autoSpaceDN w:val="0"/>
        <w:adjustRightInd w:val="0"/>
        <w:ind w:left="709" w:firstLine="7938"/>
        <w:jc w:val="right"/>
        <w:rPr>
          <w:sz w:val="28"/>
          <w:szCs w:val="28"/>
          <w:lang w:eastAsia="en-US"/>
        </w:rPr>
      </w:pPr>
      <w:r w:rsidRPr="000C28F4">
        <w:rPr>
          <w:sz w:val="28"/>
          <w:szCs w:val="28"/>
          <w:lang w:eastAsia="en-US"/>
        </w:rPr>
        <w:lastRenderedPageBreak/>
        <w:t>Приложение</w:t>
      </w:r>
    </w:p>
    <w:p w:rsidR="000C28F4" w:rsidRPr="000C28F4" w:rsidRDefault="000C28F4" w:rsidP="00086E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28F4">
        <w:rPr>
          <w:sz w:val="28"/>
          <w:szCs w:val="28"/>
        </w:rPr>
        <w:t>к постановлению администрации</w:t>
      </w:r>
    </w:p>
    <w:p w:rsidR="000C28F4" w:rsidRPr="000C28F4" w:rsidRDefault="000C28F4" w:rsidP="00086E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28F4">
        <w:rPr>
          <w:sz w:val="28"/>
          <w:szCs w:val="28"/>
        </w:rPr>
        <w:t>Раменского муниципального округа</w:t>
      </w:r>
    </w:p>
    <w:p w:rsidR="000C28F4" w:rsidRPr="000C28F4" w:rsidRDefault="0031700E" w:rsidP="00086E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0C28F4" w:rsidRPr="000C28F4" w:rsidRDefault="000C28F4" w:rsidP="00086E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C28F4">
        <w:rPr>
          <w:sz w:val="28"/>
          <w:szCs w:val="28"/>
        </w:rPr>
        <w:t>от ___________ №__________</w:t>
      </w:r>
    </w:p>
    <w:p w:rsidR="000C28F4" w:rsidRPr="000C28F4" w:rsidRDefault="000C28F4" w:rsidP="00086E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C28F4" w:rsidRPr="000C28F4" w:rsidRDefault="000C28F4" w:rsidP="000C28F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C28F4" w:rsidRPr="000C28F4" w:rsidRDefault="000C28F4" w:rsidP="000C28F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1" w:name="Par42"/>
      <w:bookmarkEnd w:id="1"/>
      <w:r w:rsidRPr="000C28F4">
        <w:rPr>
          <w:b/>
          <w:sz w:val="28"/>
          <w:szCs w:val="28"/>
        </w:rPr>
        <w:t>ПОРЯДОК</w:t>
      </w:r>
    </w:p>
    <w:p w:rsidR="000C28F4" w:rsidRPr="000C28F4" w:rsidRDefault="000C28F4" w:rsidP="000C28F4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  <w:b/>
          <w:sz w:val="28"/>
          <w:szCs w:val="28"/>
        </w:rPr>
      </w:pPr>
      <w:r w:rsidRPr="000C28F4">
        <w:rPr>
          <w:rFonts w:cs="Arial"/>
          <w:b/>
          <w:sz w:val="28"/>
          <w:szCs w:val="28"/>
        </w:rPr>
        <w:t xml:space="preserve">формирования </w:t>
      </w:r>
      <w:r w:rsidRPr="000C28F4">
        <w:rPr>
          <w:rFonts w:cs="Arial"/>
          <w:b/>
          <w:bCs/>
          <w:sz w:val="28"/>
          <w:szCs w:val="28"/>
        </w:rPr>
        <w:t>и утверждения Перечня объектов</w:t>
      </w:r>
      <w:r w:rsidRPr="000C28F4">
        <w:rPr>
          <w:rFonts w:cs="Arial"/>
          <w:b/>
          <w:sz w:val="28"/>
          <w:szCs w:val="28"/>
        </w:rPr>
        <w:t xml:space="preserve">, </w:t>
      </w:r>
      <w:r w:rsidRPr="000C28F4">
        <w:rPr>
          <w:rFonts w:cs="Arial"/>
          <w:b/>
          <w:sz w:val="28"/>
          <w:szCs w:val="28"/>
        </w:rPr>
        <w:br/>
        <w:t xml:space="preserve">в отношении которых планируется заключение концессионных </w:t>
      </w:r>
      <w:r w:rsidRPr="000C28F4">
        <w:rPr>
          <w:rFonts w:cs="Arial"/>
          <w:b/>
          <w:sz w:val="28"/>
          <w:szCs w:val="28"/>
        </w:rPr>
        <w:br/>
        <w:t xml:space="preserve">соглашений, концедентом по которым </w:t>
      </w:r>
      <w:r w:rsidRPr="000C28F4">
        <w:rPr>
          <w:rFonts w:cs="Arial"/>
          <w:b/>
          <w:sz w:val="28"/>
          <w:szCs w:val="28"/>
        </w:rPr>
        <w:br/>
        <w:t xml:space="preserve">выступает администрация </w:t>
      </w:r>
      <w:r w:rsidRPr="000C28F4">
        <w:rPr>
          <w:rFonts w:cs="Arial"/>
          <w:b/>
          <w:bCs/>
          <w:sz w:val="28"/>
          <w:szCs w:val="28"/>
        </w:rPr>
        <w:t xml:space="preserve">Раменского муниципального округа                   </w:t>
      </w:r>
      <w:r w:rsidRPr="000C28F4">
        <w:rPr>
          <w:rFonts w:cs="Arial"/>
          <w:b/>
          <w:sz w:val="28"/>
          <w:szCs w:val="28"/>
        </w:rPr>
        <w:t xml:space="preserve"> Московской области</w:t>
      </w:r>
    </w:p>
    <w:p w:rsidR="000C28F4" w:rsidRPr="000C28F4" w:rsidRDefault="000C28F4" w:rsidP="000C28F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</w:rPr>
      </w:pPr>
    </w:p>
    <w:p w:rsidR="000C28F4" w:rsidRPr="000C28F4" w:rsidRDefault="000C28F4" w:rsidP="000C28F4">
      <w:pPr>
        <w:numPr>
          <w:ilvl w:val="0"/>
          <w:numId w:val="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0C28F4">
        <w:rPr>
          <w:sz w:val="28"/>
          <w:szCs w:val="28"/>
        </w:rPr>
        <w:t xml:space="preserve">Настоящий Порядок формирования </w:t>
      </w:r>
      <w:r w:rsidRPr="000C28F4">
        <w:rPr>
          <w:bCs/>
          <w:sz w:val="28"/>
          <w:szCs w:val="28"/>
        </w:rPr>
        <w:t xml:space="preserve">и утверждения Перечня </w:t>
      </w:r>
      <w:r w:rsidRPr="000C28F4">
        <w:rPr>
          <w:sz w:val="28"/>
          <w:szCs w:val="28"/>
        </w:rPr>
        <w:t xml:space="preserve">объектов, </w:t>
      </w:r>
      <w:r w:rsidRPr="000C28F4">
        <w:rPr>
          <w:sz w:val="28"/>
          <w:szCs w:val="28"/>
        </w:rPr>
        <w:br/>
        <w:t xml:space="preserve">в отношении которых планируется заключение концессионных соглашений, концедентом по которым выступает администрация </w:t>
      </w:r>
      <w:r w:rsidRPr="000C28F4">
        <w:rPr>
          <w:bCs/>
          <w:sz w:val="28"/>
          <w:szCs w:val="28"/>
        </w:rPr>
        <w:t>Раменского муниципального округа</w:t>
      </w:r>
      <w:r w:rsidRPr="000C28F4">
        <w:rPr>
          <w:b/>
          <w:bCs/>
          <w:sz w:val="28"/>
          <w:szCs w:val="28"/>
        </w:rPr>
        <w:t xml:space="preserve"> </w:t>
      </w:r>
      <w:r w:rsidRPr="000C28F4">
        <w:rPr>
          <w:sz w:val="28"/>
          <w:szCs w:val="28"/>
        </w:rPr>
        <w:t xml:space="preserve">Московской области (далее – администрация), устанавливает положения </w:t>
      </w:r>
      <w:r w:rsidRPr="000C28F4">
        <w:rPr>
          <w:sz w:val="28"/>
          <w:szCs w:val="28"/>
        </w:rPr>
        <w:br/>
        <w:t>по формированию и утверждению перечня объектов, в отношении которых планируется заключение концессионных соглашений (далее – Перечень).</w:t>
      </w:r>
    </w:p>
    <w:p w:rsidR="000C28F4" w:rsidRPr="000C28F4" w:rsidRDefault="000C28F4" w:rsidP="000C28F4">
      <w:pPr>
        <w:numPr>
          <w:ilvl w:val="0"/>
          <w:numId w:val="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0C28F4">
        <w:rPr>
          <w:sz w:val="28"/>
          <w:szCs w:val="28"/>
        </w:rPr>
        <w:t xml:space="preserve">Формирование Перечня осуществляется администрацией, </w:t>
      </w:r>
      <w:r w:rsidR="00E715C0">
        <w:rPr>
          <w:sz w:val="28"/>
          <w:szCs w:val="28"/>
        </w:rPr>
        <w:br/>
      </w:r>
      <w:r w:rsidRPr="000C28F4">
        <w:rPr>
          <w:sz w:val="28"/>
          <w:szCs w:val="28"/>
        </w:rPr>
        <w:t>в соответствии с поступившими предложениями от структурных подразделений администрации.</w:t>
      </w:r>
    </w:p>
    <w:p w:rsidR="000C28F4" w:rsidRPr="000C28F4" w:rsidRDefault="000C28F4" w:rsidP="000C28F4">
      <w:pPr>
        <w:numPr>
          <w:ilvl w:val="0"/>
          <w:numId w:val="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0C28F4">
        <w:rPr>
          <w:sz w:val="28"/>
          <w:szCs w:val="28"/>
        </w:rPr>
        <w:t>Предложения направляются в администрацию в срок до 1 декабря года, предшествующего году формирования Перечня, содержащие сведения:</w:t>
      </w:r>
    </w:p>
    <w:p w:rsidR="000C28F4" w:rsidRPr="000C28F4" w:rsidRDefault="000C28F4" w:rsidP="000C28F4">
      <w:pPr>
        <w:ind w:firstLine="709"/>
        <w:contextualSpacing/>
        <w:jc w:val="both"/>
        <w:rPr>
          <w:sz w:val="28"/>
          <w:szCs w:val="28"/>
        </w:rPr>
      </w:pPr>
      <w:r w:rsidRPr="000C28F4">
        <w:rPr>
          <w:sz w:val="28"/>
          <w:szCs w:val="28"/>
        </w:rPr>
        <w:t>об объектах, в отношении которых планируется заключение концессионных соглашений, установленных частью 1 статьи 4 Федерального закона от 21.07.2005</w:t>
      </w:r>
      <w:r w:rsidRPr="000C28F4">
        <w:rPr>
          <w:sz w:val="28"/>
          <w:szCs w:val="28"/>
        </w:rPr>
        <w:br/>
        <w:t xml:space="preserve">№ 115-ФЗ «О концессионных соглашениях» (далее – Федеральный закон </w:t>
      </w:r>
      <w:r w:rsidRPr="000C28F4">
        <w:rPr>
          <w:sz w:val="28"/>
          <w:szCs w:val="28"/>
        </w:rPr>
        <w:br/>
        <w:t xml:space="preserve">№ 115-ФЗ), согласно приложению к настоящему Порядку; </w:t>
      </w:r>
    </w:p>
    <w:p w:rsidR="000C28F4" w:rsidRPr="000C28F4" w:rsidRDefault="000C28F4" w:rsidP="000C28F4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0C28F4">
        <w:rPr>
          <w:sz w:val="28"/>
          <w:szCs w:val="28"/>
        </w:rPr>
        <w:t xml:space="preserve">о наличии правоустанавливающих документов концедента на объекты, </w:t>
      </w:r>
      <w:r w:rsidRPr="000C28F4">
        <w:rPr>
          <w:sz w:val="28"/>
          <w:szCs w:val="28"/>
        </w:rPr>
        <w:br/>
        <w:t xml:space="preserve">в отношении которых планируется заключение концессионных соглашений; </w:t>
      </w:r>
    </w:p>
    <w:p w:rsidR="000C28F4" w:rsidRPr="000C28F4" w:rsidRDefault="000C28F4" w:rsidP="000C28F4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0C28F4">
        <w:rPr>
          <w:sz w:val="28"/>
          <w:szCs w:val="28"/>
        </w:rPr>
        <w:t>о земельных участках, на которых будут располагаться объекты концессионного соглашения (вид разрешенного использования, категория земель, сведения о собственнике земельных участков, наличие обременений (ограничений);</w:t>
      </w:r>
    </w:p>
    <w:p w:rsidR="000C28F4" w:rsidRPr="000C28F4" w:rsidRDefault="000C28F4" w:rsidP="000C28F4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0C28F4">
        <w:rPr>
          <w:sz w:val="28"/>
          <w:szCs w:val="28"/>
        </w:rPr>
        <w:t xml:space="preserve">об отчете о техническом </w:t>
      </w:r>
      <w:r w:rsidRPr="000C28F4">
        <w:rPr>
          <w:color w:val="000000"/>
          <w:sz w:val="28"/>
          <w:szCs w:val="28"/>
        </w:rPr>
        <w:t>обследовании имущества, если объектом концессионного соглашения являются объекты теплоснабжения, централизованных систем горячего водоснабжения, холодного водоснабжения и (или) водоотведения, отдельных объектов таких систем.</w:t>
      </w:r>
    </w:p>
    <w:p w:rsidR="000C28F4" w:rsidRPr="000C28F4" w:rsidRDefault="000C28F4" w:rsidP="000C28F4">
      <w:pPr>
        <w:numPr>
          <w:ilvl w:val="0"/>
          <w:numId w:val="8"/>
        </w:numPr>
        <w:spacing w:after="160" w:line="259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</w:rPr>
      </w:pPr>
      <w:r w:rsidRPr="000C28F4">
        <w:rPr>
          <w:color w:val="000000"/>
          <w:sz w:val="28"/>
          <w:szCs w:val="28"/>
        </w:rPr>
        <w:t>Перечень утверждается ежегодно до 1 февраля текущего календарного года. Перечень после его утверждения подлежит размещению на официальном сайте для размещения информации о проведении торгов (</w:t>
      </w:r>
      <w:r w:rsidRPr="000C28F4">
        <w:rPr>
          <w:color w:val="000000"/>
          <w:sz w:val="28"/>
          <w:szCs w:val="28"/>
          <w:lang w:val="en-US"/>
        </w:rPr>
        <w:t>www</w:t>
      </w:r>
      <w:r w:rsidRPr="000C28F4">
        <w:rPr>
          <w:color w:val="000000"/>
          <w:sz w:val="28"/>
          <w:szCs w:val="28"/>
        </w:rPr>
        <w:t>.</w:t>
      </w:r>
      <w:r w:rsidRPr="000C28F4">
        <w:rPr>
          <w:color w:val="000000"/>
          <w:sz w:val="28"/>
          <w:szCs w:val="28"/>
          <w:lang w:val="en-US"/>
        </w:rPr>
        <w:t>torgi</w:t>
      </w:r>
      <w:r w:rsidRPr="000C28F4">
        <w:rPr>
          <w:color w:val="000000"/>
          <w:sz w:val="28"/>
          <w:szCs w:val="28"/>
        </w:rPr>
        <w:t>.</w:t>
      </w:r>
      <w:r w:rsidRPr="000C28F4">
        <w:rPr>
          <w:color w:val="000000"/>
          <w:sz w:val="28"/>
          <w:szCs w:val="28"/>
          <w:lang w:val="en-US"/>
        </w:rPr>
        <w:t>gov</w:t>
      </w:r>
      <w:r w:rsidRPr="000C28F4">
        <w:rPr>
          <w:color w:val="000000"/>
          <w:sz w:val="28"/>
          <w:szCs w:val="28"/>
        </w:rPr>
        <w:t>.</w:t>
      </w:r>
      <w:r w:rsidRPr="000C28F4">
        <w:rPr>
          <w:color w:val="000000"/>
          <w:sz w:val="28"/>
          <w:szCs w:val="28"/>
          <w:lang w:val="en-US"/>
        </w:rPr>
        <w:t>ru</w:t>
      </w:r>
      <w:r w:rsidRPr="000C28F4">
        <w:rPr>
          <w:color w:val="000000"/>
          <w:sz w:val="28"/>
          <w:szCs w:val="28"/>
        </w:rPr>
        <w:t xml:space="preserve">), а также </w:t>
      </w:r>
      <w:r w:rsidRPr="000C28F4">
        <w:rPr>
          <w:color w:val="000000"/>
          <w:sz w:val="28"/>
          <w:szCs w:val="28"/>
        </w:rPr>
        <w:br/>
        <w:t>на официальном информационном портале администрации Раменского муниципального округа Московской области (</w:t>
      </w:r>
      <w:hyperlink r:id="rId9" w:history="1">
        <w:r w:rsidRPr="000C28F4">
          <w:rPr>
            <w:color w:val="000000"/>
            <w:sz w:val="28"/>
            <w:szCs w:val="28"/>
          </w:rPr>
          <w:t>www.ramenskoye.ru</w:t>
        </w:r>
      </w:hyperlink>
      <w:r w:rsidRPr="000C28F4">
        <w:rPr>
          <w:color w:val="000000"/>
          <w:sz w:val="28"/>
          <w:szCs w:val="28"/>
        </w:rPr>
        <w:t xml:space="preserve">).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</w:t>
      </w:r>
      <w:r w:rsidRPr="000C28F4">
        <w:rPr>
          <w:color w:val="000000"/>
          <w:sz w:val="28"/>
          <w:szCs w:val="28"/>
        </w:rPr>
        <w:lastRenderedPageBreak/>
        <w:t>выступающими с инициативой заключения концессионного соглашения,</w:t>
      </w:r>
      <w:r w:rsidR="00032ADE">
        <w:rPr>
          <w:color w:val="000000"/>
          <w:sz w:val="28"/>
          <w:szCs w:val="28"/>
        </w:rPr>
        <w:br/>
      </w:r>
      <w:r w:rsidRPr="000C28F4">
        <w:rPr>
          <w:color w:val="000000"/>
          <w:sz w:val="28"/>
          <w:szCs w:val="28"/>
        </w:rPr>
        <w:t xml:space="preserve">в соответствии с </w:t>
      </w:r>
      <w:hyperlink r:id="rId10" w:history="1">
        <w:r w:rsidRPr="000C28F4">
          <w:rPr>
            <w:color w:val="000000"/>
            <w:sz w:val="28"/>
            <w:szCs w:val="28"/>
          </w:rPr>
          <w:t>частью 4.1 статьи 37</w:t>
        </w:r>
      </w:hyperlink>
      <w:r w:rsidRPr="000C28F4">
        <w:rPr>
          <w:color w:val="000000"/>
          <w:sz w:val="28"/>
          <w:szCs w:val="28"/>
        </w:rPr>
        <w:t xml:space="preserve"> и </w:t>
      </w:r>
      <w:hyperlink r:id="rId11" w:history="1">
        <w:r w:rsidRPr="000C28F4">
          <w:rPr>
            <w:color w:val="000000"/>
            <w:sz w:val="28"/>
            <w:szCs w:val="28"/>
          </w:rPr>
          <w:t>статьей 52</w:t>
        </w:r>
      </w:hyperlink>
      <w:r w:rsidRPr="000C28F4">
        <w:rPr>
          <w:color w:val="000000"/>
          <w:sz w:val="28"/>
          <w:szCs w:val="28"/>
        </w:rPr>
        <w:t xml:space="preserve"> Федерального закона № 115-ФЗ.</w:t>
      </w:r>
    </w:p>
    <w:p w:rsidR="000C28F4" w:rsidRPr="000C28F4" w:rsidRDefault="000C28F4" w:rsidP="000C28F4">
      <w:pPr>
        <w:numPr>
          <w:ilvl w:val="0"/>
          <w:numId w:val="8"/>
        </w:numPr>
        <w:spacing w:after="160" w:line="259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</w:rPr>
      </w:pPr>
      <w:r w:rsidRPr="000C28F4">
        <w:rPr>
          <w:color w:val="000000"/>
          <w:sz w:val="28"/>
          <w:szCs w:val="28"/>
        </w:rPr>
        <w:t>В случае включения в Перечень объектов теплоснабжения,</w:t>
      </w:r>
      <w:r w:rsidR="00032ADE">
        <w:rPr>
          <w:color w:val="000000"/>
          <w:sz w:val="28"/>
          <w:szCs w:val="28"/>
        </w:rPr>
        <w:br/>
      </w:r>
      <w:r w:rsidRPr="000C28F4">
        <w:rPr>
          <w:color w:val="000000"/>
          <w:sz w:val="28"/>
          <w:szCs w:val="28"/>
        </w:rPr>
        <w:t xml:space="preserve">централизованных систем горячего водоснабжения, холодного водоснабжения </w:t>
      </w:r>
      <w:r w:rsidRPr="000C28F4">
        <w:rPr>
          <w:color w:val="000000"/>
          <w:sz w:val="28"/>
          <w:szCs w:val="28"/>
        </w:rPr>
        <w:br/>
        <w:t xml:space="preserve">и (или) водоотведения, отдельных объектов таких систем администрация </w:t>
      </w:r>
      <w:r w:rsidRPr="000C28F4">
        <w:rPr>
          <w:color w:val="000000"/>
          <w:sz w:val="28"/>
          <w:szCs w:val="28"/>
        </w:rPr>
        <w:br/>
        <w:t>на официальном сайте для размещения информации о проведении торгов (</w:t>
      </w:r>
      <w:r w:rsidRPr="000C28F4">
        <w:rPr>
          <w:color w:val="000000"/>
          <w:sz w:val="28"/>
          <w:szCs w:val="28"/>
          <w:lang w:val="en-US"/>
        </w:rPr>
        <w:t>www</w:t>
      </w:r>
      <w:r w:rsidRPr="000C28F4">
        <w:rPr>
          <w:color w:val="000000"/>
          <w:sz w:val="28"/>
          <w:szCs w:val="28"/>
        </w:rPr>
        <w:t>.</w:t>
      </w:r>
      <w:r w:rsidRPr="000C28F4">
        <w:rPr>
          <w:color w:val="000000"/>
          <w:sz w:val="28"/>
          <w:szCs w:val="28"/>
          <w:lang w:val="en-US"/>
        </w:rPr>
        <w:t>torgi</w:t>
      </w:r>
      <w:r w:rsidRPr="000C28F4">
        <w:rPr>
          <w:color w:val="000000"/>
          <w:sz w:val="28"/>
          <w:szCs w:val="28"/>
        </w:rPr>
        <w:t>.</w:t>
      </w:r>
      <w:r w:rsidRPr="000C28F4">
        <w:rPr>
          <w:color w:val="000000"/>
          <w:sz w:val="28"/>
          <w:szCs w:val="28"/>
          <w:lang w:val="en-US"/>
        </w:rPr>
        <w:t>gov</w:t>
      </w:r>
      <w:r w:rsidRPr="000C28F4">
        <w:rPr>
          <w:color w:val="000000"/>
          <w:sz w:val="28"/>
          <w:szCs w:val="28"/>
        </w:rPr>
        <w:t>.</w:t>
      </w:r>
      <w:r w:rsidRPr="000C28F4">
        <w:rPr>
          <w:color w:val="000000"/>
          <w:sz w:val="28"/>
          <w:szCs w:val="28"/>
          <w:lang w:val="en-US"/>
        </w:rPr>
        <w:t>ru</w:t>
      </w:r>
      <w:r w:rsidRPr="000C28F4">
        <w:rPr>
          <w:color w:val="000000"/>
          <w:sz w:val="28"/>
          <w:szCs w:val="28"/>
        </w:rPr>
        <w:t xml:space="preserve">), а также на официальном информационном портале </w:t>
      </w:r>
      <w:r w:rsidRPr="000C28F4">
        <w:rPr>
          <w:color w:val="000000"/>
          <w:sz w:val="28"/>
          <w:szCs w:val="28"/>
          <w:highlight w:val="yellow"/>
        </w:rPr>
        <w:t xml:space="preserve"> </w:t>
      </w:r>
      <w:r w:rsidRPr="000C28F4">
        <w:rPr>
          <w:color w:val="000000"/>
          <w:sz w:val="28"/>
          <w:szCs w:val="28"/>
        </w:rPr>
        <w:t>администрации Раменского муниципального округа Московской области (</w:t>
      </w:r>
      <w:hyperlink r:id="rId12" w:history="1">
        <w:r w:rsidRPr="000C28F4">
          <w:rPr>
            <w:color w:val="000000"/>
            <w:sz w:val="28"/>
            <w:szCs w:val="28"/>
          </w:rPr>
          <w:t>www.ramenskoye.ru</w:t>
        </w:r>
      </w:hyperlink>
      <w:r w:rsidRPr="000C28F4">
        <w:rPr>
          <w:color w:val="000000"/>
          <w:sz w:val="28"/>
          <w:szCs w:val="28"/>
        </w:rPr>
        <w:t xml:space="preserve">) размещает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</w:t>
      </w:r>
      <w:r w:rsidRPr="000C28F4">
        <w:rPr>
          <w:color w:val="000000"/>
          <w:sz w:val="28"/>
          <w:szCs w:val="28"/>
        </w:rPr>
        <w:br/>
        <w:t xml:space="preserve">и водоотведения отчета о техническом обследовании имущества, предлагаемого </w:t>
      </w:r>
      <w:r w:rsidRPr="000C28F4">
        <w:rPr>
          <w:color w:val="000000"/>
          <w:sz w:val="28"/>
          <w:szCs w:val="28"/>
        </w:rPr>
        <w:br/>
        <w:t>к включению в объект концессионного соглашения.</w:t>
      </w:r>
    </w:p>
    <w:p w:rsidR="000C28F4" w:rsidRPr="000C28F4" w:rsidRDefault="000C28F4" w:rsidP="000C28F4">
      <w:pPr>
        <w:numPr>
          <w:ilvl w:val="0"/>
          <w:numId w:val="8"/>
        </w:numPr>
        <w:spacing w:after="160" w:line="259" w:lineRule="auto"/>
        <w:ind w:left="0" w:firstLine="709"/>
        <w:contextualSpacing/>
        <w:jc w:val="both"/>
        <w:outlineLvl w:val="0"/>
        <w:rPr>
          <w:color w:val="000000"/>
          <w:sz w:val="28"/>
          <w:szCs w:val="28"/>
        </w:rPr>
      </w:pPr>
      <w:r w:rsidRPr="000C28F4">
        <w:rPr>
          <w:color w:val="000000"/>
          <w:sz w:val="28"/>
          <w:szCs w:val="28"/>
        </w:rPr>
        <w:t xml:space="preserve">Администрация в течение 5 рабочих дней со дня утверждения </w:t>
      </w:r>
      <w:hyperlink r:id="rId13" w:history="1">
        <w:r w:rsidRPr="000C28F4">
          <w:rPr>
            <w:color w:val="000000"/>
            <w:sz w:val="28"/>
            <w:szCs w:val="28"/>
          </w:rPr>
          <w:t>Перечня</w:t>
        </w:r>
      </w:hyperlink>
      <w:r w:rsidRPr="000C28F4">
        <w:rPr>
          <w:color w:val="000000"/>
          <w:sz w:val="28"/>
          <w:szCs w:val="28"/>
        </w:rPr>
        <w:t xml:space="preserve"> представляет в Министерство инвестиций, промышленности и науки Московской области утвержденный Перечень по форме согласно приложению к настоящему Порядку, а также информацию о размещении Перечня и сведений о порядке получения копии отчета о техническом обследовании имущества, предлагаемого </w:t>
      </w:r>
      <w:r w:rsidRPr="000C28F4">
        <w:rPr>
          <w:color w:val="000000"/>
          <w:sz w:val="28"/>
          <w:szCs w:val="28"/>
        </w:rPr>
        <w:br/>
        <w:t xml:space="preserve">к включению в объект концессионного соглашения на официальном сайте </w:t>
      </w:r>
      <w:r w:rsidRPr="000C28F4">
        <w:rPr>
          <w:color w:val="000000"/>
          <w:sz w:val="28"/>
          <w:szCs w:val="28"/>
        </w:rPr>
        <w:br/>
        <w:t>для размещения информации о проведении торгов (</w:t>
      </w:r>
      <w:hyperlink r:id="rId14" w:history="1">
        <w:r w:rsidRPr="000C28F4">
          <w:rPr>
            <w:color w:val="000000"/>
            <w:sz w:val="28"/>
            <w:szCs w:val="28"/>
          </w:rPr>
          <w:t>www.torgi.gov.ru</w:t>
        </w:r>
      </w:hyperlink>
      <w:r w:rsidRPr="000C28F4">
        <w:rPr>
          <w:color w:val="000000"/>
          <w:sz w:val="28"/>
          <w:szCs w:val="28"/>
        </w:rPr>
        <w:t>), официальном информационном портале администрации Раменского муниципального округа Московской области (</w:t>
      </w:r>
      <w:hyperlink r:id="rId15" w:history="1">
        <w:r w:rsidRPr="000C28F4">
          <w:rPr>
            <w:color w:val="000000"/>
            <w:sz w:val="28"/>
            <w:szCs w:val="28"/>
          </w:rPr>
          <w:t>www.ramenskoye.ru</w:t>
        </w:r>
      </w:hyperlink>
      <w:r w:rsidRPr="000C28F4">
        <w:rPr>
          <w:color w:val="000000"/>
          <w:sz w:val="28"/>
          <w:szCs w:val="28"/>
        </w:rPr>
        <w:t>).</w:t>
      </w:r>
    </w:p>
    <w:p w:rsidR="000C28F4" w:rsidRPr="000C28F4" w:rsidRDefault="000C28F4" w:rsidP="000C28F4">
      <w:pPr>
        <w:ind w:left="567"/>
        <w:jc w:val="both"/>
        <w:outlineLvl w:val="0"/>
        <w:rPr>
          <w:color w:val="000000"/>
          <w:sz w:val="28"/>
          <w:szCs w:val="28"/>
        </w:rPr>
        <w:sectPr w:rsidR="000C28F4" w:rsidRPr="000C28F4" w:rsidSect="001A1965">
          <w:headerReference w:type="default" r:id="rId16"/>
          <w:pgSz w:w="11906" w:h="16838"/>
          <w:pgMar w:top="1245" w:right="566" w:bottom="426" w:left="1133" w:header="0" w:footer="0" w:gutter="0"/>
          <w:pgNumType w:start="1"/>
          <w:cols w:space="720"/>
          <w:noEndnote/>
          <w:titlePg/>
          <w:docGrid w:linePitch="299"/>
        </w:sectPr>
      </w:pPr>
    </w:p>
    <w:p w:rsidR="000C28F4" w:rsidRPr="000C28F4" w:rsidRDefault="000C28F4" w:rsidP="000C28F4">
      <w:pPr>
        <w:ind w:left="5812"/>
        <w:jc w:val="right"/>
        <w:outlineLvl w:val="0"/>
        <w:rPr>
          <w:sz w:val="28"/>
          <w:szCs w:val="28"/>
        </w:rPr>
      </w:pPr>
      <w:r w:rsidRPr="000C28F4">
        <w:rPr>
          <w:sz w:val="28"/>
          <w:szCs w:val="28"/>
        </w:rPr>
        <w:lastRenderedPageBreak/>
        <w:t>Приложение</w:t>
      </w:r>
    </w:p>
    <w:p w:rsidR="000C28F4" w:rsidRPr="000C28F4" w:rsidRDefault="000C28F4" w:rsidP="000C28F4">
      <w:pPr>
        <w:widowControl w:val="0"/>
        <w:autoSpaceDE w:val="0"/>
        <w:autoSpaceDN w:val="0"/>
        <w:adjustRightInd w:val="0"/>
        <w:ind w:left="5812"/>
        <w:jc w:val="right"/>
        <w:rPr>
          <w:sz w:val="28"/>
          <w:szCs w:val="28"/>
        </w:rPr>
      </w:pPr>
      <w:r w:rsidRPr="000C28F4">
        <w:rPr>
          <w:sz w:val="28"/>
          <w:szCs w:val="28"/>
        </w:rPr>
        <w:t>к Порядку формирования</w:t>
      </w:r>
    </w:p>
    <w:p w:rsidR="000C28F4" w:rsidRPr="000C28F4" w:rsidRDefault="000C28F4" w:rsidP="000C28F4">
      <w:pPr>
        <w:widowControl w:val="0"/>
        <w:autoSpaceDE w:val="0"/>
        <w:autoSpaceDN w:val="0"/>
        <w:adjustRightInd w:val="0"/>
        <w:ind w:left="5812"/>
        <w:jc w:val="right"/>
        <w:rPr>
          <w:sz w:val="28"/>
          <w:szCs w:val="28"/>
        </w:rPr>
      </w:pPr>
      <w:r w:rsidRPr="000C28F4">
        <w:rPr>
          <w:sz w:val="28"/>
          <w:szCs w:val="28"/>
        </w:rPr>
        <w:t>и утверждения перечня объектов,</w:t>
      </w:r>
      <w:r w:rsidR="00B567D7">
        <w:rPr>
          <w:sz w:val="28"/>
          <w:szCs w:val="28"/>
        </w:rPr>
        <w:t xml:space="preserve"> </w:t>
      </w:r>
      <w:r w:rsidRPr="000C28F4">
        <w:rPr>
          <w:sz w:val="28"/>
          <w:szCs w:val="28"/>
        </w:rPr>
        <w:t>в отношении которых планируется</w:t>
      </w:r>
    </w:p>
    <w:p w:rsidR="000C28F4" w:rsidRPr="000C28F4" w:rsidRDefault="000C28F4" w:rsidP="000C28F4">
      <w:pPr>
        <w:widowControl w:val="0"/>
        <w:autoSpaceDE w:val="0"/>
        <w:autoSpaceDN w:val="0"/>
        <w:adjustRightInd w:val="0"/>
        <w:ind w:left="5812"/>
        <w:jc w:val="right"/>
        <w:rPr>
          <w:sz w:val="28"/>
          <w:szCs w:val="28"/>
        </w:rPr>
      </w:pPr>
      <w:r w:rsidRPr="000C28F4">
        <w:rPr>
          <w:sz w:val="28"/>
          <w:szCs w:val="28"/>
        </w:rPr>
        <w:t xml:space="preserve">заключение концессионных соглашений, концедентом </w:t>
      </w:r>
      <w:r w:rsidRPr="000C28F4">
        <w:rPr>
          <w:sz w:val="28"/>
          <w:szCs w:val="28"/>
        </w:rPr>
        <w:br/>
        <w:t xml:space="preserve">по которым выступает администрация </w:t>
      </w:r>
      <w:r w:rsidRPr="000C28F4">
        <w:rPr>
          <w:rFonts w:cs="Arial"/>
          <w:bCs/>
          <w:sz w:val="28"/>
          <w:szCs w:val="28"/>
        </w:rPr>
        <w:t>Раменского муниципального округа</w:t>
      </w:r>
      <w:r w:rsidRPr="000C28F4">
        <w:rPr>
          <w:rFonts w:cs="Arial"/>
          <w:b/>
          <w:bCs/>
          <w:sz w:val="28"/>
          <w:szCs w:val="28"/>
        </w:rPr>
        <w:t xml:space="preserve"> </w:t>
      </w:r>
      <w:r w:rsidRPr="000C28F4">
        <w:rPr>
          <w:sz w:val="28"/>
          <w:szCs w:val="28"/>
        </w:rPr>
        <w:t>Московской области</w:t>
      </w:r>
    </w:p>
    <w:p w:rsidR="000C28F4" w:rsidRPr="000C28F4" w:rsidRDefault="000C28F4" w:rsidP="000C28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1"/>
      <w:bookmarkEnd w:id="2"/>
    </w:p>
    <w:p w:rsidR="000C28F4" w:rsidRPr="000C28F4" w:rsidRDefault="000C28F4" w:rsidP="000C28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28F4" w:rsidRPr="000C28F4" w:rsidRDefault="000C28F4" w:rsidP="000C28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28F4">
        <w:rPr>
          <w:sz w:val="28"/>
          <w:szCs w:val="28"/>
        </w:rPr>
        <w:t>ПЕРЕЧЕНЬ</w:t>
      </w:r>
    </w:p>
    <w:p w:rsidR="000C28F4" w:rsidRPr="000C28F4" w:rsidRDefault="000C28F4" w:rsidP="000C28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28F4">
        <w:rPr>
          <w:sz w:val="28"/>
          <w:szCs w:val="28"/>
        </w:rPr>
        <w:t>объектов, в отношении которых планируется</w:t>
      </w:r>
    </w:p>
    <w:p w:rsidR="000C28F4" w:rsidRPr="000C28F4" w:rsidRDefault="000C28F4" w:rsidP="000C28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28F4">
        <w:rPr>
          <w:sz w:val="28"/>
          <w:szCs w:val="28"/>
        </w:rPr>
        <w:t xml:space="preserve">заключение концессионных соглашений, концедентом по которым </w:t>
      </w:r>
      <w:r w:rsidRPr="000C28F4">
        <w:rPr>
          <w:sz w:val="28"/>
          <w:szCs w:val="28"/>
        </w:rPr>
        <w:br/>
        <w:t>выступает администрация</w:t>
      </w:r>
      <w:r w:rsidRPr="000C28F4">
        <w:rPr>
          <w:rFonts w:cs="Arial"/>
          <w:bCs/>
          <w:sz w:val="28"/>
          <w:szCs w:val="28"/>
        </w:rPr>
        <w:t xml:space="preserve"> Раменского муниципального округа </w:t>
      </w:r>
      <w:r w:rsidRPr="000C28F4">
        <w:rPr>
          <w:sz w:val="28"/>
          <w:szCs w:val="28"/>
        </w:rPr>
        <w:t>Московской области</w:t>
      </w:r>
    </w:p>
    <w:tbl>
      <w:tblPr>
        <w:tblpPr w:leftFromText="180" w:rightFromText="180" w:vertAnchor="text" w:horzAnchor="margin" w:tblpXSpec="center" w:tblpY="199"/>
        <w:tblW w:w="10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249"/>
        <w:gridCol w:w="1560"/>
        <w:gridCol w:w="1559"/>
        <w:gridCol w:w="1559"/>
        <w:gridCol w:w="1418"/>
        <w:gridCol w:w="1417"/>
        <w:gridCol w:w="1140"/>
      </w:tblGrid>
      <w:tr w:rsidR="000C28F4" w:rsidRPr="000C28F4" w:rsidTr="00B72F2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№ п/п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Наименование объекта, адрес (или) местоположение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Планируемая сфера применения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Кадастровый номер объекта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Инвентарный номер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ind w:left="87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Сведения о начальной, остаточной и восстановительной стоимости объекта</w:t>
            </w:r>
          </w:p>
        </w:tc>
      </w:tr>
      <w:tr w:rsidR="000C28F4" w:rsidRPr="000C28F4" w:rsidTr="00B72F2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28F4">
              <w:rPr>
                <w:sz w:val="24"/>
                <w:szCs w:val="24"/>
              </w:rPr>
              <w:t>8</w:t>
            </w:r>
          </w:p>
        </w:tc>
      </w:tr>
      <w:tr w:rsidR="000C28F4" w:rsidRPr="000C28F4" w:rsidTr="00B72F2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F4" w:rsidRPr="000C28F4" w:rsidRDefault="000C28F4" w:rsidP="000C28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C28F4" w:rsidRPr="000C28F4" w:rsidRDefault="000C28F4" w:rsidP="000C28F4">
      <w:pPr>
        <w:jc w:val="center"/>
        <w:outlineLvl w:val="0"/>
        <w:rPr>
          <w:sz w:val="28"/>
          <w:szCs w:val="28"/>
        </w:rPr>
      </w:pPr>
    </w:p>
    <w:p w:rsidR="000C28F4" w:rsidRPr="000C28F4" w:rsidRDefault="000C28F4" w:rsidP="000C28F4">
      <w:pPr>
        <w:jc w:val="both"/>
        <w:outlineLvl w:val="0"/>
        <w:rPr>
          <w:sz w:val="28"/>
          <w:szCs w:val="28"/>
        </w:rPr>
      </w:pPr>
    </w:p>
    <w:p w:rsidR="000C28F4" w:rsidRPr="000C28F4" w:rsidRDefault="000C28F4" w:rsidP="000C28F4">
      <w:pPr>
        <w:rPr>
          <w:sz w:val="28"/>
          <w:szCs w:val="28"/>
          <w:lang w:val="en-US"/>
        </w:rPr>
      </w:pPr>
    </w:p>
    <w:p w:rsidR="000C28F4" w:rsidRPr="000C28F4" w:rsidRDefault="000C28F4" w:rsidP="000C28F4">
      <w:pPr>
        <w:rPr>
          <w:sz w:val="28"/>
          <w:szCs w:val="28"/>
        </w:rPr>
      </w:pPr>
    </w:p>
    <w:p w:rsidR="000C28F4" w:rsidRPr="00CE3D35" w:rsidRDefault="000C28F4" w:rsidP="00CE3D35">
      <w:pPr>
        <w:jc w:val="both"/>
        <w:rPr>
          <w:sz w:val="28"/>
          <w:szCs w:val="28"/>
        </w:rPr>
      </w:pPr>
    </w:p>
    <w:sectPr w:rsidR="000C28F4" w:rsidRPr="00CE3D35" w:rsidSect="00CE3D3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CF" w:rsidRDefault="00CA2BCF">
      <w:r>
        <w:separator/>
      </w:r>
    </w:p>
  </w:endnote>
  <w:endnote w:type="continuationSeparator" w:id="0">
    <w:p w:rsidR="00CA2BCF" w:rsidRDefault="00C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CF" w:rsidRDefault="00CA2BCF">
      <w:r>
        <w:separator/>
      </w:r>
    </w:p>
  </w:footnote>
  <w:footnote w:type="continuationSeparator" w:id="0">
    <w:p w:rsidR="00CA2BCF" w:rsidRDefault="00CA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F4" w:rsidRPr="002F1F96" w:rsidRDefault="000C28F4" w:rsidP="00804800">
    <w:pPr>
      <w:pStyle w:val="aa"/>
      <w:rPr>
        <w:sz w:val="28"/>
        <w:szCs w:val="28"/>
      </w:rPr>
    </w:pPr>
  </w:p>
  <w:p w:rsidR="000C28F4" w:rsidRPr="00C418E3" w:rsidRDefault="000C28F4" w:rsidP="00C418E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47D30"/>
    <w:multiLevelType w:val="hybridMultilevel"/>
    <w:tmpl w:val="85B2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A5166"/>
    <w:multiLevelType w:val="hybridMultilevel"/>
    <w:tmpl w:val="4718F5DE"/>
    <w:lvl w:ilvl="0" w:tplc="E46C8C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70467ADD"/>
    <w:multiLevelType w:val="hybridMultilevel"/>
    <w:tmpl w:val="74D0C9D6"/>
    <w:lvl w:ilvl="0" w:tplc="2EB2BEEE">
      <w:start w:val="1"/>
      <w:numFmt w:val="decimal"/>
      <w:lvlText w:val="%1."/>
      <w:lvlJc w:val="left"/>
      <w:pPr>
        <w:ind w:left="489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5DFB"/>
    <w:rsid w:val="00007BE9"/>
    <w:rsid w:val="00032ADE"/>
    <w:rsid w:val="000744D1"/>
    <w:rsid w:val="00086E15"/>
    <w:rsid w:val="000C28F4"/>
    <w:rsid w:val="000C2D56"/>
    <w:rsid w:val="000C7371"/>
    <w:rsid w:val="00130311"/>
    <w:rsid w:val="001E665A"/>
    <w:rsid w:val="001F5482"/>
    <w:rsid w:val="0022715F"/>
    <w:rsid w:val="0023416E"/>
    <w:rsid w:val="0028362D"/>
    <w:rsid w:val="002A397F"/>
    <w:rsid w:val="002E4150"/>
    <w:rsid w:val="002F7ED4"/>
    <w:rsid w:val="0031700E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63237"/>
    <w:rsid w:val="004915CB"/>
    <w:rsid w:val="005066F9"/>
    <w:rsid w:val="00535C73"/>
    <w:rsid w:val="00566AAF"/>
    <w:rsid w:val="005B0B13"/>
    <w:rsid w:val="005B5B82"/>
    <w:rsid w:val="00625D55"/>
    <w:rsid w:val="006414DD"/>
    <w:rsid w:val="0065403C"/>
    <w:rsid w:val="00660ECC"/>
    <w:rsid w:val="006A3D90"/>
    <w:rsid w:val="00707967"/>
    <w:rsid w:val="00765FD0"/>
    <w:rsid w:val="007866B0"/>
    <w:rsid w:val="007A0735"/>
    <w:rsid w:val="007F434C"/>
    <w:rsid w:val="00880400"/>
    <w:rsid w:val="008C7952"/>
    <w:rsid w:val="008D7A4F"/>
    <w:rsid w:val="008E34B0"/>
    <w:rsid w:val="008E4ECE"/>
    <w:rsid w:val="00927E79"/>
    <w:rsid w:val="009630C7"/>
    <w:rsid w:val="009C046E"/>
    <w:rsid w:val="009D4B22"/>
    <w:rsid w:val="00A631D1"/>
    <w:rsid w:val="00AA6805"/>
    <w:rsid w:val="00AE4E76"/>
    <w:rsid w:val="00B37EB3"/>
    <w:rsid w:val="00B567D7"/>
    <w:rsid w:val="00B93B29"/>
    <w:rsid w:val="00BB3EC0"/>
    <w:rsid w:val="00C13C8E"/>
    <w:rsid w:val="00C61C69"/>
    <w:rsid w:val="00C6282F"/>
    <w:rsid w:val="00C76E41"/>
    <w:rsid w:val="00C92ACC"/>
    <w:rsid w:val="00CA05FC"/>
    <w:rsid w:val="00CA2BCF"/>
    <w:rsid w:val="00CA3B3D"/>
    <w:rsid w:val="00CE3D35"/>
    <w:rsid w:val="00CE5673"/>
    <w:rsid w:val="00CF2224"/>
    <w:rsid w:val="00CF2A1A"/>
    <w:rsid w:val="00D27974"/>
    <w:rsid w:val="00D57EC5"/>
    <w:rsid w:val="00D7293A"/>
    <w:rsid w:val="00D8107A"/>
    <w:rsid w:val="00E52C2A"/>
    <w:rsid w:val="00E715C0"/>
    <w:rsid w:val="00E813A9"/>
    <w:rsid w:val="00E9179C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3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C28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28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3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C28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28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MOB&amp;n=414722&amp;dst=100059&amp;field=134&amp;date=25.11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amenskoye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308137ACD9C7186F50CA983D69C6178351DB4A069514AC90B1A25FA5FA362C1068E05B7DEDEEED6A50E0305D5A18354E8EDDB31AT05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menskoye.ru" TargetMode="External"/><Relationship Id="rId10" Type="http://schemas.openxmlformats.org/officeDocument/2006/relationships/hyperlink" Target="consultantplus://offline/ref=FA308137ACD9C7186F50CA983D69C6178351DB4A069514AC90B1A25FA5FA362C1068E05E70E1EEED6A50E0305D5A18354E8EDDB31AT05F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P15U11</cp:lastModifiedBy>
  <cp:revision>2</cp:revision>
  <cp:lastPrinted>2019-09-18T09:04:00Z</cp:lastPrinted>
  <dcterms:created xsi:type="dcterms:W3CDTF">2025-05-15T08:44:00Z</dcterms:created>
  <dcterms:modified xsi:type="dcterms:W3CDTF">2025-05-15T08:44:00Z</dcterms:modified>
</cp:coreProperties>
</file>