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491"/>
      </w:tblGrid>
      <w:tr w:rsidR="00C05700" w:rsidTr="00C05700">
        <w:trPr>
          <w:cantSplit/>
          <w:trHeight w:val="3679"/>
        </w:trPr>
        <w:tc>
          <w:tcPr>
            <w:tcW w:w="10491" w:type="dxa"/>
          </w:tcPr>
          <w:p w:rsidR="00C05700" w:rsidRDefault="00C05700" w:rsidP="00C05700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C05700" w:rsidRDefault="00C05700" w:rsidP="00C05700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700" w:rsidRDefault="00C05700" w:rsidP="00C0570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C05700" w:rsidRDefault="00C05700" w:rsidP="00C0570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C05700" w:rsidRDefault="00C05700" w:rsidP="00C0570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C05700" w:rsidRDefault="00C05700" w:rsidP="00C05700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05700" w:rsidRDefault="00C05700" w:rsidP="00C05700">
            <w:pPr>
              <w:jc w:val="center"/>
              <w:rPr>
                <w:b/>
                <w:spacing w:val="100"/>
              </w:rPr>
            </w:pPr>
          </w:p>
          <w:p w:rsidR="00C05700" w:rsidRDefault="00C05700" w:rsidP="00C05700">
            <w:pPr>
              <w:jc w:val="center"/>
              <w:rPr>
                <w:b/>
                <w:spacing w:val="100"/>
              </w:rPr>
            </w:pPr>
          </w:p>
          <w:p w:rsidR="00C05700" w:rsidRDefault="00C05700" w:rsidP="00C05700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C05700" w:rsidRDefault="00C05700" w:rsidP="00C05700"/>
          <w:p w:rsidR="00C05700" w:rsidRPr="000A4108" w:rsidRDefault="00C05700" w:rsidP="00C05700">
            <w:r>
              <w:t xml:space="preserve"> </w:t>
            </w:r>
          </w:p>
        </w:tc>
      </w:tr>
    </w:tbl>
    <w:p w:rsidR="00C05700" w:rsidRPr="00674276" w:rsidRDefault="00C05700" w:rsidP="00C05700">
      <w:pPr>
        <w:jc w:val="both"/>
        <w:rPr>
          <w:rFonts w:ascii="Calibri" w:hAnsi="Calibri"/>
          <w:b/>
          <w:sz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C05700" w:rsidTr="00C05700">
        <w:trPr>
          <w:trHeight w:val="68"/>
        </w:trPr>
        <w:tc>
          <w:tcPr>
            <w:tcW w:w="4126" w:type="dxa"/>
          </w:tcPr>
          <w:p w:rsidR="00C05700" w:rsidRDefault="00C05700" w:rsidP="00C05700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C05700" w:rsidRDefault="00C05700" w:rsidP="00793813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</w:t>
            </w:r>
            <w:r w:rsidR="00793813">
              <w:rPr>
                <w:rFonts w:ascii="Arial" w:hAnsi="Arial"/>
                <w:spacing w:val="-20"/>
                <w:sz w:val="24"/>
                <w:lang w:val="en-US"/>
              </w:rPr>
              <w:t>28-01-2021</w:t>
            </w:r>
            <w:bookmarkStart w:id="0" w:name="_GoBack"/>
            <w:bookmarkEnd w:id="0"/>
            <w:r>
              <w:rPr>
                <w:rFonts w:ascii="Arial" w:hAnsi="Arial"/>
                <w:spacing w:val="-20"/>
                <w:sz w:val="24"/>
              </w:rPr>
              <w:t xml:space="preserve">____________ </w:t>
            </w:r>
          </w:p>
        </w:tc>
        <w:tc>
          <w:tcPr>
            <w:tcW w:w="2253" w:type="dxa"/>
          </w:tcPr>
          <w:p w:rsidR="00C05700" w:rsidRDefault="00C05700" w:rsidP="00C05700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C05700" w:rsidRDefault="00C05700" w:rsidP="00C05700">
            <w:pPr>
              <w:rPr>
                <w:rFonts w:ascii="Arial" w:hAnsi="Arial"/>
                <w:spacing w:val="-20"/>
                <w:sz w:val="24"/>
              </w:rPr>
            </w:pPr>
          </w:p>
          <w:p w:rsidR="00C05700" w:rsidRDefault="00C05700" w:rsidP="00C0570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№  ___</w:t>
            </w:r>
            <w:r w:rsidR="00793813">
              <w:rPr>
                <w:rFonts w:ascii="Arial" w:hAnsi="Arial"/>
                <w:spacing w:val="-20"/>
                <w:sz w:val="24"/>
                <w:lang w:val="en-US"/>
              </w:rPr>
              <w:t>622</w:t>
            </w:r>
            <w:r>
              <w:rPr>
                <w:rFonts w:ascii="Arial" w:hAnsi="Arial"/>
                <w:spacing w:val="-20"/>
                <w:sz w:val="24"/>
              </w:rPr>
              <w:t>_____________</w:t>
            </w:r>
          </w:p>
        </w:tc>
      </w:tr>
    </w:tbl>
    <w:p w:rsidR="00C05700" w:rsidRDefault="00C05700" w:rsidP="00C05700">
      <w:pPr>
        <w:jc w:val="both"/>
        <w:rPr>
          <w:sz w:val="28"/>
          <w:szCs w:val="28"/>
        </w:rPr>
      </w:pPr>
    </w:p>
    <w:p w:rsidR="00C05700" w:rsidRPr="00F02838" w:rsidRDefault="00C05700" w:rsidP="00C05700">
      <w:pPr>
        <w:jc w:val="both"/>
        <w:rPr>
          <w:sz w:val="28"/>
          <w:szCs w:val="28"/>
        </w:rPr>
      </w:pPr>
    </w:p>
    <w:p w:rsidR="00C05700" w:rsidRPr="000C699D" w:rsidRDefault="00C05700" w:rsidP="00C05700">
      <w:pPr>
        <w:jc w:val="both"/>
        <w:rPr>
          <w:sz w:val="28"/>
          <w:szCs w:val="28"/>
        </w:rPr>
      </w:pPr>
      <w:r w:rsidRPr="000C699D">
        <w:rPr>
          <w:sz w:val="28"/>
          <w:szCs w:val="28"/>
        </w:rPr>
        <w:t xml:space="preserve">     Об утверждении перечня объектов, </w:t>
      </w:r>
      <w:r>
        <w:rPr>
          <w:sz w:val="28"/>
          <w:szCs w:val="28"/>
        </w:rPr>
        <w:t>находящихся в собственности Раменского городского округа,</w:t>
      </w:r>
      <w:r w:rsidRPr="001E5898">
        <w:rPr>
          <w:sz w:val="28"/>
          <w:szCs w:val="28"/>
        </w:rPr>
        <w:t xml:space="preserve"> </w:t>
      </w:r>
      <w:r w:rsidRPr="000C699D">
        <w:rPr>
          <w:sz w:val="28"/>
          <w:szCs w:val="28"/>
        </w:rPr>
        <w:t>в отношении которых планируется заключение концессионных соглашений</w:t>
      </w:r>
      <w:r>
        <w:rPr>
          <w:sz w:val="28"/>
          <w:szCs w:val="28"/>
        </w:rPr>
        <w:t xml:space="preserve"> в 2021 году</w:t>
      </w:r>
    </w:p>
    <w:p w:rsidR="00C05700" w:rsidRPr="000C699D" w:rsidRDefault="00C05700" w:rsidP="00C05700">
      <w:pPr>
        <w:jc w:val="both"/>
        <w:rPr>
          <w:sz w:val="28"/>
          <w:szCs w:val="28"/>
        </w:rPr>
      </w:pPr>
    </w:p>
    <w:p w:rsidR="00C05700" w:rsidRPr="000C699D" w:rsidRDefault="00C05700" w:rsidP="00C05700">
      <w:pPr>
        <w:jc w:val="both"/>
        <w:rPr>
          <w:sz w:val="28"/>
          <w:szCs w:val="28"/>
        </w:rPr>
      </w:pPr>
      <w:r w:rsidRPr="000C699D">
        <w:rPr>
          <w:sz w:val="28"/>
          <w:szCs w:val="28"/>
        </w:rPr>
        <w:t xml:space="preserve">        Руководствуясь п</w:t>
      </w:r>
      <w:r>
        <w:rPr>
          <w:sz w:val="28"/>
          <w:szCs w:val="28"/>
        </w:rPr>
        <w:t xml:space="preserve">унктом </w:t>
      </w:r>
      <w:r w:rsidRPr="000C699D">
        <w:rPr>
          <w:sz w:val="28"/>
          <w:szCs w:val="28"/>
        </w:rPr>
        <w:t>3 ст</w:t>
      </w:r>
      <w:r>
        <w:rPr>
          <w:sz w:val="28"/>
          <w:szCs w:val="28"/>
        </w:rPr>
        <w:t xml:space="preserve">атьи </w:t>
      </w:r>
      <w:r w:rsidRPr="000C699D">
        <w:rPr>
          <w:sz w:val="28"/>
          <w:szCs w:val="28"/>
        </w:rPr>
        <w:t>4 Федерального закона от 21.07.2005 №115-ФЗ «О концессионных соглашения</w:t>
      </w:r>
      <w:r>
        <w:rPr>
          <w:sz w:val="28"/>
          <w:szCs w:val="28"/>
        </w:rPr>
        <w:t>х</w:t>
      </w:r>
      <w:r w:rsidRPr="000C699D">
        <w:rPr>
          <w:sz w:val="28"/>
          <w:szCs w:val="28"/>
        </w:rPr>
        <w:t>», Федеральным законом от 06</w:t>
      </w:r>
      <w:r>
        <w:rPr>
          <w:sz w:val="28"/>
          <w:szCs w:val="28"/>
        </w:rPr>
        <w:t>.10.</w:t>
      </w:r>
      <w:r w:rsidRPr="000C699D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0C699D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Уставом Раменского </w:t>
      </w:r>
      <w:r>
        <w:rPr>
          <w:sz w:val="28"/>
          <w:szCs w:val="28"/>
        </w:rPr>
        <w:t>городского округа</w:t>
      </w:r>
    </w:p>
    <w:p w:rsidR="00C05700" w:rsidRPr="000C699D" w:rsidRDefault="00C05700" w:rsidP="00C05700">
      <w:pPr>
        <w:jc w:val="both"/>
        <w:rPr>
          <w:sz w:val="28"/>
          <w:szCs w:val="28"/>
        </w:rPr>
      </w:pPr>
    </w:p>
    <w:p w:rsidR="00C05700" w:rsidRPr="000C699D" w:rsidRDefault="00C05700" w:rsidP="00C05700">
      <w:pPr>
        <w:jc w:val="center"/>
        <w:rPr>
          <w:sz w:val="28"/>
          <w:szCs w:val="28"/>
        </w:rPr>
      </w:pPr>
      <w:r w:rsidRPr="000C699D">
        <w:rPr>
          <w:sz w:val="28"/>
          <w:szCs w:val="28"/>
        </w:rPr>
        <w:t>ПОСТАНОВЛЯЮ:</w:t>
      </w:r>
    </w:p>
    <w:p w:rsidR="00C05700" w:rsidRPr="000C699D" w:rsidRDefault="00C05700" w:rsidP="00C05700">
      <w:pPr>
        <w:rPr>
          <w:sz w:val="28"/>
          <w:szCs w:val="28"/>
        </w:rPr>
      </w:pPr>
    </w:p>
    <w:p w:rsidR="00C05700" w:rsidRPr="000C699D" w:rsidRDefault="00C05700" w:rsidP="00C05700">
      <w:pPr>
        <w:jc w:val="both"/>
        <w:rPr>
          <w:sz w:val="28"/>
          <w:szCs w:val="28"/>
        </w:rPr>
      </w:pPr>
      <w:r w:rsidRPr="000C699D">
        <w:rPr>
          <w:sz w:val="28"/>
          <w:szCs w:val="28"/>
        </w:rPr>
        <w:t xml:space="preserve">     1. Утвердить перечень объектов, </w:t>
      </w:r>
      <w:r>
        <w:rPr>
          <w:sz w:val="28"/>
          <w:szCs w:val="28"/>
        </w:rPr>
        <w:t>находящихся в собственности Раменского городского округа,</w:t>
      </w:r>
      <w:r w:rsidRPr="000C699D">
        <w:rPr>
          <w:sz w:val="28"/>
          <w:szCs w:val="28"/>
        </w:rPr>
        <w:t xml:space="preserve"> в отношении которых планируется заключение концессионных соглашений</w:t>
      </w:r>
      <w:r>
        <w:rPr>
          <w:sz w:val="28"/>
          <w:szCs w:val="28"/>
        </w:rPr>
        <w:t xml:space="preserve"> в 2021 году</w:t>
      </w:r>
      <w:r w:rsidRPr="000C699D">
        <w:rPr>
          <w:sz w:val="28"/>
          <w:szCs w:val="28"/>
        </w:rPr>
        <w:t>, согласно Приложению.</w:t>
      </w:r>
    </w:p>
    <w:p w:rsidR="00C05700" w:rsidRPr="000C699D" w:rsidRDefault="00C05700" w:rsidP="00C05700">
      <w:pPr>
        <w:jc w:val="both"/>
        <w:rPr>
          <w:sz w:val="28"/>
          <w:szCs w:val="28"/>
        </w:rPr>
      </w:pPr>
      <w:r w:rsidRPr="000C699D">
        <w:rPr>
          <w:sz w:val="28"/>
          <w:szCs w:val="28"/>
        </w:rPr>
        <w:t xml:space="preserve">     2. Разместить </w:t>
      </w:r>
      <w:r>
        <w:rPr>
          <w:sz w:val="28"/>
          <w:szCs w:val="28"/>
        </w:rPr>
        <w:t>настоящее</w:t>
      </w:r>
      <w:r w:rsidRPr="000C699D">
        <w:rPr>
          <w:sz w:val="28"/>
          <w:szCs w:val="28"/>
        </w:rPr>
        <w:t xml:space="preserve"> постановление на официальном сайте Российской Федерации </w:t>
      </w:r>
      <w:r>
        <w:rPr>
          <w:sz w:val="28"/>
          <w:szCs w:val="28"/>
        </w:rPr>
        <w:t>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5" w:history="1">
        <w:r w:rsidRPr="00DD07DB">
          <w:rPr>
            <w:rStyle w:val="a3"/>
            <w:sz w:val="28"/>
            <w:szCs w:val="28"/>
          </w:rPr>
          <w:t>https://torgi.gov.ru</w:t>
        </w:r>
      </w:hyperlink>
      <w:r>
        <w:rPr>
          <w:sz w:val="28"/>
          <w:szCs w:val="28"/>
        </w:rPr>
        <w:t xml:space="preserve">) и </w:t>
      </w:r>
      <w:r w:rsidRPr="000C699D">
        <w:rPr>
          <w:bCs/>
          <w:sz w:val="28"/>
          <w:szCs w:val="28"/>
        </w:rPr>
        <w:t>на официальном информационном портале www.ramenskoye.ru</w:t>
      </w:r>
      <w:r>
        <w:rPr>
          <w:sz w:val="28"/>
          <w:szCs w:val="28"/>
        </w:rPr>
        <w:t>.</w:t>
      </w:r>
    </w:p>
    <w:p w:rsidR="00C05700" w:rsidRPr="000C699D" w:rsidRDefault="00C05700" w:rsidP="00C05700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C699D">
        <w:rPr>
          <w:sz w:val="28"/>
          <w:szCs w:val="28"/>
        </w:rPr>
        <w:t xml:space="preserve">     </w:t>
      </w:r>
      <w:r>
        <w:rPr>
          <w:sz w:val="28"/>
          <w:szCs w:val="28"/>
        </w:rPr>
        <w:t>3</w:t>
      </w:r>
      <w:r w:rsidRPr="000C699D">
        <w:rPr>
          <w:sz w:val="28"/>
          <w:szCs w:val="28"/>
        </w:rPr>
        <w:t xml:space="preserve">. Контроль за исполнением настоящего постановления </w:t>
      </w:r>
      <w:r w:rsidRPr="000C699D">
        <w:rPr>
          <w:rFonts w:eastAsia="Calibri"/>
          <w:sz w:val="28"/>
          <w:szCs w:val="28"/>
        </w:rPr>
        <w:t xml:space="preserve">возложить на заместителя главы администрации Раменского </w:t>
      </w:r>
      <w:r>
        <w:rPr>
          <w:rFonts w:eastAsia="Calibri"/>
          <w:sz w:val="28"/>
          <w:szCs w:val="28"/>
        </w:rPr>
        <w:t>городского округа</w:t>
      </w:r>
      <w:r w:rsidRPr="000C699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</w:t>
      </w:r>
      <w:proofErr w:type="spellStart"/>
      <w:r w:rsidRPr="000C699D">
        <w:rPr>
          <w:rFonts w:eastAsia="Calibri"/>
          <w:sz w:val="28"/>
          <w:szCs w:val="28"/>
        </w:rPr>
        <w:t>Будкина</w:t>
      </w:r>
      <w:proofErr w:type="spellEnd"/>
      <w:r w:rsidRPr="00DD07DB">
        <w:rPr>
          <w:rFonts w:eastAsia="Calibri"/>
          <w:sz w:val="28"/>
          <w:szCs w:val="28"/>
        </w:rPr>
        <w:t xml:space="preserve"> </w:t>
      </w:r>
      <w:r w:rsidRPr="000C699D">
        <w:rPr>
          <w:rFonts w:eastAsia="Calibri"/>
          <w:sz w:val="28"/>
          <w:szCs w:val="28"/>
        </w:rPr>
        <w:t>С.И.</w:t>
      </w:r>
    </w:p>
    <w:p w:rsidR="00C05700" w:rsidRPr="000C699D" w:rsidRDefault="00C05700" w:rsidP="00C05700">
      <w:pPr>
        <w:jc w:val="both"/>
        <w:rPr>
          <w:sz w:val="28"/>
          <w:szCs w:val="28"/>
        </w:rPr>
      </w:pPr>
    </w:p>
    <w:p w:rsidR="00C05700" w:rsidRPr="000C699D" w:rsidRDefault="00C05700" w:rsidP="00C05700">
      <w:pPr>
        <w:rPr>
          <w:sz w:val="28"/>
          <w:szCs w:val="28"/>
        </w:rPr>
      </w:pPr>
    </w:p>
    <w:p w:rsidR="00C05700" w:rsidRPr="000C699D" w:rsidRDefault="00C05700" w:rsidP="00C05700">
      <w:pPr>
        <w:rPr>
          <w:sz w:val="28"/>
          <w:szCs w:val="28"/>
        </w:rPr>
      </w:pPr>
    </w:p>
    <w:p w:rsidR="00C05700" w:rsidRPr="000C699D" w:rsidRDefault="00C05700" w:rsidP="00C05700">
      <w:pPr>
        <w:jc w:val="both"/>
        <w:rPr>
          <w:sz w:val="28"/>
          <w:szCs w:val="28"/>
        </w:rPr>
      </w:pPr>
      <w:r w:rsidRPr="000C699D">
        <w:rPr>
          <w:sz w:val="28"/>
          <w:szCs w:val="28"/>
        </w:rPr>
        <w:t>Глава Раменского</w:t>
      </w:r>
    </w:p>
    <w:p w:rsidR="00C05700" w:rsidRPr="000C699D" w:rsidRDefault="00C05700" w:rsidP="00C0570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Pr="000C699D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         В</w:t>
      </w:r>
      <w:r w:rsidRPr="000C699D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0C69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C05700" w:rsidRDefault="00C05700" w:rsidP="00C05700">
      <w:pPr>
        <w:jc w:val="both"/>
        <w:rPr>
          <w:sz w:val="28"/>
          <w:szCs w:val="28"/>
        </w:rPr>
      </w:pPr>
    </w:p>
    <w:p w:rsidR="00C05700" w:rsidRPr="000C699D" w:rsidRDefault="00C05700" w:rsidP="00C05700">
      <w:pPr>
        <w:jc w:val="both"/>
        <w:rPr>
          <w:sz w:val="28"/>
          <w:szCs w:val="28"/>
        </w:rPr>
      </w:pPr>
    </w:p>
    <w:p w:rsidR="00C05700" w:rsidRPr="000C699D" w:rsidRDefault="00C05700" w:rsidP="00C05700">
      <w:pPr>
        <w:jc w:val="both"/>
        <w:rPr>
          <w:sz w:val="18"/>
          <w:szCs w:val="18"/>
        </w:rPr>
      </w:pPr>
      <w:proofErr w:type="spellStart"/>
      <w:r w:rsidRPr="000C699D">
        <w:rPr>
          <w:sz w:val="18"/>
          <w:szCs w:val="18"/>
        </w:rPr>
        <w:t>Провоторова</w:t>
      </w:r>
      <w:proofErr w:type="spellEnd"/>
      <w:r w:rsidRPr="000C699D">
        <w:rPr>
          <w:sz w:val="18"/>
          <w:szCs w:val="18"/>
        </w:rPr>
        <w:t xml:space="preserve"> О.Б.</w:t>
      </w:r>
    </w:p>
    <w:p w:rsidR="00C05700" w:rsidRDefault="00C05700" w:rsidP="00C05700">
      <w:pPr>
        <w:jc w:val="both"/>
        <w:rPr>
          <w:sz w:val="18"/>
          <w:szCs w:val="18"/>
        </w:rPr>
      </w:pPr>
      <w:r w:rsidRPr="000C699D">
        <w:rPr>
          <w:sz w:val="18"/>
          <w:szCs w:val="18"/>
        </w:rPr>
        <w:t>46</w:t>
      </w:r>
      <w:r>
        <w:rPr>
          <w:sz w:val="18"/>
          <w:szCs w:val="18"/>
        </w:rPr>
        <w:t>7</w:t>
      </w:r>
      <w:r w:rsidRPr="000C699D">
        <w:rPr>
          <w:sz w:val="18"/>
          <w:szCs w:val="18"/>
        </w:rPr>
        <w:t>-</w:t>
      </w:r>
      <w:r>
        <w:rPr>
          <w:sz w:val="18"/>
          <w:szCs w:val="18"/>
        </w:rPr>
        <w:t>11</w:t>
      </w:r>
      <w:r w:rsidRPr="000C699D">
        <w:rPr>
          <w:sz w:val="18"/>
          <w:szCs w:val="18"/>
        </w:rPr>
        <w:t>-</w:t>
      </w:r>
      <w:r>
        <w:rPr>
          <w:sz w:val="18"/>
          <w:szCs w:val="18"/>
        </w:rPr>
        <w:t>91</w:t>
      </w:r>
    </w:p>
    <w:p w:rsidR="006F4516" w:rsidRDefault="006F4516" w:rsidP="00C05700">
      <w:pPr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C05700" w:rsidRDefault="00C05700" w:rsidP="00C05700">
      <w:pPr>
        <w:jc w:val="both"/>
        <w:rPr>
          <w:sz w:val="18"/>
          <w:szCs w:val="18"/>
        </w:rPr>
      </w:pPr>
    </w:p>
    <w:p w:rsidR="007B2144" w:rsidRDefault="00C05700" w:rsidP="006F4516">
      <w:pPr>
        <w:jc w:val="right"/>
      </w:pPr>
      <w:r w:rsidRPr="00C05700">
        <w:t xml:space="preserve">Приложение  </w:t>
      </w:r>
    </w:p>
    <w:p w:rsidR="00C05700" w:rsidRDefault="00C05700" w:rsidP="006F4516">
      <w:pPr>
        <w:jc w:val="right"/>
      </w:pPr>
      <w:r w:rsidRPr="00C05700">
        <w:t>к Постановлению Администрации</w:t>
      </w:r>
    </w:p>
    <w:p w:rsidR="00C05700" w:rsidRDefault="00C05700" w:rsidP="006F4516">
      <w:pPr>
        <w:jc w:val="right"/>
      </w:pPr>
      <w:r w:rsidRPr="00C05700">
        <w:t>Раменского городского округа</w:t>
      </w:r>
    </w:p>
    <w:p w:rsidR="00C05700" w:rsidRDefault="00C05700" w:rsidP="006F4516">
      <w:pPr>
        <w:jc w:val="right"/>
      </w:pPr>
      <w:r>
        <w:t xml:space="preserve">   </w:t>
      </w:r>
      <w:r w:rsidRPr="00C05700">
        <w:t xml:space="preserve">от                              №    </w:t>
      </w:r>
    </w:p>
    <w:p w:rsidR="00C05700" w:rsidRDefault="00C05700" w:rsidP="006F4516">
      <w:pPr>
        <w:jc w:val="right"/>
      </w:pPr>
    </w:p>
    <w:p w:rsidR="00C05700" w:rsidRDefault="00C05700" w:rsidP="006F4516">
      <w:pPr>
        <w:jc w:val="right"/>
      </w:pPr>
    </w:p>
    <w:p w:rsidR="00C05700" w:rsidRDefault="00C05700" w:rsidP="006F4516">
      <w:pPr>
        <w:jc w:val="center"/>
      </w:pPr>
      <w:r>
        <w:t>Перечень</w:t>
      </w:r>
    </w:p>
    <w:p w:rsidR="00C05700" w:rsidRDefault="00C05700" w:rsidP="006F4516">
      <w:pPr>
        <w:jc w:val="center"/>
      </w:pPr>
      <w:r>
        <w:t>объектов, находящихся в собственности Раменского городского округа, в отношении которых планируется заключение концессионных соглашений в 2021 году</w:t>
      </w:r>
    </w:p>
    <w:p w:rsidR="00C05700" w:rsidRDefault="00C05700" w:rsidP="006F4516">
      <w:pPr>
        <w:jc w:val="center"/>
      </w:pPr>
    </w:p>
    <w:p w:rsidR="00C05700" w:rsidRDefault="00C05700" w:rsidP="006F4516">
      <w:pPr>
        <w:jc w:val="center"/>
      </w:pPr>
    </w:p>
    <w:tbl>
      <w:tblPr>
        <w:tblW w:w="12093" w:type="dxa"/>
        <w:tblLook w:val="04A0" w:firstRow="1" w:lastRow="0" w:firstColumn="1" w:lastColumn="0" w:noHBand="0" w:noVBand="1"/>
      </w:tblPr>
      <w:tblGrid>
        <w:gridCol w:w="517"/>
        <w:gridCol w:w="2170"/>
        <w:gridCol w:w="1597"/>
        <w:gridCol w:w="2515"/>
        <w:gridCol w:w="1560"/>
        <w:gridCol w:w="2317"/>
        <w:gridCol w:w="1417"/>
      </w:tblGrid>
      <w:tr w:rsidR="00C05700" w:rsidRPr="00C05700" w:rsidTr="00C05700">
        <w:trPr>
          <w:trHeight w:val="220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</w:rPr>
            </w:pPr>
            <w:r w:rsidRPr="00C05700">
              <w:rPr>
                <w:color w:val="22272F"/>
              </w:rPr>
              <w:t>N п/п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</w:rPr>
            </w:pPr>
            <w:r w:rsidRPr="00C05700">
              <w:rPr>
                <w:color w:val="22272F"/>
              </w:rPr>
              <w:t>Наименование объекта, адрес и (или) местоположение объекта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</w:rPr>
            </w:pPr>
            <w:r w:rsidRPr="00C05700">
              <w:rPr>
                <w:color w:val="22272F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</w:rPr>
            </w:pPr>
            <w:r w:rsidRPr="00C05700">
              <w:rPr>
                <w:color w:val="22272F"/>
              </w:rPr>
              <w:t>Характеристики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</w:rPr>
            </w:pPr>
            <w:r w:rsidRPr="00C05700">
              <w:rPr>
                <w:color w:val="22272F"/>
              </w:rPr>
              <w:t>Планируемая сфера применения объекта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</w:rPr>
            </w:pPr>
            <w:r w:rsidRPr="00C05700">
              <w:rPr>
                <w:color w:val="22272F"/>
              </w:rPr>
              <w:t>Кадастровый номер объекта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  <w:sz w:val="24"/>
                <w:szCs w:val="24"/>
              </w:rPr>
            </w:pPr>
            <w:r w:rsidRPr="00C05700">
              <w:rPr>
                <w:color w:val="22272F"/>
                <w:sz w:val="24"/>
                <w:szCs w:val="24"/>
              </w:rPr>
              <w:t>Реестровый номер объекта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</w:rPr>
            </w:pPr>
            <w:r w:rsidRPr="00C05700">
              <w:rPr>
                <w:color w:val="22272F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</w:rPr>
            </w:pPr>
            <w:r w:rsidRPr="00C05700">
              <w:rPr>
                <w:color w:val="22272F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</w:rPr>
            </w:pPr>
            <w:r w:rsidRPr="00C05700">
              <w:rPr>
                <w:color w:val="22272F"/>
              </w:rPr>
              <w:t>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</w:rPr>
            </w:pPr>
            <w:r w:rsidRPr="00C05700">
              <w:rPr>
                <w:color w:val="22272F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</w:rPr>
            </w:pPr>
            <w:r w:rsidRPr="00C05700">
              <w:rPr>
                <w:color w:val="22272F"/>
              </w:rPr>
              <w:t>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</w:rPr>
            </w:pPr>
            <w:r w:rsidRPr="00C05700">
              <w:rPr>
                <w:color w:val="22272F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22272F"/>
                <w:sz w:val="24"/>
                <w:szCs w:val="24"/>
              </w:rPr>
            </w:pPr>
            <w:r w:rsidRPr="00C05700">
              <w:rPr>
                <w:color w:val="22272F"/>
                <w:sz w:val="24"/>
                <w:szCs w:val="24"/>
              </w:rPr>
              <w:t>7</w:t>
            </w:r>
          </w:p>
        </w:tc>
      </w:tr>
      <w:tr w:rsidR="00C05700" w:rsidRPr="00C05700" w:rsidTr="00C05700">
        <w:trPr>
          <w:trHeight w:val="189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 от ВК-2 (ПГ) до ЦТП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Протяж</w:t>
            </w:r>
            <w:proofErr w:type="spellEnd"/>
            <w:r w:rsidRPr="00C05700">
              <w:rPr>
                <w:color w:val="000000"/>
              </w:rPr>
              <w:t xml:space="preserve">. 108,00м., </w:t>
            </w:r>
            <w:proofErr w:type="spellStart"/>
            <w:r w:rsidRPr="00C05700">
              <w:rPr>
                <w:color w:val="000000"/>
              </w:rPr>
              <w:t>протяж</w:t>
            </w:r>
            <w:proofErr w:type="spellEnd"/>
            <w:r w:rsidRPr="00C05700">
              <w:rPr>
                <w:color w:val="000000"/>
              </w:rPr>
              <w:t xml:space="preserve">. трассы 54,00м., материал трубопроводов - трубы ПНД, </w:t>
            </w:r>
            <w:proofErr w:type="spellStart"/>
            <w:r w:rsidRPr="00C05700">
              <w:rPr>
                <w:color w:val="000000"/>
              </w:rPr>
              <w:t>диам</w:t>
            </w:r>
            <w:proofErr w:type="spellEnd"/>
            <w:r w:rsidRPr="00C05700">
              <w:rPr>
                <w:color w:val="000000"/>
              </w:rPr>
              <w:t>. труб 160мм. Год ввода в эксплуатацию 2008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9475</w:t>
            </w:r>
          </w:p>
        </w:tc>
      </w:tr>
      <w:tr w:rsidR="00C05700" w:rsidRPr="00C05700" w:rsidTr="00C05700">
        <w:trPr>
          <w:trHeight w:val="31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Внеквартальная</w:t>
            </w:r>
            <w:proofErr w:type="spellEnd"/>
            <w:r w:rsidRPr="00C05700">
              <w:rPr>
                <w:color w:val="000000"/>
              </w:rPr>
              <w:t xml:space="preserve"> водопроводная сеть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Протяж</w:t>
            </w:r>
            <w:proofErr w:type="spellEnd"/>
            <w:r w:rsidRPr="00C05700">
              <w:rPr>
                <w:color w:val="000000"/>
              </w:rPr>
              <w:t xml:space="preserve">. трассы 1047,65м., </w:t>
            </w:r>
            <w:proofErr w:type="spellStart"/>
            <w:r w:rsidRPr="00C05700">
              <w:rPr>
                <w:color w:val="000000"/>
              </w:rPr>
              <w:t>протяж</w:t>
            </w:r>
            <w:proofErr w:type="spellEnd"/>
            <w:r w:rsidRPr="00C05700">
              <w:rPr>
                <w:color w:val="000000"/>
              </w:rPr>
              <w:t xml:space="preserve">. трубопроводов  1047,65м., материал трубопроводов - полиэтилен, </w:t>
            </w:r>
            <w:proofErr w:type="spellStart"/>
            <w:r w:rsidRPr="00C05700">
              <w:rPr>
                <w:color w:val="000000"/>
              </w:rPr>
              <w:t>диам</w:t>
            </w:r>
            <w:proofErr w:type="spellEnd"/>
            <w:r w:rsidRPr="00C05700">
              <w:rPr>
                <w:color w:val="000000"/>
              </w:rPr>
              <w:t>. условный 160, 225, 315мм., колодцы 3шт., ПГ 5шт. Год ввода в эксплуатацию 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50:23:0000000:32050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9492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Внеквартальная</w:t>
            </w:r>
            <w:proofErr w:type="spellEnd"/>
            <w:r w:rsidRPr="00C05700">
              <w:rPr>
                <w:color w:val="000000"/>
              </w:rPr>
              <w:t xml:space="preserve"> канализационная сеть от школы до существующей КНС микрорайона № 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Год ввода в эксплуатацию 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9604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 от проектируемой скважины СУ-481 до Р4В ВНС-2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Трубы полиэтиленовые, трубы стальные. Год ввода в эксплуатацию 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9634</w:t>
            </w:r>
          </w:p>
        </w:tc>
      </w:tr>
      <w:tr w:rsidR="00C05700" w:rsidRPr="00C05700" w:rsidTr="00C05700">
        <w:trPr>
          <w:trHeight w:val="15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Наружный водопровод по </w:t>
            </w:r>
            <w:proofErr w:type="spellStart"/>
            <w:r w:rsidRPr="00C05700">
              <w:rPr>
                <w:color w:val="000000"/>
              </w:rPr>
              <w:t>ул.Октябрьская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д.150 мм. 1 шт. Гидрант. Задвижки М3В д.200мм. 3 шт. Год ввода в эксплуатацию 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9639</w:t>
            </w:r>
          </w:p>
        </w:tc>
      </w:tr>
      <w:tr w:rsidR="00C05700" w:rsidRPr="00C05700" w:rsidTr="00C05700">
        <w:trPr>
          <w:trHeight w:val="15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Наружный водопровод по </w:t>
            </w:r>
            <w:proofErr w:type="spellStart"/>
            <w:r w:rsidRPr="00C05700">
              <w:rPr>
                <w:color w:val="000000"/>
              </w:rPr>
              <w:t>ул.Десантная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д.150 мм. 1 шт. Гидрант. Задвижки М3В д.200мм. 3 шт. Год ввода в эксплуатацию 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9640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Здание - </w:t>
            </w:r>
            <w:proofErr w:type="spellStart"/>
            <w:r w:rsidRPr="00C05700">
              <w:rPr>
                <w:color w:val="000000"/>
              </w:rPr>
              <w:t>водонасосная</w:t>
            </w:r>
            <w:proofErr w:type="spellEnd"/>
            <w:r w:rsidRPr="00C05700">
              <w:rPr>
                <w:color w:val="000000"/>
              </w:rPr>
              <w:t xml:space="preserve"> станция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Год ввода в эксплуатацию 1958. Площадь 80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50:23:0000000:135894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9643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Сооружение - артезианская скважина № 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Год ввода в эксплуатацию 1948. Площадь 50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50:23:0000000:135514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9644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Здание - станция перекачки КНС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Год ввода в эксплуатацию 1980. Площадь 34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50:23:0000000:135159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9645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бытовой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Год ввода в эксплуатацию 2012. Протяженность 188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9652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водоснабжения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Год ввода в эксплуатацию 2012. Протяженность 392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9654</w:t>
            </w:r>
          </w:p>
        </w:tc>
      </w:tr>
      <w:tr w:rsidR="00C05700" w:rsidRPr="00C05700" w:rsidTr="00C05700">
        <w:trPr>
          <w:trHeight w:val="25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lastRenderedPageBreak/>
              <w:t>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Канализационная сеть от корпуса начальных классов до колодца существующей общеобразовательной средней школы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2 трубы гофрированные двухслойные "</w:t>
            </w:r>
            <w:proofErr w:type="spellStart"/>
            <w:r w:rsidRPr="00C05700">
              <w:rPr>
                <w:color w:val="000000"/>
              </w:rPr>
              <w:t>Корсис</w:t>
            </w:r>
            <w:proofErr w:type="spellEnd"/>
            <w:r w:rsidRPr="00C05700">
              <w:rPr>
                <w:color w:val="000000"/>
              </w:rPr>
              <w:t xml:space="preserve">" д.200мм - 62,0пм.; колодцы железобетонные КК-10-10 - 1 шт. Год ввода в эксплуатацию 2012. Протяженность 62 </w:t>
            </w:r>
            <w:proofErr w:type="spellStart"/>
            <w:r w:rsidRPr="00C05700">
              <w:rPr>
                <w:color w:val="000000"/>
              </w:rPr>
              <w:t>п.м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11527</w:t>
            </w:r>
          </w:p>
        </w:tc>
      </w:tr>
      <w:tr w:rsidR="00C05700" w:rsidRPr="00C05700" w:rsidTr="00C05700">
        <w:trPr>
          <w:trHeight w:val="15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Водопроводная сеть от корпуса начальных классов до существующей сети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Диам</w:t>
            </w:r>
            <w:proofErr w:type="spellEnd"/>
            <w:r w:rsidRPr="00C05700">
              <w:rPr>
                <w:color w:val="000000"/>
              </w:rPr>
              <w:t xml:space="preserve"> 100мм: труба д.50мм и 25мм. 90,0пм. Год ввода в эксплуатацию 2012. Протяженность 90 </w:t>
            </w:r>
            <w:proofErr w:type="spellStart"/>
            <w:r w:rsidRPr="00C05700">
              <w:rPr>
                <w:color w:val="000000"/>
              </w:rPr>
              <w:t>п.м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11529</w:t>
            </w:r>
          </w:p>
        </w:tc>
      </w:tr>
      <w:tr w:rsidR="00C05700" w:rsidRPr="00C05700" w:rsidTr="00C05700">
        <w:trPr>
          <w:trHeight w:val="189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Водонапорная башня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Назначение: гидротехническое. В состав входят внешние сети водопровода. Год ввода в эксплуатацию 1971. Площадь 16,4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50:23:0000000:132797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9819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Водозаборная скважина (сооружение - станция 2 подъема)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Площадь 178,5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10427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Водозаборная скважина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Площадь 100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10428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Протяженность 800,0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10429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Канализационная насосная станция (КНС)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Площадь 200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10432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Канализационная линии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Д.150-д.200 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10433</w:t>
            </w:r>
          </w:p>
        </w:tc>
      </w:tr>
      <w:tr w:rsidR="00C05700" w:rsidRPr="00C05700" w:rsidTr="00C05700">
        <w:trPr>
          <w:trHeight w:val="189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lastRenderedPageBreak/>
              <w:t>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Внутриквартальный водопровод от ВНС к корпусам 1,2,3,4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Прокладка канальная, трубы д.100мм в Пуп изоляции - 67 </w:t>
            </w:r>
            <w:proofErr w:type="spellStart"/>
            <w:r w:rsidRPr="00C05700">
              <w:rPr>
                <w:color w:val="000000"/>
              </w:rPr>
              <w:t>п.м</w:t>
            </w:r>
            <w:proofErr w:type="spellEnd"/>
            <w:r w:rsidRPr="00C05700">
              <w:rPr>
                <w:color w:val="000000"/>
              </w:rPr>
              <w:t xml:space="preserve">. Год ввода в эксплуатацию 2012. Протяженность 67 </w:t>
            </w:r>
            <w:proofErr w:type="spellStart"/>
            <w:r w:rsidRPr="00C05700">
              <w:rPr>
                <w:color w:val="000000"/>
              </w:rPr>
              <w:t>п.м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12795</w:t>
            </w:r>
          </w:p>
        </w:tc>
      </w:tr>
      <w:tr w:rsidR="00C05700" w:rsidRPr="00C05700" w:rsidTr="00C05700">
        <w:trPr>
          <w:trHeight w:val="31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Холодный 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Бесканальная</w:t>
            </w:r>
            <w:proofErr w:type="spellEnd"/>
            <w:r w:rsidRPr="00C05700">
              <w:rPr>
                <w:color w:val="000000"/>
              </w:rPr>
              <w:t xml:space="preserve"> прокладка трубы д.108мм в изоляции "</w:t>
            </w:r>
            <w:proofErr w:type="spellStart"/>
            <w:r w:rsidRPr="00C05700">
              <w:rPr>
                <w:color w:val="000000"/>
              </w:rPr>
              <w:t>Энергофлекс</w:t>
            </w:r>
            <w:proofErr w:type="spellEnd"/>
            <w:r w:rsidRPr="00C05700">
              <w:rPr>
                <w:color w:val="000000"/>
              </w:rPr>
              <w:t xml:space="preserve">" толщ. 9мм (к.1) - 218 </w:t>
            </w:r>
            <w:proofErr w:type="spellStart"/>
            <w:r w:rsidRPr="00C05700">
              <w:rPr>
                <w:color w:val="000000"/>
              </w:rPr>
              <w:t>п.м</w:t>
            </w:r>
            <w:proofErr w:type="spellEnd"/>
            <w:r w:rsidRPr="00C05700">
              <w:rPr>
                <w:color w:val="000000"/>
              </w:rPr>
              <w:t xml:space="preserve">.; к.2 - 263 </w:t>
            </w:r>
            <w:proofErr w:type="spellStart"/>
            <w:r w:rsidRPr="00C05700">
              <w:rPr>
                <w:color w:val="000000"/>
              </w:rPr>
              <w:t>п.м</w:t>
            </w:r>
            <w:proofErr w:type="spellEnd"/>
            <w:r w:rsidRPr="00C05700">
              <w:rPr>
                <w:color w:val="000000"/>
              </w:rPr>
              <w:t xml:space="preserve">.; к.3 - 421 </w:t>
            </w:r>
            <w:proofErr w:type="spellStart"/>
            <w:r w:rsidRPr="00C05700">
              <w:rPr>
                <w:color w:val="000000"/>
              </w:rPr>
              <w:t>п.м</w:t>
            </w:r>
            <w:proofErr w:type="spellEnd"/>
            <w:r w:rsidRPr="00C05700">
              <w:rPr>
                <w:color w:val="000000"/>
              </w:rPr>
              <w:t xml:space="preserve">.; к.4 - 187 </w:t>
            </w:r>
            <w:proofErr w:type="spellStart"/>
            <w:r w:rsidRPr="00C05700">
              <w:rPr>
                <w:color w:val="000000"/>
              </w:rPr>
              <w:t>п.м</w:t>
            </w:r>
            <w:proofErr w:type="spellEnd"/>
            <w:r w:rsidRPr="00C05700">
              <w:rPr>
                <w:color w:val="000000"/>
              </w:rPr>
              <w:t xml:space="preserve">. Год ввода в эксплуатацию 2012. Протяженность 1089 </w:t>
            </w:r>
            <w:proofErr w:type="spellStart"/>
            <w:r w:rsidRPr="00C05700">
              <w:rPr>
                <w:color w:val="000000"/>
              </w:rPr>
              <w:t>п.м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12796</w:t>
            </w:r>
          </w:p>
        </w:tc>
      </w:tr>
      <w:tr w:rsidR="00C05700" w:rsidRPr="00C05700" w:rsidTr="00C05700">
        <w:trPr>
          <w:trHeight w:val="31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водоснабжения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д=300мм из труб ПНД тип "Т" по </w:t>
            </w:r>
            <w:proofErr w:type="spellStart"/>
            <w:r w:rsidRPr="00C05700">
              <w:rPr>
                <w:color w:val="000000"/>
              </w:rPr>
              <w:t>ул.Первомайская</w:t>
            </w:r>
            <w:proofErr w:type="spellEnd"/>
            <w:r w:rsidRPr="00C05700">
              <w:rPr>
                <w:color w:val="000000"/>
              </w:rPr>
              <w:t xml:space="preserve"> от д.=500мм (ориентировочно р-н Плавательного бассейна) до д.=300мм на </w:t>
            </w:r>
            <w:proofErr w:type="spellStart"/>
            <w:r w:rsidRPr="00C05700">
              <w:rPr>
                <w:color w:val="000000"/>
              </w:rPr>
              <w:t>ул.Красноармейская</w:t>
            </w:r>
            <w:proofErr w:type="spellEnd"/>
            <w:r w:rsidRPr="00C05700">
              <w:rPr>
                <w:color w:val="000000"/>
              </w:rPr>
              <w:t>. Год ввода в эксплуатацию 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12812</w:t>
            </w:r>
          </w:p>
        </w:tc>
      </w:tr>
      <w:tr w:rsidR="00C05700" w:rsidRPr="00C05700" w:rsidTr="00C05700">
        <w:trPr>
          <w:trHeight w:val="37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lastRenderedPageBreak/>
              <w:t>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Самотечный коллектор от приемного колодца до </w:t>
            </w:r>
            <w:proofErr w:type="spellStart"/>
            <w:r w:rsidRPr="00C05700">
              <w:rPr>
                <w:color w:val="000000"/>
              </w:rPr>
              <w:t>сущ.колодца</w:t>
            </w:r>
            <w:proofErr w:type="spellEnd"/>
            <w:r w:rsidRPr="00C05700">
              <w:rPr>
                <w:color w:val="000000"/>
              </w:rPr>
              <w:t xml:space="preserve"> в сторону </w:t>
            </w:r>
            <w:proofErr w:type="spellStart"/>
            <w:r w:rsidRPr="00C05700">
              <w:rPr>
                <w:color w:val="000000"/>
              </w:rPr>
              <w:t>Донинского</w:t>
            </w:r>
            <w:proofErr w:type="spellEnd"/>
            <w:r w:rsidRPr="00C05700">
              <w:rPr>
                <w:color w:val="000000"/>
              </w:rPr>
              <w:t xml:space="preserve"> шоссе длинной L=16,5 </w:t>
            </w:r>
            <w:proofErr w:type="spellStart"/>
            <w:r w:rsidRPr="00C05700">
              <w:rPr>
                <w:color w:val="000000"/>
              </w:rPr>
              <w:t>п.м</w:t>
            </w:r>
            <w:proofErr w:type="spellEnd"/>
            <w:r w:rsidRPr="00C05700">
              <w:rPr>
                <w:color w:val="000000"/>
              </w:rPr>
              <w:t xml:space="preserve">. От приемного колодца находящегося напротив угла дома № 13 по </w:t>
            </w:r>
            <w:proofErr w:type="spellStart"/>
            <w:r w:rsidRPr="00C05700">
              <w:rPr>
                <w:color w:val="000000"/>
              </w:rPr>
              <w:t>ул.Свободы</w:t>
            </w:r>
            <w:proofErr w:type="spellEnd"/>
            <w:r w:rsidRPr="00C05700">
              <w:rPr>
                <w:color w:val="000000"/>
              </w:rPr>
              <w:t xml:space="preserve"> д=500мм, L около 90 </w:t>
            </w:r>
            <w:proofErr w:type="spellStart"/>
            <w:r w:rsidRPr="00C05700">
              <w:rPr>
                <w:color w:val="000000"/>
              </w:rPr>
              <w:t>п.м</w:t>
            </w:r>
            <w:proofErr w:type="spellEnd"/>
            <w:r w:rsidRPr="00C05700">
              <w:rPr>
                <w:color w:val="000000"/>
              </w:rPr>
              <w:t>. Год ввода в эксплуатацию 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12813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Артскважина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Глубина 70 м. Площадь 400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12819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12825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Артскважина</w:t>
            </w:r>
            <w:proofErr w:type="spellEnd"/>
            <w:r w:rsidRPr="00C05700">
              <w:rPr>
                <w:color w:val="000000"/>
              </w:rPr>
              <w:t xml:space="preserve"> (водонапорная башня) с водопроводом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Общая протяженность 4,5 км, глубина 85м. Площадь 100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12829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Артскважина</w:t>
            </w:r>
            <w:proofErr w:type="spellEnd"/>
            <w:r w:rsidRPr="00C05700">
              <w:rPr>
                <w:color w:val="000000"/>
              </w:rPr>
              <w:t xml:space="preserve"> с водопроводом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Протяженность 2км, глубина 85м. Площадь 100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12839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Водоразборная башня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Высота 20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13197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Протяженность 1950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13510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Водозаборный узел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Площадь 250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13996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Водонапорная башня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1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13997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 уличный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Протяженность 2400,0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13998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lastRenderedPageBreak/>
              <w:t>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Очистные сооружения, отстойники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Назначение: водоотведение Железобетонные кольца</w:t>
            </w:r>
            <w:r w:rsidRPr="00C05700">
              <w:rPr>
                <w:color w:val="000000"/>
              </w:rPr>
              <w:br/>
              <w:t>1,0м, 12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14002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Водозаборный узел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Назначение: водоснабжение</w:t>
            </w:r>
            <w:r w:rsidRPr="00C05700">
              <w:rPr>
                <w:color w:val="000000"/>
              </w:rPr>
              <w:br/>
              <w:t>Артезианская скважина, водонапорная башня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14003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Водозаборный узел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Назначение: водоснабжение</w:t>
            </w:r>
            <w:r w:rsidRPr="00C05700">
              <w:rPr>
                <w:color w:val="000000"/>
              </w:rPr>
              <w:br/>
              <w:t>Артезианская скважина, водонапорная башня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14004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Водозаборный узел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Назначение: водоснабжение</w:t>
            </w:r>
            <w:r w:rsidRPr="00C05700">
              <w:rPr>
                <w:color w:val="000000"/>
              </w:rPr>
              <w:br/>
              <w:t>Артезианская скважина, водонапорная башня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14005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Водозаборный узел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Назначение: водоснабжение</w:t>
            </w:r>
            <w:r w:rsidRPr="00C05700">
              <w:rPr>
                <w:color w:val="000000"/>
              </w:rPr>
              <w:br/>
              <w:t>Артезианская скважина, водонапорная башня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14006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Водозаборный узел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Назначение: водоснабжение</w:t>
            </w:r>
            <w:r w:rsidRPr="00C05700">
              <w:rPr>
                <w:color w:val="000000"/>
              </w:rPr>
              <w:br/>
              <w:t>Артезианская скважина, водонапорная башня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14007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Водозаборный узел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Назначение: водоснабжение</w:t>
            </w:r>
            <w:r w:rsidRPr="00C05700">
              <w:rPr>
                <w:color w:val="000000"/>
              </w:rPr>
              <w:br/>
              <w:t>Артезианская скважина, водонапорная башня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14008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Водонапорная башня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14542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Водонапорная башня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14543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Водонапорная башня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14544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Водопроводные сети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Протяженность 3,9 км.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14638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Павильон </w:t>
            </w:r>
            <w:proofErr w:type="spellStart"/>
            <w:r w:rsidRPr="00C05700">
              <w:rPr>
                <w:color w:val="000000"/>
              </w:rPr>
              <w:t>артскважины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Площадь 14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50:23:0040540:108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14639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Очистные сооружения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Площадь 130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50:23:0040540:109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14640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lastRenderedPageBreak/>
              <w:t>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Насосная станция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Площадь 50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50:23:0040540:107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14641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Канализация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Протяженность 1,6 км.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14642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Артезианская скважина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Глубина 40,0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15207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Артезианская скважина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Глубина 100,0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15208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Артезианская скважина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Глубина 56,0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15209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Артезианская скважина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Глубина 45,0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15210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Артезианская скважина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Глубина 35,0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15211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Артезианская скважина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Глубина 20,0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15212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Протяженность 1 000,0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15213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Протяженность 1 200,0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15214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Протяженность 1 500,0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15215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Протяженность 800,0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15216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Протяженность 3 000,0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15217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Артскважина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Назначение: нежилое (подземных этажей – 1). Площадь 18,3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50:23:0000000:118147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16003</w:t>
            </w:r>
          </w:p>
        </w:tc>
      </w:tr>
      <w:tr w:rsidR="00C05700" w:rsidRPr="00C05700" w:rsidTr="00C05700">
        <w:trPr>
          <w:trHeight w:val="189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Станция обезжелезивания, </w:t>
            </w:r>
            <w:proofErr w:type="spellStart"/>
            <w:r w:rsidRPr="00C05700">
              <w:rPr>
                <w:color w:val="000000"/>
              </w:rPr>
              <w:t>обесфторирования</w:t>
            </w:r>
            <w:proofErr w:type="spellEnd"/>
            <w:r w:rsidRPr="00C05700">
              <w:rPr>
                <w:color w:val="000000"/>
              </w:rPr>
              <w:t xml:space="preserve"> и умягчения воды. Башня «</w:t>
            </w:r>
            <w:proofErr w:type="spellStart"/>
            <w:r w:rsidRPr="00C05700">
              <w:rPr>
                <w:color w:val="000000"/>
              </w:rPr>
              <w:t>Рожновского</w:t>
            </w:r>
            <w:proofErr w:type="spellEnd"/>
            <w:r w:rsidRPr="00C05700">
              <w:rPr>
                <w:color w:val="000000"/>
              </w:rPr>
              <w:t>» БР-50У-18.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Производительность 200куб.м/сутки. Площадь 47,9 </w:t>
            </w:r>
            <w:proofErr w:type="spellStart"/>
            <w:r w:rsidRPr="00C05700">
              <w:rPr>
                <w:color w:val="000000"/>
              </w:rPr>
              <w:t>кв.м</w:t>
            </w:r>
            <w:proofErr w:type="spellEnd"/>
            <w:r w:rsidRPr="00C05700"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50:23:0010317:617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16005</w:t>
            </w:r>
          </w:p>
        </w:tc>
      </w:tr>
      <w:tr w:rsidR="00C05700" w:rsidRPr="00C05700" w:rsidTr="00C05700">
        <w:trPr>
          <w:trHeight w:val="15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Сеть водоснабжения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 xml:space="preserve">=100, L=54м; </w:t>
            </w:r>
            <w:r w:rsidRPr="00C05700">
              <w:rPr>
                <w:color w:val="000000"/>
              </w:rPr>
              <w:br/>
            </w: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 xml:space="preserve">=50, L=194,5м; </w:t>
            </w:r>
            <w:r w:rsidRPr="00C05700">
              <w:rPr>
                <w:color w:val="000000"/>
              </w:rPr>
              <w:br/>
            </w: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>=40, L=23м;</w:t>
            </w:r>
            <w:r w:rsidRPr="00C05700">
              <w:rPr>
                <w:color w:val="000000"/>
              </w:rPr>
              <w:br/>
            </w: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>=32, L=186,7м</w:t>
            </w:r>
            <w:r w:rsidRPr="00C05700">
              <w:rPr>
                <w:color w:val="000000"/>
              </w:rPr>
              <w:br/>
              <w:t xml:space="preserve"> </w:t>
            </w:r>
            <w:proofErr w:type="spellStart"/>
            <w:r w:rsidRPr="00C05700">
              <w:rPr>
                <w:color w:val="000000"/>
              </w:rPr>
              <w:t>Lо</w:t>
            </w:r>
            <w:proofErr w:type="spellEnd"/>
            <w:r w:rsidRPr="00C05700">
              <w:rPr>
                <w:color w:val="000000"/>
              </w:rPr>
              <w:t>=458,2м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16009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lastRenderedPageBreak/>
              <w:t>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Сеть водоснабжения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 xml:space="preserve">=100, L=55м; </w:t>
            </w: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 xml:space="preserve">=80, L=7м; </w:t>
            </w: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>=50, L=451м;</w:t>
            </w:r>
            <w:r w:rsidRPr="00C05700">
              <w:rPr>
                <w:color w:val="000000"/>
              </w:rPr>
              <w:br/>
            </w:r>
            <w:proofErr w:type="spellStart"/>
            <w:r w:rsidRPr="00C05700">
              <w:rPr>
                <w:color w:val="000000"/>
              </w:rPr>
              <w:t>Lо</w:t>
            </w:r>
            <w:proofErr w:type="spellEnd"/>
            <w:r w:rsidRPr="00C05700">
              <w:rPr>
                <w:color w:val="000000"/>
              </w:rPr>
              <w:t>=513м.</w:t>
            </w:r>
            <w:r w:rsidRPr="00C05700">
              <w:rPr>
                <w:color w:val="000000"/>
              </w:rPr>
              <w:br/>
              <w:t xml:space="preserve"> Колодцы- 9штук.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16010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Сеть канализации стальная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>= 150, L=2552</w:t>
            </w:r>
            <w:proofErr w:type="gramStart"/>
            <w:r w:rsidRPr="00C05700">
              <w:rPr>
                <w:color w:val="000000"/>
              </w:rPr>
              <w:t>м .</w:t>
            </w:r>
            <w:proofErr w:type="gramEnd"/>
            <w:r w:rsidRPr="00C05700">
              <w:rPr>
                <w:color w:val="000000"/>
              </w:rPr>
              <w:t xml:space="preserve"> </w:t>
            </w:r>
            <w:r w:rsidRPr="00C05700">
              <w:rPr>
                <w:color w:val="000000"/>
              </w:rPr>
              <w:br/>
              <w:t xml:space="preserve"> Колодцы- 21штука.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16012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Сеть канализации стальная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>=150, L=217,5м</w:t>
            </w:r>
            <w:r w:rsidRPr="00C05700">
              <w:rPr>
                <w:color w:val="000000"/>
              </w:rPr>
              <w:br/>
              <w:t>Колодцы – 7штук.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16017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Сеть канализации стальная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 xml:space="preserve">=200, L=40,2м; </w:t>
            </w:r>
            <w:r w:rsidRPr="00C05700">
              <w:rPr>
                <w:color w:val="000000"/>
              </w:rPr>
              <w:br/>
            </w: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 xml:space="preserve">=150, L=145м  </w:t>
            </w:r>
            <w:r w:rsidRPr="00C05700">
              <w:rPr>
                <w:color w:val="000000"/>
              </w:rPr>
              <w:br/>
              <w:t xml:space="preserve"> </w:t>
            </w:r>
            <w:proofErr w:type="spellStart"/>
            <w:r w:rsidRPr="00C05700">
              <w:rPr>
                <w:color w:val="000000"/>
              </w:rPr>
              <w:t>Lо</w:t>
            </w:r>
            <w:proofErr w:type="spellEnd"/>
            <w:r w:rsidRPr="00C05700">
              <w:rPr>
                <w:color w:val="000000"/>
              </w:rPr>
              <w:t xml:space="preserve">=185,2м </w:t>
            </w:r>
            <w:r w:rsidRPr="00C05700">
              <w:rPr>
                <w:color w:val="000000"/>
              </w:rPr>
              <w:br/>
              <w:t>Колодцы – 7штук.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16018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Сеть канализации стальная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 xml:space="preserve">=100, L=136,4м; </w:t>
            </w:r>
            <w:r w:rsidRPr="00C05700">
              <w:rPr>
                <w:color w:val="000000"/>
              </w:rPr>
              <w:br/>
            </w: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 xml:space="preserve">=150, L=458,9м; </w:t>
            </w:r>
            <w:r w:rsidRPr="00C05700">
              <w:rPr>
                <w:color w:val="000000"/>
              </w:rPr>
              <w:br/>
            </w:r>
            <w:proofErr w:type="spellStart"/>
            <w:r w:rsidRPr="00C05700">
              <w:rPr>
                <w:color w:val="000000"/>
              </w:rPr>
              <w:t>Lо</w:t>
            </w:r>
            <w:proofErr w:type="spellEnd"/>
            <w:r w:rsidRPr="00C05700">
              <w:rPr>
                <w:color w:val="000000"/>
              </w:rPr>
              <w:t>=595,3м</w:t>
            </w:r>
            <w:r w:rsidRPr="00C05700">
              <w:rPr>
                <w:color w:val="000000"/>
              </w:rPr>
              <w:br/>
              <w:t xml:space="preserve"> Колодцы- 28штук.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16019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Сеть канализации стальная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 xml:space="preserve">=100, L=16,7м; </w:t>
            </w:r>
            <w:proofErr w:type="spellStart"/>
            <w:r w:rsidRPr="00C05700">
              <w:rPr>
                <w:color w:val="000000"/>
              </w:rPr>
              <w:t>Ду</w:t>
            </w:r>
            <w:proofErr w:type="spellEnd"/>
            <w:r w:rsidRPr="00C05700">
              <w:rPr>
                <w:color w:val="000000"/>
              </w:rPr>
              <w:t xml:space="preserve">=200, L=53,7м; </w:t>
            </w:r>
            <w:r w:rsidRPr="00C05700">
              <w:rPr>
                <w:color w:val="000000"/>
              </w:rPr>
              <w:br/>
            </w:r>
            <w:proofErr w:type="spellStart"/>
            <w:r w:rsidRPr="00C05700">
              <w:rPr>
                <w:color w:val="000000"/>
              </w:rPr>
              <w:t>Lо</w:t>
            </w:r>
            <w:proofErr w:type="spellEnd"/>
            <w:r w:rsidRPr="00C05700">
              <w:rPr>
                <w:color w:val="000000"/>
              </w:rPr>
              <w:t>=70,4м;</w:t>
            </w:r>
            <w:r w:rsidRPr="00C05700">
              <w:rPr>
                <w:color w:val="000000"/>
              </w:rPr>
              <w:br/>
              <w:t xml:space="preserve"> Колодцы- 3 </w:t>
            </w:r>
            <w:proofErr w:type="spellStart"/>
            <w:r w:rsidRPr="00C05700">
              <w:rPr>
                <w:color w:val="00000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16020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Сети хозяйственно-бытовой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Год ввода в эксплуатацию 2013. Протяженность 133,3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16375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водопровода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10 шт. Год ввода в эксплуатацию 2007. Протяженность 138,8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16382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водопровода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10 шт. Год ввода в эксплуатацию 2007. Протяженность 136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16383</w:t>
            </w:r>
          </w:p>
        </w:tc>
      </w:tr>
      <w:tr w:rsidR="00C05700" w:rsidRPr="00C05700" w:rsidTr="00C05700">
        <w:trPr>
          <w:trHeight w:val="15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lastRenderedPageBreak/>
              <w:t>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водоснабжения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Характеристики</w:t>
            </w:r>
            <w:r w:rsidRPr="00C05700">
              <w:rPr>
                <w:color w:val="000000"/>
              </w:rPr>
              <w:br/>
              <w:t>Колодцы ж/б 10 шт. Год ввода в эксплуатацию 2008. Протяженность 132,3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16384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водоснабжения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9 шт. Год ввода в эксплуатацию 2008. Протяженность 148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16385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водоснабжения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11 шт. Год ввода в эксплуатацию 2008. Протяженность 144,7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16386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водоснабжения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9 шт. Год ввода в эксплуатацию 2008. Протяженность 150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16387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75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внутриквартальной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10 шт. Год ввода в эксплуатацию 2008. Протяженность 135,3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16388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8 шт. Год ввода в эксплуатацию 2007. Протяженность 356,9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16389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77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11 шт. Год ввода в эксплуатацию 2007. Протяженность 136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16390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11 шт. Год ввода в эксплуатацию 2007. Протяженность 151,4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16391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lastRenderedPageBreak/>
              <w:t>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11 шт. Год ввода в эксплуатацию 2007. Протяженность 146,8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16392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9 шт. Год ввода в эксплуатацию 2007. Протяженность 146,9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16393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11 шт. Год ввода в эксплуатацию 2007. Протяженность 146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16394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9 шт. Год ввода в эксплуатацию 2007. Протяженность 146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16395</w:t>
            </w:r>
          </w:p>
        </w:tc>
      </w:tr>
      <w:tr w:rsidR="00C05700" w:rsidRPr="00C05700" w:rsidTr="00C05700">
        <w:trPr>
          <w:trHeight w:val="12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Колодцы ж/б 9 шт. Год ввода в эксплуатацию 2007. Протяженность 150,3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16396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Сети хозяйственно-бытовой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Год ввода в эксплуатацию 2013. Протяженность 92,8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16402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водоснабжения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2 х 87,5 м. Год ввода в эксплуатацию 2008. Протяженность 175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16408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Год ввода в эксплуатацию 2008. Протяженность 64,1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16409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водоснабжения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2 х 121,1 м. Год ввода в эксплуатацию 2008. Протяженность 242,2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16415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lastRenderedPageBreak/>
              <w:t>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Год ввода в эксплуатацию 2008. Протяженность 57,5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16416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водоснабжения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2 х 46,8 м. Год ввода в эксплуатацию 2008. Протяженность 93,6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16422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Год ввода в эксплуатацию 2008. Протяженность 218,7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16423</w:t>
            </w:r>
          </w:p>
        </w:tc>
      </w:tr>
      <w:tr w:rsidR="00C05700" w:rsidRPr="00C05700" w:rsidTr="00C05700">
        <w:trPr>
          <w:trHeight w:val="25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Канализационная сеть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От сущ. колодца до детсада: трубы </w:t>
            </w:r>
            <w:proofErr w:type="spellStart"/>
            <w:r w:rsidRPr="00C05700">
              <w:rPr>
                <w:color w:val="000000"/>
              </w:rPr>
              <w:t>Корсис</w:t>
            </w:r>
            <w:proofErr w:type="spellEnd"/>
            <w:r w:rsidRPr="00C05700">
              <w:rPr>
                <w:color w:val="000000"/>
              </w:rPr>
              <w:t xml:space="preserve"> д. 160мм - 54,16 м., трубы </w:t>
            </w:r>
            <w:proofErr w:type="spellStart"/>
            <w:r w:rsidRPr="00C05700">
              <w:rPr>
                <w:color w:val="000000"/>
              </w:rPr>
              <w:t>Корсис</w:t>
            </w:r>
            <w:proofErr w:type="spellEnd"/>
            <w:r w:rsidRPr="00C05700">
              <w:rPr>
                <w:color w:val="000000"/>
              </w:rPr>
              <w:t xml:space="preserve"> д. 110 мм - 27,43 м., колодцы ж/б - 5 шт. Год ввода в эксплуатацию 2014. Протяженность 81,59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12744</w:t>
            </w:r>
          </w:p>
        </w:tc>
      </w:tr>
      <w:tr w:rsidR="00C05700" w:rsidRPr="00C05700" w:rsidTr="00C05700">
        <w:trPr>
          <w:trHeight w:val="25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Водопроводная сеть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от ПГ-2 до детсада и до ВК сущ.: трубы ПЭ 80 д. 160мм - 118,9м., трубы ПЭ 80 д. 110мм - 35,6 м., колодец ж/б с ПГ - 1 шт. Год ввода в эксплуатацию 2014. Протяженность 154,5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12745</w:t>
            </w:r>
          </w:p>
        </w:tc>
      </w:tr>
      <w:tr w:rsidR="00C05700" w:rsidRPr="00C05700" w:rsidTr="00C05700">
        <w:trPr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Канализационная сеть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Протяженность 350,0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14001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Назначение: нежилое (подземных этажей – 3). Площадь 3000,0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14546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Назначение: нежилое (подземных этажей – 1). Площадь 1200,0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14547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lastRenderedPageBreak/>
              <w:t>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Назначение: нежилое (подземных этажей – 1). Площадь 1100,0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14548</w:t>
            </w:r>
          </w:p>
        </w:tc>
      </w:tr>
      <w:tr w:rsidR="00C05700" w:rsidRPr="00C05700" w:rsidTr="00C05700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97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Назначение: нежилое (подземных этажей – 2). Площадь 250,0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14549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98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Башня </w:t>
            </w:r>
            <w:proofErr w:type="spellStart"/>
            <w:r w:rsidRPr="00C05700">
              <w:rPr>
                <w:color w:val="000000"/>
              </w:rPr>
              <w:t>Рожновского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Высота 16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14846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Артезианская скважина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Глубина 60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14847</w:t>
            </w:r>
          </w:p>
        </w:tc>
      </w:tr>
      <w:tr w:rsidR="00C05700" w:rsidRPr="00C05700" w:rsidTr="00C05700">
        <w:trPr>
          <w:trHeight w:val="409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КНС совмещенная из монолитного ж/б, заглубленного типа (14000х8400х6920), состоящая из двух насосных станций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Секция КНС для перекачки хоз.-быт. стоков, уст. 3 насоса KSB N=12,6 кВт. Q=214м3/ч. H=9,3м. Приемный резервуар объемом 5х3х3=45м. Входная задвижка d=500мм. </w:t>
            </w:r>
            <w:proofErr w:type="spellStart"/>
            <w:r w:rsidRPr="00C05700">
              <w:rPr>
                <w:color w:val="000000"/>
              </w:rPr>
              <w:t>Измельчитель</w:t>
            </w:r>
            <w:proofErr w:type="spellEnd"/>
            <w:r w:rsidRPr="00C05700">
              <w:rPr>
                <w:color w:val="000000"/>
              </w:rPr>
              <w:t xml:space="preserve"> производительностью 630м3/ч. Напорный коллектор 2d=250мм и </w:t>
            </w:r>
            <w:proofErr w:type="spellStart"/>
            <w:r w:rsidRPr="00C05700">
              <w:rPr>
                <w:color w:val="000000"/>
              </w:rPr>
              <w:t>протяж</w:t>
            </w:r>
            <w:proofErr w:type="spellEnd"/>
            <w:r w:rsidRPr="00C05700">
              <w:rPr>
                <w:color w:val="000000"/>
              </w:rPr>
              <w:t>. 80п.м.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15953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Напорная канализация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ПНД-225. Протяженность 0,17 км.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15954</w:t>
            </w:r>
          </w:p>
        </w:tc>
      </w:tr>
      <w:tr w:rsidR="00C05700" w:rsidRPr="00C05700" w:rsidTr="00C05700">
        <w:trPr>
          <w:trHeight w:val="15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Самотечная канализация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ПНД, D - 200 - 0,17 км.,</w:t>
            </w:r>
            <w:r w:rsidRPr="00C05700">
              <w:rPr>
                <w:color w:val="000000"/>
              </w:rPr>
              <w:br/>
              <w:t>ПНД, D – 400 - 0,26 км.,</w:t>
            </w:r>
            <w:r w:rsidRPr="00C05700">
              <w:rPr>
                <w:color w:val="000000"/>
              </w:rPr>
              <w:br/>
              <w:t>ПНД, D - 500 - 0,09 км.,</w:t>
            </w:r>
            <w:r w:rsidRPr="00C05700">
              <w:rPr>
                <w:color w:val="000000"/>
              </w:rPr>
              <w:br/>
              <w:t>ПНД, D – 630 - 0,34 км. Протяженность 0,86 км.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15955</w:t>
            </w:r>
          </w:p>
        </w:tc>
      </w:tr>
      <w:tr w:rsidR="00C05700" w:rsidRPr="00C05700" w:rsidTr="00C05700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Водопровод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proofErr w:type="gramStart"/>
            <w:r w:rsidRPr="00C05700">
              <w:rPr>
                <w:color w:val="000000"/>
              </w:rPr>
              <w:t>ВЧГШ,  D</w:t>
            </w:r>
            <w:proofErr w:type="gramEnd"/>
            <w:r w:rsidRPr="00C05700">
              <w:rPr>
                <w:color w:val="000000"/>
              </w:rPr>
              <w:t xml:space="preserve"> – 300. Протяженность 0,4 км.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15957</w:t>
            </w:r>
          </w:p>
        </w:tc>
      </w:tr>
      <w:tr w:rsidR="00C05700" w:rsidRPr="00C05700" w:rsidTr="00C05700">
        <w:trPr>
          <w:trHeight w:val="409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lastRenderedPageBreak/>
              <w:t>104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водопровода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Из полиэтиленовых труб (ПЭ100) SDR 17: 2хд.110мм, дл. L=2х145,5м.; д.110мм, дл. L=5м; 2хд.160мм, дл. L=2х27,7м.; камера </w:t>
            </w:r>
            <w:proofErr w:type="spellStart"/>
            <w:r w:rsidRPr="00C05700">
              <w:rPr>
                <w:color w:val="000000"/>
              </w:rPr>
              <w:t>водопр</w:t>
            </w:r>
            <w:proofErr w:type="spellEnd"/>
            <w:r w:rsidRPr="00C05700">
              <w:rPr>
                <w:color w:val="000000"/>
              </w:rPr>
              <w:t xml:space="preserve">. 2500х2000 h=2540; камера </w:t>
            </w:r>
            <w:proofErr w:type="spellStart"/>
            <w:r w:rsidRPr="00C05700">
              <w:rPr>
                <w:color w:val="000000"/>
              </w:rPr>
              <w:t>водопр</w:t>
            </w:r>
            <w:proofErr w:type="spellEnd"/>
            <w:r w:rsidRPr="00C05700">
              <w:rPr>
                <w:color w:val="000000"/>
              </w:rPr>
              <w:t>. 2000х2000 h=2690; колодец "мокрый" Д1000мм. Год ввода в эксплуатацию 2014. Протяженность 351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50:23:0110139:352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15790</w:t>
            </w:r>
          </w:p>
        </w:tc>
      </w:tr>
      <w:tr w:rsidR="00C05700" w:rsidRPr="00C05700" w:rsidTr="00C05700">
        <w:trPr>
          <w:trHeight w:val="189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Из труб гофрированных полиэтиленовых SN8 </w:t>
            </w:r>
            <w:proofErr w:type="spellStart"/>
            <w:r w:rsidRPr="00C05700">
              <w:rPr>
                <w:color w:val="000000"/>
              </w:rPr>
              <w:t>Корсис</w:t>
            </w:r>
            <w:proofErr w:type="spellEnd"/>
            <w:r w:rsidRPr="00C05700">
              <w:rPr>
                <w:color w:val="000000"/>
              </w:rPr>
              <w:t xml:space="preserve"> д. 400мм. Год ввода в эксплуатацию 2014. Протяженность 107,5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50:23:0110139:353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15794</w:t>
            </w:r>
          </w:p>
        </w:tc>
      </w:tr>
      <w:tr w:rsidR="00C05700" w:rsidRPr="00C05700" w:rsidTr="00C05700">
        <w:trPr>
          <w:trHeight w:val="34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106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бытовой канализации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Материал труб ПЭ "КОРСИС" Ду250мм - 381м., Ду200мм-345м., Ду100мм-110м. Материал трубопровода НПВХ Ду150мм-70,5., Ду100мм-70,5м. Колодцев - 38 комплектов. Год ввода в эксплуатацию 2015. Протяженность 977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водоотведение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12810</w:t>
            </w:r>
          </w:p>
        </w:tc>
      </w:tr>
      <w:tr w:rsidR="00C05700" w:rsidRPr="00C05700" w:rsidTr="00C05700">
        <w:trPr>
          <w:trHeight w:val="25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lastRenderedPageBreak/>
              <w:t>107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Наружные сети водоснабжения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center"/>
              <w:rPr>
                <w:color w:val="000000"/>
              </w:rPr>
            </w:pPr>
            <w:r w:rsidRPr="00C05700">
              <w:rPr>
                <w:color w:val="000000"/>
              </w:rPr>
              <w:t>реконструкция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 xml:space="preserve">Материал труб </w:t>
            </w:r>
            <w:proofErr w:type="gramStart"/>
            <w:r w:rsidRPr="00C05700">
              <w:rPr>
                <w:color w:val="000000"/>
              </w:rPr>
              <w:t>ПНД  Ду</w:t>
            </w:r>
            <w:proofErr w:type="gramEnd"/>
            <w:r w:rsidRPr="00C05700">
              <w:rPr>
                <w:color w:val="000000"/>
              </w:rPr>
              <w:t>100мм-49,8м., Ду159мм-593,2м. Материал труб сталь Ду426мм-55,5м. ПГ - 5 шт. Год ввода в эксплуатацию 2015. Протяженность 689,5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водоснабжение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rPr>
                <w:color w:val="000000"/>
              </w:rPr>
            </w:pPr>
            <w:r w:rsidRPr="00C0570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00" w:rsidRPr="00C05700" w:rsidRDefault="00C05700" w:rsidP="006F4516">
            <w:pPr>
              <w:jc w:val="right"/>
              <w:rPr>
                <w:color w:val="000000"/>
                <w:sz w:val="24"/>
                <w:szCs w:val="24"/>
              </w:rPr>
            </w:pPr>
            <w:r w:rsidRPr="00C05700">
              <w:rPr>
                <w:color w:val="000000"/>
                <w:sz w:val="24"/>
                <w:szCs w:val="24"/>
              </w:rPr>
              <w:t>12811</w:t>
            </w:r>
          </w:p>
        </w:tc>
      </w:tr>
    </w:tbl>
    <w:p w:rsidR="00C05700" w:rsidRDefault="00C05700" w:rsidP="006F4516">
      <w:pPr>
        <w:jc w:val="center"/>
      </w:pPr>
    </w:p>
    <w:p w:rsidR="00C05700" w:rsidRDefault="00C05700" w:rsidP="006F4516">
      <w:pPr>
        <w:jc w:val="right"/>
      </w:pPr>
    </w:p>
    <w:sectPr w:rsidR="00C05700" w:rsidSect="006F4516">
      <w:pgSz w:w="16838" w:h="11906" w:orient="landscape"/>
      <w:pgMar w:top="0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00"/>
    <w:rsid w:val="006F4516"/>
    <w:rsid w:val="00793813"/>
    <w:rsid w:val="007B2144"/>
    <w:rsid w:val="00C0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F53E5-1DD1-49C1-AA8F-2FACF15C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0570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0570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uiPriority w:val="99"/>
    <w:unhideWhenUsed/>
    <w:rsid w:val="00C05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P04U06</cp:lastModifiedBy>
  <cp:revision>2</cp:revision>
  <dcterms:created xsi:type="dcterms:W3CDTF">2021-02-08T07:57:00Z</dcterms:created>
  <dcterms:modified xsi:type="dcterms:W3CDTF">2021-02-08T09:13:00Z</dcterms:modified>
</cp:coreProperties>
</file>