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F47126" w:rsidP="002F46EC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08.02.2021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F47126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 909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bookmarkStart w:id="1" w:name="__DdeLink__1_2064418219"/>
      <w:bookmarkEnd w:id="1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на которые не разграничена, в постоянное (бессрочное) пользование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  <w:bookmarkEnd w:id="0"/>
    </w:p>
    <w:p w:rsidR="00BE237B" w:rsidRDefault="00BE237B"/>
    <w:p w:rsidR="00BE237B" w:rsidRDefault="00ED356C" w:rsidP="00BE237B">
      <w:pPr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 w:rsidR="00D33497">
        <w:rPr>
          <w:sz w:val="28"/>
          <w:szCs w:val="28"/>
        </w:rPr>
        <w:t>ений Московской области от 18.01.2021 №15ВР-34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 администрации Раменского городского</w:t>
      </w:r>
      <w:proofErr w:type="gramEnd"/>
      <w:r w:rsidR="00E20DD4">
        <w:rPr>
          <w:sz w:val="28"/>
          <w:szCs w:val="28"/>
        </w:rPr>
        <w:t xml:space="preserve"> округа</w:t>
      </w:r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D33497">
        <w:rPr>
          <w:sz w:val="28"/>
          <w:szCs w:val="28"/>
        </w:rPr>
        <w:t>ского округа от 04.02.2020 №999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«Предоставление земельных участков, государственная собственность на которые не разграничена, в постоянное (бессрочное) пользование</w:t>
      </w:r>
      <w:r>
        <w:rPr>
          <w:sz w:val="28"/>
          <w:szCs w:val="28"/>
        </w:rPr>
        <w:t>», на территории Раменского городского округа»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 xml:space="preserve">, указанный в п. 1 настоящего Постановления, в автоматизированной информационной системе «Реестр государственных </w:t>
      </w:r>
      <w:r w:rsidR="00E20DD4" w:rsidRPr="00ED356C">
        <w:rPr>
          <w:sz w:val="28"/>
          <w:szCs w:val="28"/>
        </w:rPr>
        <w:lastRenderedPageBreak/>
        <w:t>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F53064" w:rsidRDefault="00F53064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17001E" w:rsidRDefault="0017001E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Pr="00F53064" w:rsidRDefault="00F47126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08.02.2021  № 909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>«</w:t>
      </w:r>
      <w:r w:rsidR="00950A4D" w:rsidRPr="00950A4D">
        <w:rPr>
          <w:b/>
          <w:sz w:val="28"/>
          <w:szCs w:val="28"/>
        </w:rPr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Pr="00F53064">
        <w:rPr>
          <w:b/>
          <w:sz w:val="28"/>
          <w:szCs w:val="28"/>
        </w:rPr>
        <w:t>» на территории Раменского городского округа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i/>
          <w:sz w:val="22"/>
          <w:szCs w:val="22"/>
        </w:rPr>
      </w:pPr>
      <w:r w:rsidRPr="00F53064">
        <w:rPr>
          <w:i/>
          <w:sz w:val="22"/>
          <w:szCs w:val="22"/>
        </w:rPr>
        <w:t xml:space="preserve">     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sz w:val="28"/>
          <w:szCs w:val="28"/>
        </w:rPr>
      </w:pPr>
      <w:r w:rsidRPr="00F53064">
        <w:rPr>
          <w:sz w:val="28"/>
          <w:szCs w:val="28"/>
        </w:rPr>
        <w:t xml:space="preserve">1. </w:t>
      </w:r>
      <w:proofErr w:type="gramStart"/>
      <w:r w:rsidRPr="00F53064">
        <w:rPr>
          <w:sz w:val="28"/>
          <w:szCs w:val="28"/>
        </w:rPr>
        <w:t>Предоставление государственной услуги «</w:t>
      </w:r>
      <w:r w:rsidR="00950A4D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950A4D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Pr="00F53064">
        <w:rPr>
          <w:sz w:val="28"/>
          <w:szCs w:val="28"/>
        </w:rPr>
        <w:t>», утвержденным Распоряжением Министерства имущественных отн</w:t>
      </w:r>
      <w:r w:rsidR="00950A4D">
        <w:rPr>
          <w:sz w:val="28"/>
          <w:szCs w:val="28"/>
        </w:rPr>
        <w:t>ошений Московской области от  18</w:t>
      </w:r>
      <w:proofErr w:type="gramEnd"/>
      <w:r w:rsidR="00950A4D">
        <w:rPr>
          <w:sz w:val="28"/>
          <w:szCs w:val="28"/>
        </w:rPr>
        <w:t xml:space="preserve"> января 2021 года  №15ВР-34</w:t>
      </w:r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7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53064">
        <w:rPr>
          <w:rFonts w:eastAsia="Calibri"/>
          <w:sz w:val="28"/>
          <w:szCs w:val="28"/>
          <w:lang w:eastAsia="en-US"/>
        </w:rPr>
        <w:t>-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Pr="00F53064" w:rsidRDefault="00F53064" w:rsidP="00F53064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7001E"/>
    <w:rsid w:val="00186375"/>
    <w:rsid w:val="00273E9B"/>
    <w:rsid w:val="002F46EC"/>
    <w:rsid w:val="003256D1"/>
    <w:rsid w:val="00335633"/>
    <w:rsid w:val="003E22C2"/>
    <w:rsid w:val="00404A87"/>
    <w:rsid w:val="004F3D0C"/>
    <w:rsid w:val="009377C8"/>
    <w:rsid w:val="00947E68"/>
    <w:rsid w:val="00950A4D"/>
    <w:rsid w:val="00A51AE2"/>
    <w:rsid w:val="00AC0818"/>
    <w:rsid w:val="00B80871"/>
    <w:rsid w:val="00BE237B"/>
    <w:rsid w:val="00C87D5C"/>
    <w:rsid w:val="00C96291"/>
    <w:rsid w:val="00CD72F4"/>
    <w:rsid w:val="00D33497"/>
    <w:rsid w:val="00D4332C"/>
    <w:rsid w:val="00E20DD4"/>
    <w:rsid w:val="00ED356C"/>
    <w:rsid w:val="00F47126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madm@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P04U09</cp:lastModifiedBy>
  <cp:revision>2</cp:revision>
  <cp:lastPrinted>2019-12-25T12:18:00Z</cp:lastPrinted>
  <dcterms:created xsi:type="dcterms:W3CDTF">2021-02-09T09:31:00Z</dcterms:created>
  <dcterms:modified xsi:type="dcterms:W3CDTF">2021-02-09T09:31:00Z</dcterms:modified>
</cp:coreProperties>
</file>