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74020D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74020D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B502D4">
        <w:rPr>
          <w:sz w:val="28"/>
          <w:szCs w:val="28"/>
        </w:rPr>
        <w:t>ена, в аренду без проведения торгов, в собственность за плату без проведения торгов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  <w:bookmarkEnd w:id="0"/>
    </w:p>
    <w:p w:rsidR="00BE237B" w:rsidRDefault="00BE237B"/>
    <w:p w:rsidR="00BE237B" w:rsidRDefault="00ED356C" w:rsidP="00BE237B">
      <w:pPr>
        <w:jc w:val="both"/>
      </w:pPr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B502D4">
        <w:rPr>
          <w:sz w:val="28"/>
          <w:szCs w:val="28"/>
        </w:rPr>
        <w:t>й области от 31.05.2021 №15ВР-883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</w:t>
      </w:r>
      <w:r w:rsidR="007C4DB1">
        <w:rPr>
          <w:sz w:val="28"/>
          <w:szCs w:val="28"/>
        </w:rPr>
        <w:t>в арен</w:t>
      </w:r>
      <w:r w:rsidR="00B502D4">
        <w:rPr>
          <w:sz w:val="28"/>
          <w:szCs w:val="28"/>
        </w:rPr>
        <w:t>ду без проведения торгов, в собственность за плату без проведения торгов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251802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</w:t>
      </w:r>
      <w:r w:rsidR="00A201EA">
        <w:rPr>
          <w:sz w:val="28"/>
          <w:szCs w:val="28"/>
        </w:rPr>
        <w:t>2.2020 №991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A201E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>
        <w:rPr>
          <w:sz w:val="28"/>
          <w:szCs w:val="28"/>
        </w:rPr>
        <w:t>», на территории Раменского городского округа»</w:t>
      </w:r>
      <w:r w:rsidR="002A0A84">
        <w:rPr>
          <w:sz w:val="28"/>
          <w:szCs w:val="28"/>
        </w:rPr>
        <w:t>.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A201EA" w:rsidRDefault="00A201EA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___________  № _________</w:t>
      </w:r>
    </w:p>
    <w:p w:rsidR="007C4DB1" w:rsidRP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</w:p>
    <w:p w:rsidR="00F53064" w:rsidRPr="00810D91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4"/>
          <w:szCs w:val="24"/>
        </w:rPr>
      </w:pPr>
      <w:r w:rsidRPr="00810D91">
        <w:rPr>
          <w:b/>
          <w:sz w:val="24"/>
          <w:szCs w:val="24"/>
        </w:rPr>
        <w:t xml:space="preserve">Порядок предоставления государственной услуги </w:t>
      </w:r>
    </w:p>
    <w:p w:rsidR="00F53064" w:rsidRPr="00810D91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4"/>
          <w:szCs w:val="24"/>
        </w:rPr>
      </w:pPr>
      <w:r w:rsidRPr="00810D91">
        <w:rPr>
          <w:b/>
          <w:sz w:val="24"/>
          <w:szCs w:val="24"/>
        </w:rPr>
        <w:t>«</w:t>
      </w:r>
      <w:r w:rsidR="00A201EA" w:rsidRPr="00810D91">
        <w:rPr>
          <w:b/>
          <w:sz w:val="24"/>
          <w:szCs w:val="24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Pr="00810D91">
        <w:rPr>
          <w:b/>
          <w:sz w:val="24"/>
          <w:szCs w:val="24"/>
        </w:rPr>
        <w:t>» на территории Раменского городского округа</w:t>
      </w:r>
    </w:p>
    <w:p w:rsidR="00A201EA" w:rsidRPr="00F53064" w:rsidRDefault="00A201EA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</w:p>
    <w:p w:rsidR="00F53064" w:rsidRPr="00F53064" w:rsidRDefault="00F53064" w:rsidP="002A0A8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A201E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810D91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</w:t>
      </w:r>
      <w:proofErr w:type="gramEnd"/>
      <w:r w:rsidR="00810D91">
        <w:rPr>
          <w:sz w:val="28"/>
          <w:szCs w:val="28"/>
        </w:rPr>
        <w:t>, в собственность за плату без проведения торгов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810D91">
        <w:rPr>
          <w:sz w:val="28"/>
          <w:szCs w:val="28"/>
        </w:rPr>
        <w:t>т  31 мая</w:t>
      </w:r>
      <w:r w:rsidR="002A0A84">
        <w:rPr>
          <w:sz w:val="28"/>
          <w:szCs w:val="28"/>
        </w:rPr>
        <w:t xml:space="preserve"> 2021 года </w:t>
      </w:r>
      <w:r w:rsidR="00810D91">
        <w:rPr>
          <w:sz w:val="28"/>
          <w:szCs w:val="28"/>
        </w:rPr>
        <w:t>№15ВР-883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8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810D91">
        <w:rPr>
          <w:rFonts w:eastAsia="Calibri"/>
          <w:sz w:val="28"/>
          <w:szCs w:val="28"/>
          <w:lang w:eastAsia="en-US"/>
        </w:rPr>
        <w:t xml:space="preserve">, </w:t>
      </w: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sectPr w:rsidR="00F53064" w:rsidRPr="00F5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11B84"/>
    <w:rsid w:val="000C4F47"/>
    <w:rsid w:val="0017001E"/>
    <w:rsid w:val="00186375"/>
    <w:rsid w:val="00251802"/>
    <w:rsid w:val="00273E9B"/>
    <w:rsid w:val="002A0A84"/>
    <w:rsid w:val="002C0503"/>
    <w:rsid w:val="002F46EC"/>
    <w:rsid w:val="003256D1"/>
    <w:rsid w:val="00335633"/>
    <w:rsid w:val="003D725D"/>
    <w:rsid w:val="003E22C2"/>
    <w:rsid w:val="00404A87"/>
    <w:rsid w:val="004F3D0C"/>
    <w:rsid w:val="005203D1"/>
    <w:rsid w:val="00597C2E"/>
    <w:rsid w:val="00636F4E"/>
    <w:rsid w:val="00670E4F"/>
    <w:rsid w:val="0074020D"/>
    <w:rsid w:val="007C4DB1"/>
    <w:rsid w:val="00810D91"/>
    <w:rsid w:val="009377C8"/>
    <w:rsid w:val="00947E68"/>
    <w:rsid w:val="00950A4D"/>
    <w:rsid w:val="00A201EA"/>
    <w:rsid w:val="00A51AE2"/>
    <w:rsid w:val="00B502D4"/>
    <w:rsid w:val="00B80871"/>
    <w:rsid w:val="00BD75DA"/>
    <w:rsid w:val="00BE237B"/>
    <w:rsid w:val="00C87D5C"/>
    <w:rsid w:val="00CD72F4"/>
    <w:rsid w:val="00D33497"/>
    <w:rsid w:val="00D4332C"/>
    <w:rsid w:val="00E20DD4"/>
    <w:rsid w:val="00E75752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m@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A144-297D-4502-B84C-9C439406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P04U09</cp:lastModifiedBy>
  <cp:revision>2</cp:revision>
  <cp:lastPrinted>2019-12-25T12:18:00Z</cp:lastPrinted>
  <dcterms:created xsi:type="dcterms:W3CDTF">2021-06-02T12:46:00Z</dcterms:created>
  <dcterms:modified xsi:type="dcterms:W3CDTF">2021-06-02T12:46:00Z</dcterms:modified>
</cp:coreProperties>
</file>