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903B9C" w:rsidRPr="00AD10CA" w:rsidTr="00A86ED5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903B9C" w:rsidRPr="00AD10CA" w:rsidRDefault="00903B9C" w:rsidP="00A86ED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903B9C" w:rsidRPr="00AD10CA" w:rsidRDefault="00903B9C" w:rsidP="00A8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903B9C" w:rsidRPr="00AD10CA" w:rsidRDefault="00903B9C" w:rsidP="00A86ED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903B9C" w:rsidRPr="00AD10CA" w:rsidRDefault="00903B9C" w:rsidP="00A8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B9C" w:rsidRPr="00AD10CA" w:rsidRDefault="00903B9C" w:rsidP="00A8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B9C" w:rsidRPr="00AD10CA" w:rsidTr="00A86ED5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903B9C" w:rsidRPr="00AD10CA" w:rsidRDefault="00FB722C" w:rsidP="00A86E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903B9C"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Pr="00FB722C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24.08.2021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  <w:r w:rsidR="00903B9C"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194" w:type="dxa"/>
          </w:tcPr>
          <w:p w:rsidR="00903B9C" w:rsidRPr="00AD10CA" w:rsidRDefault="00903B9C" w:rsidP="00A86E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:rsidR="00903B9C" w:rsidRPr="00AD10CA" w:rsidRDefault="00903B9C" w:rsidP="00A86ED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___</w:t>
            </w:r>
            <w:r w:rsidR="00FB722C" w:rsidRPr="00FB722C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9196</w:t>
            </w:r>
            <w:r w:rsidR="00FB722C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</w:p>
          <w:p w:rsidR="00903B9C" w:rsidRPr="00AD10CA" w:rsidRDefault="00903B9C" w:rsidP="00A86ED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bookmarkEnd w:id="0"/>
    <w:p w:rsidR="00903B9C" w:rsidRPr="00AD10CA" w:rsidRDefault="00903B9C" w:rsidP="00903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изъятии земельного участка </w:t>
      </w:r>
      <w:r w:rsidR="00D041C5" w:rsidRPr="00AD10CA">
        <w:rPr>
          <w:rFonts w:ascii="Times New Roman" w:hAnsi="Times New Roman" w:cs="Times New Roman"/>
          <w:sz w:val="28"/>
          <w:szCs w:val="28"/>
        </w:rPr>
        <w:t>под многоквартирным жилым домом</w:t>
      </w:r>
      <w:r w:rsidR="00D041C5"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bookmarkStart w:id="1" w:name="_Hlk66290482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43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proofErr w:type="spellStart"/>
      <w:r w:rsidR="00437F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437F6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437F63">
        <w:rPr>
          <w:rFonts w:ascii="Times New Roman" w:eastAsia="Times New Roman" w:hAnsi="Times New Roman" w:cs="Times New Roman"/>
          <w:sz w:val="28"/>
          <w:szCs w:val="28"/>
          <w:lang w:eastAsia="ru-RU"/>
        </w:rPr>
        <w:t>узяевского</w:t>
      </w:r>
      <w:proofErr w:type="spellEnd"/>
      <w:r w:rsidR="0043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фарфорового з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авода, д.16</w:t>
      </w:r>
      <w:bookmarkEnd w:id="1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муниципальных нужд</w:t>
      </w:r>
    </w:p>
    <w:p w:rsidR="00903B9C" w:rsidRDefault="00903B9C" w:rsidP="00903B9C"/>
    <w:p w:rsidR="00903B9C" w:rsidRDefault="00903B9C" w:rsidP="00903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279 Гражданского кодекса Российской Федерации, статьями 49, 56.3 Земельного кодекса  Российской Федерации, статьей 32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F022B5" w:rsidRPr="008B5FC1">
        <w:rPr>
          <w:rFonts w:ascii="Times New Roman" w:hAnsi="Times New Roman"/>
          <w:sz w:val="28"/>
          <w:szCs w:val="28"/>
        </w:rPr>
        <w:t>Закон</w:t>
      </w:r>
      <w:r w:rsidR="00F022B5">
        <w:rPr>
          <w:rFonts w:ascii="Times New Roman" w:hAnsi="Times New Roman"/>
          <w:sz w:val="28"/>
          <w:szCs w:val="28"/>
        </w:rPr>
        <w:t>ом</w:t>
      </w:r>
      <w:r w:rsidR="00F022B5" w:rsidRPr="008B5FC1">
        <w:rPr>
          <w:rFonts w:ascii="Times New Roman" w:hAnsi="Times New Roman"/>
          <w:sz w:val="28"/>
          <w:szCs w:val="28"/>
        </w:rPr>
        <w:t xml:space="preserve"> Московской области от 18.04.2019 N 5</w:t>
      </w:r>
      <w:r w:rsidR="00F022B5">
        <w:rPr>
          <w:rFonts w:ascii="Times New Roman" w:hAnsi="Times New Roman"/>
          <w:sz w:val="28"/>
          <w:szCs w:val="28"/>
        </w:rPr>
        <w:t>8/2019-ОЗ «</w:t>
      </w:r>
      <w:r w:rsidR="00F022B5" w:rsidRPr="008B5FC1">
        <w:rPr>
          <w:rFonts w:ascii="Times New Roman" w:hAnsi="Times New Roman"/>
          <w:sz w:val="28"/>
          <w:szCs w:val="28"/>
        </w:rPr>
        <w:t>Об организации местного самоуправления на территории Р</w:t>
      </w:r>
      <w:r w:rsidR="00F022B5">
        <w:rPr>
          <w:rFonts w:ascii="Times New Roman" w:hAnsi="Times New Roman"/>
          <w:sz w:val="28"/>
          <w:szCs w:val="28"/>
        </w:rPr>
        <w:t xml:space="preserve">аменского муниципального района»,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сельского поселения </w:t>
      </w:r>
      <w:proofErr w:type="spell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Новохаритоновское</w:t>
      </w:r>
      <w:proofErr w:type="spellEnd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Раменского муниципального</w:t>
      </w:r>
      <w:proofErr w:type="gramEnd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Московской области от</w:t>
      </w:r>
      <w:r w:rsidR="0043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11.01.2016 №2 «О признании многоквартирного жилого дома, расположенного по адресу: Московская область, Раменский район, </w:t>
      </w:r>
      <w:proofErr w:type="spell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узяевского</w:t>
      </w:r>
      <w:proofErr w:type="spellEnd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фарфорового завода, д.16, аварийным и подлежащим сносу»,</w:t>
      </w:r>
      <w:r w:rsidR="007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C5B" w:rsidRPr="00AD10CA" w:rsidRDefault="00BF2C5B" w:rsidP="00903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03B9C" w:rsidRPr="00AD10CA" w:rsidRDefault="00903B9C" w:rsidP="00903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9C" w:rsidRDefault="00903B9C" w:rsidP="00437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37F63" w:rsidRPr="00437F63" w:rsidRDefault="00437F63" w:rsidP="00437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9C" w:rsidRDefault="00903B9C" w:rsidP="0090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D10CA">
        <w:rPr>
          <w:rFonts w:ascii="Times New Roman" w:hAnsi="Times New Roman" w:cs="Times New Roman"/>
          <w:sz w:val="28"/>
          <w:szCs w:val="28"/>
        </w:rPr>
        <w:t>В связи с пр</w:t>
      </w:r>
      <w:r>
        <w:rPr>
          <w:rFonts w:ascii="Times New Roman" w:hAnsi="Times New Roman" w:cs="Times New Roman"/>
          <w:sz w:val="28"/>
          <w:szCs w:val="28"/>
        </w:rPr>
        <w:t xml:space="preserve">изнанием многоквартирного </w:t>
      </w:r>
      <w:r w:rsidR="00D041C5">
        <w:rPr>
          <w:rFonts w:ascii="Times New Roman" w:hAnsi="Times New Roman" w:cs="Times New Roman"/>
          <w:sz w:val="28"/>
          <w:szCs w:val="28"/>
        </w:rPr>
        <w:t xml:space="preserve">жилого </w:t>
      </w:r>
      <w:r>
        <w:rPr>
          <w:rFonts w:ascii="Times New Roman" w:hAnsi="Times New Roman" w:cs="Times New Roman"/>
          <w:sz w:val="28"/>
          <w:szCs w:val="28"/>
        </w:rPr>
        <w:t xml:space="preserve">дома </w:t>
      </w:r>
      <w:r w:rsidRPr="00AD10CA">
        <w:rPr>
          <w:rFonts w:ascii="Times New Roman" w:hAnsi="Times New Roman" w:cs="Times New Roman"/>
          <w:sz w:val="28"/>
          <w:szCs w:val="28"/>
        </w:rPr>
        <w:t xml:space="preserve">аварийным и подлежащим сносу, изъять для муниципальных нужд земельный участок под многоквартирным жилым домом, расположенный по адресу: Московская область, Раменский городской округ, </w:t>
      </w:r>
      <w:proofErr w:type="spellStart"/>
      <w:r w:rsidRPr="00AD10C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D10CA">
        <w:rPr>
          <w:rFonts w:ascii="Times New Roman" w:hAnsi="Times New Roman" w:cs="Times New Roman"/>
          <w:sz w:val="28"/>
          <w:szCs w:val="28"/>
        </w:rPr>
        <w:t>узяев</w:t>
      </w:r>
      <w:r w:rsidR="00F022B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022B5">
        <w:rPr>
          <w:rFonts w:ascii="Times New Roman" w:hAnsi="Times New Roman" w:cs="Times New Roman"/>
          <w:sz w:val="28"/>
          <w:szCs w:val="28"/>
        </w:rPr>
        <w:t xml:space="preserve"> фарфорового з</w:t>
      </w:r>
      <w:r>
        <w:rPr>
          <w:rFonts w:ascii="Times New Roman" w:hAnsi="Times New Roman" w:cs="Times New Roman"/>
          <w:sz w:val="28"/>
          <w:szCs w:val="28"/>
        </w:rPr>
        <w:t>авода, д.16.</w:t>
      </w:r>
    </w:p>
    <w:p w:rsidR="00F022B5" w:rsidRDefault="00F022B5" w:rsidP="0090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F76AE">
        <w:rPr>
          <w:rFonts w:ascii="Times New Roman" w:hAnsi="Times New Roman" w:cs="Times New Roman"/>
          <w:sz w:val="28"/>
          <w:szCs w:val="28"/>
        </w:rPr>
        <w:t xml:space="preserve">Управлению градостроительной деятельности и рекламы </w:t>
      </w:r>
      <w:r w:rsidR="0055324A">
        <w:rPr>
          <w:rFonts w:ascii="Times New Roman" w:hAnsi="Times New Roman" w:cs="Times New Roman"/>
          <w:sz w:val="28"/>
          <w:szCs w:val="28"/>
        </w:rPr>
        <w:t>а</w:t>
      </w:r>
      <w:r w:rsidR="00BF76A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5324A">
        <w:rPr>
          <w:rFonts w:ascii="Times New Roman" w:hAnsi="Times New Roman" w:cs="Times New Roman"/>
          <w:sz w:val="28"/>
          <w:szCs w:val="28"/>
        </w:rPr>
        <w:t>Раменского городского округа н</w:t>
      </w:r>
      <w:r w:rsidRPr="00F022B5">
        <w:rPr>
          <w:rFonts w:ascii="Times New Roman" w:hAnsi="Times New Roman" w:cs="Times New Roman"/>
          <w:sz w:val="28"/>
          <w:szCs w:val="28"/>
        </w:rPr>
        <w:t>аправить</w:t>
      </w:r>
      <w:r w:rsidR="007C5780">
        <w:rPr>
          <w:rFonts w:ascii="Times New Roman" w:hAnsi="Times New Roman" w:cs="Times New Roman"/>
          <w:sz w:val="28"/>
          <w:szCs w:val="28"/>
        </w:rPr>
        <w:t xml:space="preserve"> уведомление об изъятии земельного</w:t>
      </w:r>
      <w:r w:rsidR="00437F63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F02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собственникам </w:t>
      </w:r>
      <w:r w:rsidR="0055324A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>
        <w:rPr>
          <w:rFonts w:ascii="Times New Roman" w:hAnsi="Times New Roman" w:cs="Times New Roman"/>
          <w:sz w:val="28"/>
          <w:szCs w:val="28"/>
        </w:rPr>
        <w:t>многоквартирного жилого дома по адресу:</w:t>
      </w:r>
      <w:r w:rsidRPr="00F022B5">
        <w:rPr>
          <w:rFonts w:ascii="Times New Roman" w:hAnsi="Times New Roman" w:cs="Times New Roman"/>
          <w:sz w:val="28"/>
          <w:szCs w:val="28"/>
        </w:rPr>
        <w:t xml:space="preserve"> </w:t>
      </w:r>
      <w:r w:rsidRPr="00AD10CA">
        <w:rPr>
          <w:rFonts w:ascii="Times New Roman" w:hAnsi="Times New Roman" w:cs="Times New Roman"/>
          <w:sz w:val="28"/>
          <w:szCs w:val="28"/>
        </w:rPr>
        <w:t xml:space="preserve">Московская область, Раменский городской округ, </w:t>
      </w:r>
      <w:proofErr w:type="spellStart"/>
      <w:r w:rsidRPr="00AD10C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D10CA">
        <w:rPr>
          <w:rFonts w:ascii="Times New Roman" w:hAnsi="Times New Roman" w:cs="Times New Roman"/>
          <w:sz w:val="28"/>
          <w:szCs w:val="28"/>
        </w:rPr>
        <w:t>узяев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фарфорового завода, д.16.</w:t>
      </w:r>
    </w:p>
    <w:p w:rsidR="001859E5" w:rsidRDefault="001859E5" w:rsidP="001859E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37F63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7C5780" w:rsidRDefault="001859E5" w:rsidP="00437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9E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37F63">
        <w:rPr>
          <w:rFonts w:ascii="Times New Roman" w:hAnsi="Times New Roman" w:cs="Times New Roman"/>
          <w:sz w:val="28"/>
          <w:szCs w:val="28"/>
        </w:rPr>
        <w:t xml:space="preserve"> </w:t>
      </w:r>
      <w:r w:rsidRPr="001859E5">
        <w:rPr>
          <w:rFonts w:ascii="Times New Roman" w:hAnsi="Times New Roman" w:cs="Times New Roman"/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r w:rsidR="00796FB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1859E5">
        <w:rPr>
          <w:rFonts w:ascii="Times New Roman" w:hAnsi="Times New Roman" w:cs="Times New Roman"/>
          <w:sz w:val="28"/>
          <w:szCs w:val="28"/>
        </w:rPr>
        <w:t>разме</w:t>
      </w:r>
      <w:r w:rsidR="00796FB9">
        <w:rPr>
          <w:rFonts w:ascii="Times New Roman" w:hAnsi="Times New Roman" w:cs="Times New Roman"/>
          <w:sz w:val="28"/>
          <w:szCs w:val="28"/>
        </w:rPr>
        <w:t>щение</w:t>
      </w:r>
      <w:r w:rsidR="007439F9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Pr="001859E5">
        <w:rPr>
          <w:rFonts w:ascii="Times New Roman" w:hAnsi="Times New Roman" w:cs="Times New Roman"/>
          <w:sz w:val="28"/>
          <w:szCs w:val="28"/>
        </w:rPr>
        <w:t xml:space="preserve"> на официальном информационно</w:t>
      </w:r>
      <w:r w:rsidRPr="001859E5">
        <w:rPr>
          <w:rFonts w:ascii="Times New Roman" w:hAnsi="Times New Roman" w:cs="Times New Roman"/>
          <w:sz w:val="24"/>
          <w:szCs w:val="28"/>
        </w:rPr>
        <w:t>м</w:t>
      </w:r>
      <w:r w:rsidRPr="001859E5">
        <w:rPr>
          <w:rFonts w:ascii="Times New Roman" w:hAnsi="Times New Roman" w:cs="Times New Roman"/>
          <w:sz w:val="28"/>
          <w:szCs w:val="28"/>
        </w:rPr>
        <w:t xml:space="preserve"> портале </w:t>
      </w:r>
      <w:r w:rsidR="00796FB9">
        <w:rPr>
          <w:rFonts w:ascii="Times New Roman" w:hAnsi="Times New Roman" w:cs="Times New Roman"/>
          <w:sz w:val="28"/>
          <w:szCs w:val="28"/>
        </w:rPr>
        <w:t xml:space="preserve">Раменского  городского округа </w:t>
      </w:r>
      <w:hyperlink r:id="rId5" w:history="1">
        <w:r w:rsidRPr="001859E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859E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1859E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ramenskoye</w:t>
        </w:r>
        <w:proofErr w:type="spellEnd"/>
        <w:r w:rsidRPr="001859E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1859E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1859E5">
        <w:rPr>
          <w:rFonts w:ascii="Times New Roman" w:hAnsi="Times New Roman" w:cs="Times New Roman"/>
          <w:sz w:val="28"/>
          <w:szCs w:val="28"/>
        </w:rPr>
        <w:t>.</w:t>
      </w:r>
    </w:p>
    <w:p w:rsidR="00903B9C" w:rsidRDefault="001859E5" w:rsidP="00437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03B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3B9C" w:rsidRPr="00AD10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3B9C" w:rsidRPr="00AD10C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7C5780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903B9C" w:rsidRPr="00AD10CA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Раменского городского округа </w:t>
      </w:r>
      <w:proofErr w:type="spellStart"/>
      <w:r w:rsidR="0055324A">
        <w:rPr>
          <w:rFonts w:ascii="Times New Roman" w:hAnsi="Times New Roman" w:cs="Times New Roman"/>
          <w:sz w:val="28"/>
          <w:szCs w:val="28"/>
        </w:rPr>
        <w:t>Плынова</w:t>
      </w:r>
      <w:proofErr w:type="spellEnd"/>
      <w:r w:rsidR="0055324A"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903B9C" w:rsidRDefault="00903B9C" w:rsidP="0090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B9C" w:rsidRDefault="00903B9C" w:rsidP="00903B9C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9C" w:rsidRPr="00AD10CA" w:rsidRDefault="00903B9C" w:rsidP="00903B9C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Раменского </w:t>
      </w:r>
    </w:p>
    <w:p w:rsidR="00903B9C" w:rsidRPr="00AD10CA" w:rsidRDefault="00903B9C" w:rsidP="00903B9C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                                                                         В.В. </w:t>
      </w:r>
      <w:proofErr w:type="spell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903B9C" w:rsidRDefault="00903B9C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3B9C" w:rsidRDefault="00903B9C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3B9C" w:rsidRDefault="00903B9C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3B9C" w:rsidRDefault="00903B9C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2C42" w:rsidRDefault="00822C42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2C42" w:rsidRDefault="00822C42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2C42" w:rsidRDefault="00822C42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76AE" w:rsidRDefault="00BF76AE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3B9C" w:rsidRPr="00AD10CA" w:rsidRDefault="00903B9C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0CA">
        <w:rPr>
          <w:rFonts w:ascii="Times New Roman" w:eastAsia="Times New Roman" w:hAnsi="Times New Roman" w:cs="Times New Roman"/>
          <w:sz w:val="20"/>
          <w:szCs w:val="20"/>
          <w:lang w:eastAsia="ru-RU"/>
        </w:rPr>
        <w:t>Суязова И.В.</w:t>
      </w:r>
    </w:p>
    <w:p w:rsidR="00903B9C" w:rsidRDefault="00903B9C" w:rsidP="00903B9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0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467-76-37</w:t>
      </w:r>
    </w:p>
    <w:p w:rsidR="00E931B0" w:rsidRDefault="00E931B0"/>
    <w:sectPr w:rsidR="00E931B0" w:rsidSect="00AD10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3B9C"/>
    <w:rsid w:val="0004256C"/>
    <w:rsid w:val="00062248"/>
    <w:rsid w:val="0008778E"/>
    <w:rsid w:val="00114271"/>
    <w:rsid w:val="001859E5"/>
    <w:rsid w:val="00204099"/>
    <w:rsid w:val="00245CC4"/>
    <w:rsid w:val="00281FB3"/>
    <w:rsid w:val="002E6C6D"/>
    <w:rsid w:val="00325B2A"/>
    <w:rsid w:val="00331872"/>
    <w:rsid w:val="00355E13"/>
    <w:rsid w:val="003B5E72"/>
    <w:rsid w:val="003C18DB"/>
    <w:rsid w:val="0041440D"/>
    <w:rsid w:val="00437F63"/>
    <w:rsid w:val="004E005F"/>
    <w:rsid w:val="004F1865"/>
    <w:rsid w:val="0055324A"/>
    <w:rsid w:val="005E55B7"/>
    <w:rsid w:val="00681065"/>
    <w:rsid w:val="006D3D20"/>
    <w:rsid w:val="0072339A"/>
    <w:rsid w:val="007256F4"/>
    <w:rsid w:val="007439F9"/>
    <w:rsid w:val="00751084"/>
    <w:rsid w:val="00760E25"/>
    <w:rsid w:val="0079580C"/>
    <w:rsid w:val="00796FB9"/>
    <w:rsid w:val="007C5780"/>
    <w:rsid w:val="007C7C76"/>
    <w:rsid w:val="007F4C92"/>
    <w:rsid w:val="007F6308"/>
    <w:rsid w:val="00822C42"/>
    <w:rsid w:val="00826D65"/>
    <w:rsid w:val="008B74A1"/>
    <w:rsid w:val="008C3B5E"/>
    <w:rsid w:val="008E6024"/>
    <w:rsid w:val="00903B9C"/>
    <w:rsid w:val="009C4741"/>
    <w:rsid w:val="00A57750"/>
    <w:rsid w:val="00A64AE8"/>
    <w:rsid w:val="00A64CDB"/>
    <w:rsid w:val="00A928B8"/>
    <w:rsid w:val="00AB1666"/>
    <w:rsid w:val="00AC30DA"/>
    <w:rsid w:val="00AE17C8"/>
    <w:rsid w:val="00B9005C"/>
    <w:rsid w:val="00BF2C5B"/>
    <w:rsid w:val="00BF76AE"/>
    <w:rsid w:val="00C11F96"/>
    <w:rsid w:val="00C21402"/>
    <w:rsid w:val="00CB5BA7"/>
    <w:rsid w:val="00CF390A"/>
    <w:rsid w:val="00D041C5"/>
    <w:rsid w:val="00D50E24"/>
    <w:rsid w:val="00D92528"/>
    <w:rsid w:val="00E3272C"/>
    <w:rsid w:val="00E341A5"/>
    <w:rsid w:val="00E35DDD"/>
    <w:rsid w:val="00E61B93"/>
    <w:rsid w:val="00E82647"/>
    <w:rsid w:val="00E931B0"/>
    <w:rsid w:val="00EA75E8"/>
    <w:rsid w:val="00F022B5"/>
    <w:rsid w:val="00F1111A"/>
    <w:rsid w:val="00F93E28"/>
    <w:rsid w:val="00F97E0D"/>
    <w:rsid w:val="00FB722C"/>
    <w:rsid w:val="00FC6470"/>
    <w:rsid w:val="00FD5D9D"/>
    <w:rsid w:val="00FF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B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22B5"/>
    <w:pPr>
      <w:ind w:left="720"/>
      <w:contextualSpacing/>
    </w:pPr>
  </w:style>
  <w:style w:type="character" w:styleId="a6">
    <w:name w:val="Hyperlink"/>
    <w:rsid w:val="001859E5"/>
    <w:rPr>
      <w:color w:val="0000FF"/>
      <w:u w:val="single"/>
    </w:rPr>
  </w:style>
  <w:style w:type="paragraph" w:styleId="a7">
    <w:name w:val="Normal (Web)"/>
    <w:basedOn w:val="a"/>
    <w:rsid w:val="001859E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menskoye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2021-08-16T11:50:00Z</cp:lastPrinted>
  <dcterms:created xsi:type="dcterms:W3CDTF">2021-08-16T10:37:00Z</dcterms:created>
  <dcterms:modified xsi:type="dcterms:W3CDTF">2021-08-25T09:17:00Z</dcterms:modified>
</cp:coreProperties>
</file>