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E16" w:rsidRPr="000A5F55" w:rsidRDefault="0061787E" w:rsidP="00796E16">
      <w:pPr>
        <w:adjustRightInd w:val="0"/>
        <w:spacing w:line="276" w:lineRule="auto"/>
        <w:ind w:firstLine="567"/>
        <w:jc w:val="center"/>
        <w:rPr>
          <w:b/>
          <w:bCs/>
          <w:lang w:eastAsia="en-US"/>
        </w:rPr>
      </w:pPr>
      <w:bookmarkStart w:id="0" w:name="_GoBack"/>
      <w:r>
        <w:rPr>
          <w:b/>
          <w:bCs/>
          <w:lang w:eastAsia="en-US"/>
        </w:rPr>
        <w:t>Выписка из Решения</w:t>
      </w:r>
      <w:r w:rsidR="00796E16" w:rsidRPr="000A5F55">
        <w:rPr>
          <w:b/>
          <w:bCs/>
          <w:lang w:eastAsia="en-US"/>
        </w:rPr>
        <w:t xml:space="preserve"> №1</w:t>
      </w:r>
    </w:p>
    <w:p w:rsidR="00796E16" w:rsidRPr="000A5F55" w:rsidRDefault="00796E16" w:rsidP="00796E16">
      <w:pPr>
        <w:ind w:firstLine="567"/>
        <w:jc w:val="center"/>
        <w:rPr>
          <w:b/>
          <w:bCs/>
          <w:lang w:eastAsia="en-US"/>
        </w:rPr>
      </w:pPr>
      <w:r w:rsidRPr="000A5F55">
        <w:rPr>
          <w:rFonts w:eastAsiaTheme="minorHAnsi"/>
          <w:b/>
        </w:rPr>
        <w:t>по результатам проведения</w:t>
      </w:r>
      <w:r w:rsidRPr="000A5F55">
        <w:rPr>
          <w:rFonts w:eastAsiaTheme="minorHAnsi"/>
        </w:rPr>
        <w:t xml:space="preserve"> </w:t>
      </w:r>
      <w:r w:rsidRPr="000A5F55">
        <w:rPr>
          <w:b/>
          <w:bCs/>
          <w:lang w:eastAsia="en-US"/>
        </w:rPr>
        <w:t xml:space="preserve">внеплановой проверки соблюдения </w:t>
      </w:r>
    </w:p>
    <w:p w:rsidR="00796E16" w:rsidRDefault="00796E16" w:rsidP="00796E16">
      <w:pPr>
        <w:spacing w:before="20"/>
        <w:jc w:val="center"/>
        <w:rPr>
          <w:b/>
          <w:spacing w:val="-2"/>
        </w:rPr>
      </w:pPr>
      <w:r w:rsidRPr="000A5F55">
        <w:rPr>
          <w:b/>
          <w:spacing w:val="-2"/>
        </w:rPr>
        <w:t>законодательства о контрактной системе в сфере закупок и рассмотрении обращения о согласовании заключения контракта с единственным поставщиком (подрядчиком, исполнителем)</w:t>
      </w:r>
      <w:bookmarkEnd w:id="0"/>
    </w:p>
    <w:p w:rsidR="00796E16" w:rsidRPr="000A5F55" w:rsidRDefault="00796E16" w:rsidP="00796E16">
      <w:pPr>
        <w:spacing w:before="20"/>
        <w:jc w:val="center"/>
        <w:rPr>
          <w:b/>
          <w:spacing w:val="-2"/>
        </w:rPr>
      </w:pPr>
    </w:p>
    <w:p w:rsidR="00796E16" w:rsidRPr="000A5F55" w:rsidRDefault="00796E16" w:rsidP="00796E16">
      <w:pPr>
        <w:ind w:firstLine="567"/>
        <w:jc w:val="center"/>
        <w:rPr>
          <w:b/>
          <w:bCs/>
          <w:lang w:eastAsia="en-US"/>
        </w:rPr>
      </w:pPr>
    </w:p>
    <w:p w:rsidR="00796E16" w:rsidRPr="000A5F55" w:rsidRDefault="00796E16" w:rsidP="00796E16">
      <w:pPr>
        <w:spacing w:line="480" w:lineRule="auto"/>
      </w:pPr>
      <w:r w:rsidRPr="000A5F55">
        <w:t>«</w:t>
      </w:r>
      <w:r w:rsidR="0090012A" w:rsidRPr="000C18EB">
        <w:t>04</w:t>
      </w:r>
      <w:r w:rsidRPr="000A5F55">
        <w:t>» августа 2021 года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г. Раменское</w:t>
      </w:r>
      <w:r>
        <w:tab/>
      </w:r>
    </w:p>
    <w:p w:rsidR="00796E16" w:rsidRDefault="00796E16" w:rsidP="00796E16">
      <w:pPr>
        <w:tabs>
          <w:tab w:val="left" w:pos="993"/>
        </w:tabs>
        <w:adjustRightInd w:val="0"/>
        <w:ind w:firstLine="567"/>
        <w:jc w:val="both"/>
      </w:pPr>
    </w:p>
    <w:p w:rsidR="00796E16" w:rsidRDefault="004A3249" w:rsidP="001D7CFE">
      <w:pPr>
        <w:tabs>
          <w:tab w:val="left" w:pos="993"/>
        </w:tabs>
        <w:adjustRightInd w:val="0"/>
        <w:spacing w:before="20"/>
        <w:jc w:val="both"/>
        <w:rPr>
          <w:spacing w:val="-2"/>
        </w:rPr>
      </w:pPr>
      <w:r>
        <w:tab/>
      </w:r>
      <w:r w:rsidR="00796E16" w:rsidRPr="00F80FC5">
        <w:t xml:space="preserve">В связи с поступлением </w:t>
      </w:r>
      <w:r>
        <w:t xml:space="preserve">в Отдел контроля </w:t>
      </w:r>
      <w:r w:rsidRPr="00F80FC5">
        <w:t xml:space="preserve">администрации Раменского городского округа Московской области </w:t>
      </w:r>
      <w:r w:rsidR="00796E16" w:rsidRPr="00F80FC5">
        <w:t xml:space="preserve">обращения Муниципального автономного учреждения «Дирекция парков Раменского городского округа» </w:t>
      </w:r>
      <w:r w:rsidR="00796E16" w:rsidRPr="00F80FC5">
        <w:rPr>
          <w:lang w:eastAsia="en-US"/>
        </w:rPr>
        <w:t xml:space="preserve">о согласовании заключения контракта с единственным </w:t>
      </w:r>
      <w:r w:rsidR="00796E16" w:rsidRPr="00F80FC5">
        <w:rPr>
          <w:spacing w:val="-2"/>
        </w:rPr>
        <w:t xml:space="preserve">поставщиком (подрядчиком, исполнителем) от </w:t>
      </w:r>
      <w:r w:rsidR="001530C6">
        <w:rPr>
          <w:spacing w:val="-2"/>
        </w:rPr>
        <w:t xml:space="preserve"> 22.07.2021 №95 (входящий</w:t>
      </w:r>
      <w:r w:rsidR="001530C6" w:rsidRPr="00AE7AE3">
        <w:rPr>
          <w:spacing w:val="-2"/>
        </w:rPr>
        <w:t xml:space="preserve"> №161-01Вх-22913 от 22.07.2021)</w:t>
      </w:r>
      <w:r w:rsidR="001530C6">
        <w:rPr>
          <w:spacing w:val="-2"/>
        </w:rPr>
        <w:t xml:space="preserve">, </w:t>
      </w:r>
      <w:r w:rsidR="00F80FC5" w:rsidRPr="00F80FC5">
        <w:rPr>
          <w:spacing w:val="-2"/>
        </w:rPr>
        <w:t xml:space="preserve">в соответствии с </w:t>
      </w:r>
      <w:r w:rsidR="00F80FC5" w:rsidRPr="00F80FC5">
        <w:t xml:space="preserve">распоряжением администрации Раменского городского округа от 27.07.2021 № 223-р «О проведении Отделом контроля администрации Раменского городского округа Московской области </w:t>
      </w:r>
      <w:r w:rsidR="00F80FC5" w:rsidRPr="00F80FC5">
        <w:rPr>
          <w:spacing w:val="-2"/>
        </w:rPr>
        <w:t>внеплановой документарной проверки соблюдения законодательства о контрактной системе в сфере закупок и рассмотрении обращения о согласовании заключения контракта с единственным поставщиком (подрядчиком, исполнителем)</w:t>
      </w:r>
      <w:r w:rsidR="00F80FC5" w:rsidRPr="00F80FC5">
        <w:t xml:space="preserve">» проведена </w:t>
      </w:r>
      <w:r w:rsidR="00F80FC5" w:rsidRPr="00F80FC5">
        <w:rPr>
          <w:spacing w:val="-2"/>
        </w:rPr>
        <w:t>внеплановая документарная проверка соблюдения законодательства Российской Федерации  и иных нормативных правовых актов Российской Федерации  о контрактной системе в сфере закупок товаров, работ, услуг для обеспечения муниципальных нужд (далее –</w:t>
      </w:r>
      <w:r w:rsidR="00673885" w:rsidRPr="00673885">
        <w:t xml:space="preserve"> </w:t>
      </w:r>
      <w:r w:rsidR="00673885" w:rsidRPr="00EC4240">
        <w:t>законодательств</w:t>
      </w:r>
      <w:r w:rsidR="00673885">
        <w:t>о</w:t>
      </w:r>
      <w:r w:rsidR="00673885" w:rsidRPr="00EC4240">
        <w:t xml:space="preserve"> о </w:t>
      </w:r>
      <w:r w:rsidR="00673885" w:rsidRPr="00EC4240">
        <w:rPr>
          <w:spacing w:val="-2"/>
        </w:rPr>
        <w:t>контрактной системе в сфере закупок</w:t>
      </w:r>
      <w:r w:rsidR="00F80FC5" w:rsidRPr="00F80FC5">
        <w:rPr>
          <w:spacing w:val="-2"/>
        </w:rPr>
        <w:t xml:space="preserve">) </w:t>
      </w:r>
      <w:r w:rsidR="00F80FC5" w:rsidRPr="00F80FC5">
        <w:t>Муниципальным автономным учреждением «Дирекция парков Раменского городского округа» при</w:t>
      </w:r>
      <w:r w:rsidR="00F80FC5" w:rsidRPr="00F80FC5">
        <w:rPr>
          <w:spacing w:val="-2"/>
        </w:rPr>
        <w:t xml:space="preserve"> осуществлении закупки «</w:t>
      </w:r>
      <w:r w:rsidR="00F80FC5" w:rsidRPr="00F80FC5">
        <w:rPr>
          <w:color w:val="000000"/>
        </w:rPr>
        <w:t>Выполнение работ по благоустройству объекта культурного наследия регионального значения - Усадьба «Раменское»: парк, XVIII-XIX вв., начала ХХ в.</w:t>
      </w:r>
      <w:r w:rsidR="00F80FC5" w:rsidRPr="00F80FC5">
        <w:rPr>
          <w:spacing w:val="-2"/>
        </w:rPr>
        <w:t>» (реестровый номер закупки</w:t>
      </w:r>
      <w:r w:rsidR="00F80FC5" w:rsidRPr="00F80FC5">
        <w:rPr>
          <w:color w:val="000000"/>
        </w:rPr>
        <w:t xml:space="preserve"> 0848300051621000589</w:t>
      </w:r>
      <w:r w:rsidR="00F80FC5" w:rsidRPr="00F80FC5">
        <w:rPr>
          <w:spacing w:val="-2"/>
        </w:rPr>
        <w:t>)</w:t>
      </w:r>
      <w:r w:rsidR="003413EA">
        <w:rPr>
          <w:spacing w:val="-2"/>
        </w:rPr>
        <w:t>, а также рассмотрено соответствующее обращение</w:t>
      </w:r>
      <w:r w:rsidR="003413EA" w:rsidRPr="00F80FC5">
        <w:rPr>
          <w:spacing w:val="-2"/>
        </w:rPr>
        <w:t xml:space="preserve"> о согласовании заключения контракта с единственным поставщиком (подрядчиком, исполнителем)</w:t>
      </w:r>
      <w:r w:rsidR="003413EA">
        <w:rPr>
          <w:spacing w:val="-2"/>
        </w:rPr>
        <w:t>.</w:t>
      </w:r>
    </w:p>
    <w:p w:rsidR="004639BD" w:rsidRDefault="004639BD" w:rsidP="001D7CFE">
      <w:pPr>
        <w:tabs>
          <w:tab w:val="left" w:pos="993"/>
        </w:tabs>
        <w:adjustRightInd w:val="0"/>
        <w:spacing w:before="20"/>
        <w:jc w:val="both"/>
        <w:rPr>
          <w:spacing w:val="-2"/>
        </w:rPr>
      </w:pPr>
    </w:p>
    <w:p w:rsidR="003413EA" w:rsidRDefault="004A3249" w:rsidP="001D7CFE">
      <w:pPr>
        <w:tabs>
          <w:tab w:val="left" w:pos="993"/>
        </w:tabs>
        <w:adjustRightInd w:val="0"/>
        <w:spacing w:before="20"/>
        <w:jc w:val="both"/>
        <w:rPr>
          <w:szCs w:val="28"/>
        </w:rPr>
      </w:pPr>
      <w:r>
        <w:rPr>
          <w:spacing w:val="-2"/>
        </w:rPr>
        <w:tab/>
      </w:r>
      <w:r w:rsidR="003413EA">
        <w:rPr>
          <w:spacing w:val="-2"/>
        </w:rPr>
        <w:t>В</w:t>
      </w:r>
      <w:r w:rsidR="003413EA" w:rsidRPr="00F80FC5">
        <w:rPr>
          <w:spacing w:val="-2"/>
        </w:rPr>
        <w:t>неплановая документарная проверка</w:t>
      </w:r>
      <w:r w:rsidR="003413EA" w:rsidRPr="00091367">
        <w:rPr>
          <w:spacing w:val="-2"/>
          <w:szCs w:val="28"/>
        </w:rPr>
        <w:t xml:space="preserve"> </w:t>
      </w:r>
      <w:r>
        <w:rPr>
          <w:spacing w:val="-2"/>
          <w:szCs w:val="28"/>
        </w:rPr>
        <w:t>(далее – проверка) проведена в</w:t>
      </w:r>
      <w:r w:rsidR="003413EA" w:rsidRPr="00091367">
        <w:rPr>
          <w:spacing w:val="-2"/>
          <w:szCs w:val="28"/>
        </w:rPr>
        <w:t xml:space="preserve"> соответствии с </w:t>
      </w:r>
      <w:r w:rsidR="003413EA">
        <w:rPr>
          <w:spacing w:val="-2"/>
          <w:szCs w:val="28"/>
        </w:rPr>
        <w:t>пунктом</w:t>
      </w:r>
      <w:r w:rsidR="003413EA" w:rsidRPr="00091367">
        <w:rPr>
          <w:spacing w:val="-2"/>
          <w:szCs w:val="28"/>
        </w:rPr>
        <w:t xml:space="preserve"> </w:t>
      </w:r>
      <w:r w:rsidR="003413EA">
        <w:rPr>
          <w:spacing w:val="-2"/>
          <w:szCs w:val="28"/>
        </w:rPr>
        <w:t>3</w:t>
      </w:r>
      <w:r w:rsidR="003413EA" w:rsidRPr="00091367">
        <w:rPr>
          <w:spacing w:val="-2"/>
          <w:szCs w:val="28"/>
        </w:rPr>
        <w:t xml:space="preserve"> части 3, пунктом 4 </w:t>
      </w:r>
      <w:r w:rsidR="003413EA">
        <w:rPr>
          <w:spacing w:val="-2"/>
          <w:szCs w:val="28"/>
        </w:rPr>
        <w:t xml:space="preserve">части 15 </w:t>
      </w:r>
      <w:r w:rsidR="003413EA" w:rsidRPr="00091367">
        <w:rPr>
          <w:spacing w:val="-2"/>
          <w:szCs w:val="28"/>
        </w:rPr>
        <w:t xml:space="preserve">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</w:t>
      </w:r>
      <w:r w:rsidR="005D2117">
        <w:rPr>
          <w:spacing w:val="-2"/>
          <w:szCs w:val="28"/>
        </w:rPr>
        <w:br/>
      </w:r>
      <w:r w:rsidR="003413EA" w:rsidRPr="00091367">
        <w:rPr>
          <w:spacing w:val="-2"/>
          <w:szCs w:val="28"/>
        </w:rPr>
        <w:t>№ 44-ФЗ)</w:t>
      </w:r>
      <w:r w:rsidR="003413EA">
        <w:rPr>
          <w:spacing w:val="-2"/>
          <w:szCs w:val="28"/>
        </w:rPr>
        <w:t xml:space="preserve">, </w:t>
      </w:r>
      <w:r w:rsidR="003413EA" w:rsidRPr="00AA24EB">
        <w:rPr>
          <w:spacing w:val="-2"/>
          <w:szCs w:val="28"/>
        </w:rPr>
        <w:t>Правилами согласования контрольным органом в сфере закупок товаров, работ, услуг для обеспечения государственных и муниципальных нужд заключения контракта с единственным поставщиком (подрядчиком, исполнителем), утвержденными постановлением Правительства Российской Федерации от 30.06.2020 № 961</w:t>
      </w:r>
      <w:r>
        <w:rPr>
          <w:spacing w:val="-2"/>
          <w:szCs w:val="28"/>
        </w:rPr>
        <w:t xml:space="preserve"> (далее –</w:t>
      </w:r>
      <w:r w:rsidR="005D2117">
        <w:rPr>
          <w:spacing w:val="-2"/>
          <w:szCs w:val="28"/>
        </w:rPr>
        <w:t>Правила согласования</w:t>
      </w:r>
      <w:r>
        <w:rPr>
          <w:spacing w:val="-2"/>
          <w:szCs w:val="28"/>
        </w:rPr>
        <w:t>)</w:t>
      </w:r>
      <w:r w:rsidR="003413EA" w:rsidRPr="00AA24EB">
        <w:rPr>
          <w:spacing w:val="-2"/>
          <w:szCs w:val="28"/>
        </w:rPr>
        <w:t>,</w:t>
      </w:r>
      <w:r w:rsidR="003413EA">
        <w:rPr>
          <w:spacing w:val="-2"/>
          <w:szCs w:val="28"/>
        </w:rPr>
        <w:t xml:space="preserve"> Правилами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утвержденными постановлением Правительства Российской Федерации от 01.10.2020 </w:t>
      </w:r>
      <w:r w:rsidR="00311543">
        <w:rPr>
          <w:spacing w:val="-2"/>
          <w:szCs w:val="28"/>
        </w:rPr>
        <w:br/>
      </w:r>
      <w:r w:rsidR="003413EA">
        <w:rPr>
          <w:spacing w:val="-2"/>
          <w:szCs w:val="28"/>
        </w:rPr>
        <w:t>№ 1576,</w:t>
      </w:r>
      <w:r w:rsidR="003413EA" w:rsidRPr="00091367">
        <w:rPr>
          <w:spacing w:val="-2"/>
          <w:szCs w:val="28"/>
        </w:rPr>
        <w:t xml:space="preserve"> пункт</w:t>
      </w:r>
      <w:r w:rsidR="003413EA">
        <w:rPr>
          <w:spacing w:val="-2"/>
          <w:szCs w:val="28"/>
        </w:rPr>
        <w:t>ом 2.7.1</w:t>
      </w:r>
      <w:r w:rsidR="003413EA" w:rsidRPr="00091367">
        <w:rPr>
          <w:spacing w:val="-2"/>
          <w:szCs w:val="28"/>
        </w:rPr>
        <w:t xml:space="preserve"> Положения</w:t>
      </w:r>
      <w:r w:rsidR="003413EA" w:rsidRPr="001919D7">
        <w:rPr>
          <w:szCs w:val="28"/>
        </w:rPr>
        <w:t xml:space="preserve"> </w:t>
      </w:r>
      <w:r w:rsidR="003413EA" w:rsidRPr="00726940">
        <w:rPr>
          <w:szCs w:val="28"/>
        </w:rPr>
        <w:t>об Отделе контроля администрации Раменского городского округа, утв</w:t>
      </w:r>
      <w:r w:rsidR="003413EA">
        <w:rPr>
          <w:szCs w:val="28"/>
        </w:rPr>
        <w:t>ержденного</w:t>
      </w:r>
      <w:r w:rsidR="003413EA" w:rsidRPr="00726940">
        <w:rPr>
          <w:szCs w:val="28"/>
        </w:rPr>
        <w:t xml:space="preserve"> распоряжением администрации Раменского </w:t>
      </w:r>
      <w:r w:rsidR="003413EA" w:rsidRPr="00101A4A">
        <w:rPr>
          <w:szCs w:val="28"/>
        </w:rPr>
        <w:t>городского округа от 10.07.2020 № 270-к</w:t>
      </w:r>
      <w:r w:rsidR="003413EA">
        <w:rPr>
          <w:szCs w:val="28"/>
        </w:rPr>
        <w:t xml:space="preserve"> </w:t>
      </w:r>
      <w:r w:rsidR="003413EA" w:rsidRPr="003C767E">
        <w:rPr>
          <w:szCs w:val="28"/>
        </w:rPr>
        <w:t>«</w:t>
      </w:r>
      <w:r w:rsidR="003413EA">
        <w:rPr>
          <w:szCs w:val="28"/>
        </w:rPr>
        <w:t xml:space="preserve">Об утверждении </w:t>
      </w:r>
      <w:r w:rsidR="003413EA" w:rsidRPr="00B97C1D">
        <w:rPr>
          <w:szCs w:val="28"/>
        </w:rPr>
        <w:t>Положени</w:t>
      </w:r>
      <w:r w:rsidR="003413EA">
        <w:rPr>
          <w:szCs w:val="28"/>
        </w:rPr>
        <w:t>я</w:t>
      </w:r>
      <w:r w:rsidR="003413EA" w:rsidRPr="00B97C1D">
        <w:rPr>
          <w:szCs w:val="28"/>
        </w:rPr>
        <w:t xml:space="preserve"> об Отделе контроля администрации Раменского городского округа Московской области и должностной инструкции начальника Отдела контроля администрации Раменского городского округа»</w:t>
      </w:r>
      <w:r>
        <w:rPr>
          <w:szCs w:val="28"/>
        </w:rPr>
        <w:t>.</w:t>
      </w:r>
    </w:p>
    <w:p w:rsidR="004639BD" w:rsidRDefault="004A3249" w:rsidP="001D7CFE">
      <w:pPr>
        <w:pStyle w:val="a3"/>
        <w:tabs>
          <w:tab w:val="left" w:pos="0"/>
        </w:tabs>
        <w:spacing w:before="20"/>
        <w:rPr>
          <w:szCs w:val="28"/>
          <w:lang w:val="ru-RU" w:eastAsia="en-US"/>
        </w:rPr>
      </w:pPr>
      <w:r>
        <w:rPr>
          <w:szCs w:val="28"/>
          <w:lang w:val="ru-RU" w:eastAsia="en-US"/>
        </w:rPr>
        <w:tab/>
      </w:r>
    </w:p>
    <w:p w:rsidR="004A3249" w:rsidRPr="001D7CFE" w:rsidRDefault="004639BD" w:rsidP="001D7CFE">
      <w:pPr>
        <w:pStyle w:val="a3"/>
        <w:tabs>
          <w:tab w:val="left" w:pos="0"/>
        </w:tabs>
        <w:spacing w:before="20"/>
        <w:rPr>
          <w:sz w:val="24"/>
          <w:szCs w:val="24"/>
          <w:lang w:val="ru-RU" w:eastAsia="en-US"/>
        </w:rPr>
      </w:pPr>
      <w:r>
        <w:rPr>
          <w:szCs w:val="28"/>
          <w:lang w:val="ru-RU" w:eastAsia="en-US"/>
        </w:rPr>
        <w:tab/>
      </w:r>
      <w:r w:rsidR="004A3249" w:rsidRPr="001D7CFE">
        <w:rPr>
          <w:sz w:val="24"/>
          <w:szCs w:val="24"/>
          <w:lang w:val="ru-RU" w:eastAsia="en-US"/>
        </w:rPr>
        <w:t>Состав комиссии для проведения проверки:</w:t>
      </w:r>
    </w:p>
    <w:p w:rsidR="004A3249" w:rsidRPr="001D7CFE" w:rsidRDefault="004A3249" w:rsidP="001D7CFE">
      <w:pPr>
        <w:pStyle w:val="a3"/>
        <w:tabs>
          <w:tab w:val="left" w:pos="0"/>
        </w:tabs>
        <w:spacing w:before="20"/>
        <w:ind w:firstLine="709"/>
        <w:rPr>
          <w:rFonts w:eastAsia="Calibri"/>
          <w:sz w:val="24"/>
          <w:szCs w:val="24"/>
          <w:lang w:eastAsia="en-US"/>
        </w:rPr>
      </w:pPr>
      <w:r w:rsidRPr="001D7CFE">
        <w:rPr>
          <w:rFonts w:eastAsia="Calibri"/>
          <w:sz w:val="24"/>
          <w:szCs w:val="24"/>
          <w:lang w:val="ru-RU" w:eastAsia="en-US"/>
        </w:rPr>
        <w:lastRenderedPageBreak/>
        <w:t xml:space="preserve">- </w:t>
      </w:r>
      <w:r w:rsidRPr="001D7CFE">
        <w:rPr>
          <w:rFonts w:eastAsia="Calibri"/>
          <w:sz w:val="24"/>
          <w:szCs w:val="24"/>
          <w:lang w:eastAsia="en-US"/>
        </w:rPr>
        <w:t>Ширенин Д</w:t>
      </w:r>
      <w:r w:rsidRPr="001D7CFE">
        <w:rPr>
          <w:rFonts w:eastAsia="Calibri"/>
          <w:sz w:val="24"/>
          <w:szCs w:val="24"/>
          <w:lang w:val="ru-RU" w:eastAsia="en-US"/>
        </w:rPr>
        <w:t>.</w:t>
      </w:r>
      <w:r w:rsidRPr="001D7CFE">
        <w:rPr>
          <w:rFonts w:eastAsia="Calibri"/>
          <w:sz w:val="24"/>
          <w:szCs w:val="24"/>
          <w:lang w:eastAsia="en-US"/>
        </w:rPr>
        <w:t>Ю</w:t>
      </w:r>
      <w:r w:rsidRPr="001D7CFE">
        <w:rPr>
          <w:rFonts w:eastAsia="Calibri"/>
          <w:sz w:val="24"/>
          <w:szCs w:val="24"/>
          <w:lang w:val="ru-RU" w:eastAsia="en-US"/>
        </w:rPr>
        <w:t>.</w:t>
      </w:r>
      <w:r w:rsidRPr="001D7CFE">
        <w:rPr>
          <w:rFonts w:eastAsia="Calibri"/>
          <w:sz w:val="24"/>
          <w:szCs w:val="24"/>
          <w:lang w:eastAsia="en-US"/>
        </w:rPr>
        <w:t xml:space="preserve"> – начальник Отдела контроля администрации Раменского городского округа</w:t>
      </w:r>
      <w:r w:rsidRPr="001D7CFE">
        <w:rPr>
          <w:sz w:val="24"/>
          <w:szCs w:val="24"/>
          <w:lang w:val="ru-RU" w:eastAsia="en-US"/>
        </w:rPr>
        <w:t xml:space="preserve"> - руководитель комиссии</w:t>
      </w:r>
      <w:r w:rsidRPr="001D7CFE">
        <w:rPr>
          <w:rFonts w:eastAsia="Calibri"/>
          <w:sz w:val="24"/>
          <w:szCs w:val="24"/>
          <w:lang w:eastAsia="en-US"/>
        </w:rPr>
        <w:t>.</w:t>
      </w:r>
    </w:p>
    <w:p w:rsidR="004A3249" w:rsidRPr="001D7CFE" w:rsidRDefault="004A3249" w:rsidP="001D7CFE">
      <w:pPr>
        <w:pStyle w:val="a3"/>
        <w:tabs>
          <w:tab w:val="left" w:pos="0"/>
        </w:tabs>
        <w:spacing w:before="20"/>
        <w:ind w:firstLine="709"/>
        <w:rPr>
          <w:rFonts w:eastAsia="Calibri"/>
          <w:sz w:val="24"/>
          <w:szCs w:val="24"/>
          <w:lang w:val="ru-RU"/>
        </w:rPr>
      </w:pPr>
      <w:r w:rsidRPr="001D7CFE">
        <w:rPr>
          <w:rFonts w:eastAsia="Calibri"/>
          <w:sz w:val="24"/>
          <w:szCs w:val="24"/>
        </w:rPr>
        <w:t>- Громова СА</w:t>
      </w:r>
      <w:r w:rsidRPr="001D7CFE">
        <w:rPr>
          <w:rFonts w:eastAsia="Calibri"/>
          <w:sz w:val="24"/>
          <w:szCs w:val="24"/>
          <w:lang w:val="ru-RU"/>
        </w:rPr>
        <w:t>.</w:t>
      </w:r>
      <w:r w:rsidRPr="001D7CFE">
        <w:rPr>
          <w:rFonts w:eastAsia="Calibri"/>
          <w:sz w:val="24"/>
          <w:szCs w:val="24"/>
        </w:rPr>
        <w:t xml:space="preserve"> – заместитель начальника Отдела контроля администрации Раменского городского округа</w:t>
      </w:r>
      <w:r w:rsidRPr="001D7CFE">
        <w:rPr>
          <w:rFonts w:eastAsia="Calibri"/>
          <w:sz w:val="24"/>
          <w:szCs w:val="24"/>
          <w:lang w:val="ru-RU" w:eastAsia="en-US"/>
        </w:rPr>
        <w:t xml:space="preserve"> - член комиссии.</w:t>
      </w:r>
    </w:p>
    <w:p w:rsidR="004A3249" w:rsidRPr="001D7CFE" w:rsidRDefault="004A3249" w:rsidP="001D7CFE">
      <w:pPr>
        <w:pStyle w:val="a3"/>
        <w:tabs>
          <w:tab w:val="left" w:pos="0"/>
        </w:tabs>
        <w:spacing w:before="20"/>
        <w:rPr>
          <w:sz w:val="24"/>
          <w:szCs w:val="24"/>
          <w:lang w:val="ru-RU"/>
        </w:rPr>
      </w:pPr>
      <w:r w:rsidRPr="001D7CFE">
        <w:rPr>
          <w:sz w:val="24"/>
          <w:szCs w:val="24"/>
          <w:lang w:val="ru-RU"/>
        </w:rPr>
        <w:tab/>
        <w:t>Субъект проверки:</w:t>
      </w:r>
      <w:r w:rsidRPr="001D7CFE">
        <w:rPr>
          <w:sz w:val="24"/>
          <w:szCs w:val="24"/>
        </w:rPr>
        <w:t xml:space="preserve"> Муниципальн</w:t>
      </w:r>
      <w:r w:rsidRPr="001D7CFE">
        <w:rPr>
          <w:sz w:val="24"/>
          <w:szCs w:val="24"/>
          <w:lang w:val="ru-RU"/>
        </w:rPr>
        <w:t>ое</w:t>
      </w:r>
      <w:r w:rsidRPr="001D7CFE">
        <w:rPr>
          <w:sz w:val="24"/>
          <w:szCs w:val="24"/>
        </w:rPr>
        <w:t xml:space="preserve"> автономн</w:t>
      </w:r>
      <w:r w:rsidRPr="001D7CFE">
        <w:rPr>
          <w:sz w:val="24"/>
          <w:szCs w:val="24"/>
          <w:lang w:val="ru-RU"/>
        </w:rPr>
        <w:t>ое</w:t>
      </w:r>
      <w:r w:rsidRPr="001D7CFE">
        <w:rPr>
          <w:sz w:val="24"/>
          <w:szCs w:val="24"/>
        </w:rPr>
        <w:t xml:space="preserve"> учреждение «Дирекция парков Раменского городского округа»</w:t>
      </w:r>
      <w:r w:rsidRPr="001D7CFE">
        <w:rPr>
          <w:sz w:val="24"/>
          <w:szCs w:val="24"/>
          <w:lang w:val="ru-RU"/>
        </w:rPr>
        <w:t xml:space="preserve"> </w:t>
      </w:r>
      <w:r w:rsidRPr="001D7CFE">
        <w:rPr>
          <w:sz w:val="24"/>
          <w:szCs w:val="24"/>
        </w:rPr>
        <w:t>(</w:t>
      </w:r>
      <w:r w:rsidRPr="001D7CFE">
        <w:rPr>
          <w:rStyle w:val="extended-textshort"/>
          <w:sz w:val="24"/>
          <w:szCs w:val="24"/>
        </w:rPr>
        <w:t>ИНН</w:t>
      </w:r>
      <w:r w:rsidRPr="001D7CFE">
        <w:rPr>
          <w:rStyle w:val="extended-textshort"/>
          <w:sz w:val="24"/>
          <w:szCs w:val="24"/>
          <w:lang w:val="ru-RU"/>
        </w:rPr>
        <w:t>:</w:t>
      </w:r>
      <w:r w:rsidRPr="001D7CFE">
        <w:rPr>
          <w:rStyle w:val="extended-textshort"/>
          <w:sz w:val="24"/>
          <w:szCs w:val="24"/>
        </w:rPr>
        <w:t xml:space="preserve"> </w:t>
      </w:r>
      <w:r w:rsidRPr="001D7CFE">
        <w:rPr>
          <w:sz w:val="24"/>
          <w:szCs w:val="24"/>
        </w:rPr>
        <w:t>5040151125)</w:t>
      </w:r>
      <w:r w:rsidR="0066324A">
        <w:rPr>
          <w:sz w:val="24"/>
          <w:szCs w:val="24"/>
          <w:lang w:val="ru-RU"/>
        </w:rPr>
        <w:t xml:space="preserve"> (далее – МАУ «ДПРГО», Заказчик)</w:t>
      </w:r>
      <w:r w:rsidRPr="001D7CFE">
        <w:rPr>
          <w:sz w:val="24"/>
          <w:szCs w:val="24"/>
        </w:rPr>
        <w:t xml:space="preserve">. </w:t>
      </w:r>
    </w:p>
    <w:p w:rsidR="004A3249" w:rsidRPr="001D7CFE" w:rsidRDefault="004A3249" w:rsidP="001D7CFE">
      <w:pPr>
        <w:pStyle w:val="a3"/>
        <w:tabs>
          <w:tab w:val="left" w:pos="0"/>
        </w:tabs>
        <w:spacing w:before="20"/>
        <w:rPr>
          <w:sz w:val="24"/>
          <w:szCs w:val="24"/>
          <w:lang w:val="ru-RU"/>
        </w:rPr>
      </w:pPr>
      <w:r w:rsidRPr="001D7CFE">
        <w:rPr>
          <w:spacing w:val="-2"/>
          <w:sz w:val="24"/>
          <w:szCs w:val="24"/>
          <w:lang w:val="ru-RU"/>
        </w:rPr>
        <w:tab/>
      </w:r>
      <w:r w:rsidRPr="001D7CFE">
        <w:rPr>
          <w:spacing w:val="-2"/>
          <w:sz w:val="24"/>
          <w:szCs w:val="24"/>
        </w:rPr>
        <w:t xml:space="preserve">Место нахождения субъекта проверки: </w:t>
      </w:r>
      <w:r w:rsidRPr="001D7CFE">
        <w:rPr>
          <w:sz w:val="24"/>
          <w:szCs w:val="24"/>
        </w:rPr>
        <w:t xml:space="preserve">140108, Московская область, </w:t>
      </w:r>
      <w:r w:rsidRPr="001D7CFE">
        <w:rPr>
          <w:sz w:val="24"/>
          <w:szCs w:val="24"/>
          <w:lang w:val="ru-RU"/>
        </w:rPr>
        <w:br/>
      </w:r>
      <w:r w:rsidRPr="001D7CFE">
        <w:rPr>
          <w:sz w:val="24"/>
          <w:szCs w:val="24"/>
        </w:rPr>
        <w:t>г</w:t>
      </w:r>
      <w:r w:rsidRPr="001D7CFE">
        <w:rPr>
          <w:sz w:val="24"/>
          <w:szCs w:val="24"/>
          <w:lang w:val="ru-RU"/>
        </w:rPr>
        <w:t xml:space="preserve">ород </w:t>
      </w:r>
      <w:r w:rsidRPr="001D7CFE">
        <w:rPr>
          <w:sz w:val="24"/>
          <w:szCs w:val="24"/>
        </w:rPr>
        <w:t xml:space="preserve">Раменское, </w:t>
      </w:r>
      <w:r w:rsidRPr="001D7CFE">
        <w:rPr>
          <w:sz w:val="24"/>
          <w:szCs w:val="24"/>
          <w:lang w:val="ru-RU"/>
        </w:rPr>
        <w:t>у</w:t>
      </w:r>
      <w:r w:rsidRPr="001D7CFE">
        <w:rPr>
          <w:sz w:val="24"/>
          <w:szCs w:val="24"/>
        </w:rPr>
        <w:t>л.</w:t>
      </w:r>
      <w:r w:rsidRPr="001D7CFE">
        <w:rPr>
          <w:sz w:val="24"/>
          <w:szCs w:val="24"/>
          <w:lang w:val="ru-RU"/>
        </w:rPr>
        <w:t xml:space="preserve"> </w:t>
      </w:r>
      <w:r w:rsidRPr="001D7CFE">
        <w:rPr>
          <w:sz w:val="24"/>
          <w:szCs w:val="24"/>
        </w:rPr>
        <w:t>Народное имение, д.14</w:t>
      </w:r>
      <w:r w:rsidRPr="001D7CFE">
        <w:rPr>
          <w:sz w:val="24"/>
          <w:szCs w:val="24"/>
          <w:lang w:val="ru-RU"/>
        </w:rPr>
        <w:t>.</w:t>
      </w:r>
    </w:p>
    <w:p w:rsidR="004A3249" w:rsidRPr="001D7CFE" w:rsidRDefault="004A3249" w:rsidP="001D7CFE">
      <w:pPr>
        <w:pStyle w:val="a3"/>
        <w:tabs>
          <w:tab w:val="left" w:pos="0"/>
        </w:tabs>
        <w:spacing w:before="20"/>
        <w:rPr>
          <w:sz w:val="24"/>
          <w:szCs w:val="24"/>
          <w:lang w:val="ru-RU"/>
        </w:rPr>
      </w:pPr>
      <w:r w:rsidRPr="001D7CFE">
        <w:rPr>
          <w:sz w:val="24"/>
          <w:szCs w:val="24"/>
          <w:lang w:val="ru-RU"/>
        </w:rPr>
        <w:tab/>
        <w:t xml:space="preserve">Проверке подлежало также соблюдение </w:t>
      </w:r>
      <w:r w:rsidRPr="001D7CFE">
        <w:rPr>
          <w:spacing w:val="-2"/>
          <w:sz w:val="24"/>
          <w:szCs w:val="24"/>
        </w:rPr>
        <w:t xml:space="preserve">законодательства о контрактной системе в сфере закупок </w:t>
      </w:r>
      <w:r w:rsidRPr="001D7CFE">
        <w:rPr>
          <w:rFonts w:eastAsia="Arial"/>
          <w:sz w:val="24"/>
          <w:szCs w:val="24"/>
          <w:lang w:val="ru-RU"/>
        </w:rPr>
        <w:t xml:space="preserve">лицами, выполняющими </w:t>
      </w:r>
      <w:r w:rsidRPr="001D7CFE">
        <w:rPr>
          <w:bCs/>
          <w:sz w:val="24"/>
          <w:szCs w:val="24"/>
        </w:rPr>
        <w:t>в соответствии с Федеральн</w:t>
      </w:r>
      <w:r w:rsidRPr="001D7CFE">
        <w:rPr>
          <w:bCs/>
          <w:sz w:val="24"/>
          <w:szCs w:val="24"/>
          <w:lang w:val="ru-RU"/>
        </w:rPr>
        <w:t xml:space="preserve">ым </w:t>
      </w:r>
      <w:r w:rsidRPr="001D7CFE">
        <w:rPr>
          <w:bCs/>
          <w:sz w:val="24"/>
          <w:szCs w:val="24"/>
        </w:rPr>
        <w:t>закон</w:t>
      </w:r>
      <w:r w:rsidRPr="001D7CFE">
        <w:rPr>
          <w:bCs/>
          <w:sz w:val="24"/>
          <w:szCs w:val="24"/>
          <w:lang w:val="ru-RU"/>
        </w:rPr>
        <w:t xml:space="preserve">ом </w:t>
      </w:r>
      <w:r w:rsidRPr="001D7CFE">
        <w:rPr>
          <w:bCs/>
          <w:sz w:val="24"/>
          <w:szCs w:val="24"/>
        </w:rPr>
        <w:t>№ 44-ФЗ</w:t>
      </w:r>
      <w:r w:rsidRPr="001D7CFE">
        <w:rPr>
          <w:rFonts w:eastAsia="Arial"/>
          <w:sz w:val="24"/>
          <w:szCs w:val="24"/>
          <w:lang w:val="ru-RU"/>
        </w:rPr>
        <w:t xml:space="preserve"> отдельные полномочия в рамках осуществления </w:t>
      </w:r>
      <w:r w:rsidR="007A30B0" w:rsidRPr="001D7CFE">
        <w:rPr>
          <w:rFonts w:eastAsia="Arial"/>
          <w:sz w:val="24"/>
          <w:szCs w:val="24"/>
          <w:lang w:val="ru-RU"/>
        </w:rPr>
        <w:t xml:space="preserve">указанной </w:t>
      </w:r>
      <w:r w:rsidRPr="001D7CFE">
        <w:rPr>
          <w:rFonts w:eastAsia="Arial"/>
          <w:sz w:val="24"/>
          <w:szCs w:val="24"/>
          <w:lang w:val="ru-RU"/>
        </w:rPr>
        <w:t>закупки</w:t>
      </w:r>
      <w:r w:rsidRPr="001D7CFE">
        <w:rPr>
          <w:sz w:val="24"/>
          <w:szCs w:val="24"/>
          <w:shd w:val="clear" w:color="auto" w:fill="FFFFFF"/>
        </w:rPr>
        <w:t xml:space="preserve"> </w:t>
      </w:r>
      <w:r w:rsidRPr="001D7CFE">
        <w:rPr>
          <w:sz w:val="24"/>
          <w:szCs w:val="24"/>
        </w:rPr>
        <w:t>Муниципальным автономным учреждением «Дирекция парков Раменского городского округа»</w:t>
      </w:r>
      <w:r w:rsidRPr="001D7CFE">
        <w:rPr>
          <w:sz w:val="24"/>
          <w:szCs w:val="24"/>
          <w:lang w:val="ru-RU"/>
        </w:rPr>
        <w:t>, в том числе:</w:t>
      </w:r>
    </w:p>
    <w:p w:rsidR="004A3249" w:rsidRPr="001D7CFE" w:rsidRDefault="004A3249" w:rsidP="001D7CFE">
      <w:pPr>
        <w:pStyle w:val="a3"/>
        <w:tabs>
          <w:tab w:val="left" w:pos="0"/>
        </w:tabs>
        <w:spacing w:before="20"/>
        <w:rPr>
          <w:sz w:val="24"/>
          <w:szCs w:val="24"/>
          <w:lang w:val="ru-RU"/>
        </w:rPr>
      </w:pPr>
      <w:r w:rsidRPr="001D7CFE">
        <w:rPr>
          <w:sz w:val="24"/>
          <w:szCs w:val="24"/>
          <w:lang w:val="ru-RU"/>
        </w:rPr>
        <w:tab/>
        <w:t xml:space="preserve">- уполномоченным органом </w:t>
      </w:r>
      <w:r w:rsidRPr="001D7CFE">
        <w:rPr>
          <w:spacing w:val="-2"/>
          <w:sz w:val="24"/>
          <w:szCs w:val="24"/>
        </w:rPr>
        <w:t>(уполномоченным учреждением)</w:t>
      </w:r>
      <w:r w:rsidRPr="001D7CFE">
        <w:rPr>
          <w:sz w:val="24"/>
          <w:szCs w:val="24"/>
          <w:lang w:val="ru-RU"/>
        </w:rPr>
        <w:t xml:space="preserve">, </w:t>
      </w:r>
    </w:p>
    <w:p w:rsidR="004A3249" w:rsidRPr="001D7CFE" w:rsidRDefault="004A3249" w:rsidP="001D7CFE">
      <w:pPr>
        <w:pStyle w:val="a3"/>
        <w:tabs>
          <w:tab w:val="left" w:pos="0"/>
        </w:tabs>
        <w:spacing w:before="20"/>
        <w:rPr>
          <w:sz w:val="24"/>
          <w:szCs w:val="24"/>
          <w:lang w:val="ru-RU"/>
        </w:rPr>
      </w:pPr>
      <w:r w:rsidRPr="001D7CFE">
        <w:rPr>
          <w:sz w:val="24"/>
          <w:szCs w:val="24"/>
          <w:lang w:val="ru-RU"/>
        </w:rPr>
        <w:tab/>
        <w:t>- комиссией по осуществлению закупки и её членами.</w:t>
      </w:r>
    </w:p>
    <w:p w:rsidR="004A3249" w:rsidRPr="001D7CFE" w:rsidRDefault="004A3249" w:rsidP="001D7CFE">
      <w:pPr>
        <w:pStyle w:val="a3"/>
        <w:tabs>
          <w:tab w:val="left" w:pos="0"/>
        </w:tabs>
        <w:spacing w:before="20"/>
        <w:rPr>
          <w:sz w:val="24"/>
          <w:szCs w:val="24"/>
          <w:lang w:val="ru-RU"/>
        </w:rPr>
      </w:pPr>
      <w:r w:rsidRPr="001D7CFE">
        <w:rPr>
          <w:sz w:val="24"/>
          <w:szCs w:val="24"/>
          <w:lang w:val="ru-RU"/>
        </w:rPr>
        <w:tab/>
        <w:t>Срок проведения проверки: с 27.07.2021 по 03.08.2021.</w:t>
      </w:r>
    </w:p>
    <w:p w:rsidR="004A3249" w:rsidRPr="001D7CFE" w:rsidRDefault="001D7CFE" w:rsidP="001D7CFE">
      <w:pPr>
        <w:pStyle w:val="a3"/>
        <w:tabs>
          <w:tab w:val="left" w:pos="0"/>
        </w:tabs>
        <w:spacing w:before="20"/>
        <w:rPr>
          <w:spacing w:val="-2"/>
          <w:sz w:val="24"/>
          <w:szCs w:val="24"/>
          <w:lang w:val="ru-RU"/>
        </w:rPr>
      </w:pPr>
      <w:r w:rsidRPr="001D7CFE">
        <w:rPr>
          <w:sz w:val="24"/>
          <w:szCs w:val="24"/>
          <w:lang w:val="ru-RU"/>
        </w:rPr>
        <w:tab/>
        <w:t>Цель</w:t>
      </w:r>
      <w:r w:rsidR="004A3249" w:rsidRPr="001D7CFE">
        <w:rPr>
          <w:sz w:val="24"/>
          <w:szCs w:val="24"/>
          <w:lang w:val="ru-RU"/>
        </w:rPr>
        <w:t xml:space="preserve"> проверки</w:t>
      </w:r>
      <w:r w:rsidRPr="001D7CFE">
        <w:rPr>
          <w:sz w:val="24"/>
          <w:szCs w:val="24"/>
          <w:lang w:val="ru-RU"/>
        </w:rPr>
        <w:t>:</w:t>
      </w:r>
      <w:r w:rsidR="004A3249" w:rsidRPr="001D7CFE">
        <w:rPr>
          <w:sz w:val="24"/>
          <w:szCs w:val="24"/>
          <w:lang w:val="ru-RU"/>
        </w:rPr>
        <w:t xml:space="preserve"> анализ </w:t>
      </w:r>
      <w:r w:rsidR="004A3249" w:rsidRPr="001D7CFE">
        <w:rPr>
          <w:spacing w:val="-2"/>
          <w:sz w:val="24"/>
          <w:szCs w:val="24"/>
        </w:rPr>
        <w:t xml:space="preserve">соблюдения требований </w:t>
      </w:r>
      <w:r w:rsidR="00673885" w:rsidRPr="00EC4240">
        <w:rPr>
          <w:sz w:val="24"/>
          <w:szCs w:val="24"/>
        </w:rPr>
        <w:t>законодательств</w:t>
      </w:r>
      <w:r w:rsidR="00673885">
        <w:rPr>
          <w:sz w:val="24"/>
          <w:szCs w:val="24"/>
          <w:lang w:val="ru-RU"/>
        </w:rPr>
        <w:t>а</w:t>
      </w:r>
      <w:r w:rsidR="00673885" w:rsidRPr="00EC4240">
        <w:rPr>
          <w:sz w:val="24"/>
          <w:szCs w:val="24"/>
        </w:rPr>
        <w:t xml:space="preserve"> о </w:t>
      </w:r>
      <w:r w:rsidR="00673885" w:rsidRPr="00EC4240">
        <w:rPr>
          <w:spacing w:val="-2"/>
          <w:sz w:val="24"/>
          <w:szCs w:val="24"/>
        </w:rPr>
        <w:t>контрактной системе в сфере закупок</w:t>
      </w:r>
      <w:r w:rsidR="00673885" w:rsidRPr="001D7CFE">
        <w:rPr>
          <w:spacing w:val="-2"/>
          <w:sz w:val="24"/>
          <w:szCs w:val="24"/>
        </w:rPr>
        <w:t xml:space="preserve"> </w:t>
      </w:r>
      <w:r w:rsidR="004A3249" w:rsidRPr="001D7CFE">
        <w:rPr>
          <w:spacing w:val="-2"/>
          <w:sz w:val="24"/>
          <w:szCs w:val="24"/>
        </w:rPr>
        <w:t xml:space="preserve">при осуществлении </w:t>
      </w:r>
      <w:r w:rsidR="004A3249" w:rsidRPr="001D7CFE">
        <w:rPr>
          <w:sz w:val="24"/>
          <w:szCs w:val="24"/>
        </w:rPr>
        <w:t>Муниципальным автономным учреждением «Дирекция парков Раменского городского округа»</w:t>
      </w:r>
      <w:r w:rsidR="004A3249" w:rsidRPr="001D7CFE">
        <w:rPr>
          <w:sz w:val="24"/>
          <w:szCs w:val="24"/>
          <w:lang w:val="ru-RU"/>
        </w:rPr>
        <w:t xml:space="preserve"> </w:t>
      </w:r>
      <w:r w:rsidR="004A3249" w:rsidRPr="001D7CFE">
        <w:rPr>
          <w:spacing w:val="-2"/>
          <w:sz w:val="24"/>
          <w:szCs w:val="24"/>
        </w:rPr>
        <w:t>закупки</w:t>
      </w:r>
      <w:r w:rsidRPr="001D7CFE">
        <w:rPr>
          <w:spacing w:val="-2"/>
          <w:sz w:val="24"/>
          <w:szCs w:val="24"/>
          <w:lang w:val="ru-RU"/>
        </w:rPr>
        <w:t xml:space="preserve"> </w:t>
      </w:r>
      <w:r w:rsidRPr="001D7CFE">
        <w:rPr>
          <w:spacing w:val="-2"/>
          <w:sz w:val="24"/>
          <w:szCs w:val="24"/>
        </w:rPr>
        <w:t>«</w:t>
      </w:r>
      <w:r w:rsidRPr="001D7CFE">
        <w:rPr>
          <w:color w:val="000000"/>
          <w:sz w:val="24"/>
          <w:szCs w:val="24"/>
        </w:rPr>
        <w:t>Выполнение работ по благоустройству объекта культурного наследия регионального значения - Усадьба «Раменское»: парк, XVIII-XIX вв., начала ХХ в.</w:t>
      </w:r>
      <w:r w:rsidRPr="001D7CFE">
        <w:rPr>
          <w:spacing w:val="-2"/>
          <w:sz w:val="24"/>
          <w:szCs w:val="24"/>
        </w:rPr>
        <w:t>» (реестровый номер закупки</w:t>
      </w:r>
      <w:r w:rsidRPr="001D7CFE">
        <w:rPr>
          <w:color w:val="000000"/>
          <w:sz w:val="24"/>
          <w:szCs w:val="24"/>
        </w:rPr>
        <w:t xml:space="preserve"> 0848300051621000589</w:t>
      </w:r>
      <w:r w:rsidRPr="001D7CFE">
        <w:rPr>
          <w:spacing w:val="-2"/>
          <w:sz w:val="24"/>
          <w:szCs w:val="24"/>
        </w:rPr>
        <w:t>)</w:t>
      </w:r>
      <w:r w:rsidRPr="001D7CFE">
        <w:rPr>
          <w:spacing w:val="-2"/>
          <w:sz w:val="24"/>
          <w:szCs w:val="24"/>
          <w:lang w:val="ru-RU"/>
        </w:rPr>
        <w:t>.</w:t>
      </w:r>
    </w:p>
    <w:p w:rsidR="001D7CFE" w:rsidRPr="00CC50AE" w:rsidRDefault="001D7CFE" w:rsidP="001D7CFE">
      <w:pPr>
        <w:spacing w:before="20"/>
        <w:ind w:firstLine="709"/>
        <w:jc w:val="both"/>
        <w:rPr>
          <w:color w:val="000000" w:themeColor="text1"/>
        </w:rPr>
      </w:pPr>
      <w:r w:rsidRPr="00CC50AE">
        <w:rPr>
          <w:color w:val="000000" w:themeColor="text1"/>
        </w:rPr>
        <w:t xml:space="preserve">Место принятия решения: </w:t>
      </w:r>
      <w:r w:rsidRPr="00CC50AE">
        <w:rPr>
          <w:spacing w:val="-2"/>
        </w:rPr>
        <w:t>Московская обл., г. Раменское, Комсомольская пл., д.2</w:t>
      </w:r>
      <w:r w:rsidRPr="00CC50AE">
        <w:rPr>
          <w:color w:val="000000" w:themeColor="text1"/>
        </w:rPr>
        <w:t>.</w:t>
      </w:r>
    </w:p>
    <w:p w:rsidR="001D7CFE" w:rsidRDefault="001D7CFE" w:rsidP="001D7CFE">
      <w:pPr>
        <w:spacing w:before="20"/>
        <w:ind w:firstLine="709"/>
        <w:jc w:val="both"/>
        <w:rPr>
          <w:color w:val="000000" w:themeColor="text1"/>
        </w:rPr>
      </w:pPr>
      <w:r w:rsidRPr="00CC50AE">
        <w:rPr>
          <w:color w:val="000000" w:themeColor="text1"/>
        </w:rPr>
        <w:t>Проверка осуществлялась без проведения заседания комиссии по проведению проверки.</w:t>
      </w:r>
    </w:p>
    <w:p w:rsidR="00D33DD8" w:rsidRDefault="00D33DD8" w:rsidP="001D7CFE">
      <w:pPr>
        <w:spacing w:before="20"/>
        <w:ind w:firstLine="709"/>
        <w:jc w:val="both"/>
      </w:pPr>
      <w:r w:rsidRPr="00CA245C">
        <w:t xml:space="preserve">Проверка </w:t>
      </w:r>
      <w:r w:rsidRPr="003677EB">
        <w:t>проводилась путем рассмотрения</w:t>
      </w:r>
      <w:r w:rsidRPr="00CA245C">
        <w:t xml:space="preserve"> и анализа </w:t>
      </w:r>
      <w:r>
        <w:t xml:space="preserve">представленных </w:t>
      </w:r>
      <w:r w:rsidRPr="00CA245C">
        <w:t xml:space="preserve">документов, </w:t>
      </w:r>
      <w:r>
        <w:t>а также сведений, размещенных</w:t>
      </w:r>
      <w:r w:rsidRPr="00CA245C">
        <w:t xml:space="preserve"> </w:t>
      </w:r>
      <w:r>
        <w:t>на Официальном сайте</w:t>
      </w:r>
      <w:r w:rsidRPr="00CA245C">
        <w:t xml:space="preserve"> Единой информационной систем</w:t>
      </w:r>
      <w:r>
        <w:t>ы</w:t>
      </w:r>
      <w:r w:rsidRPr="00CA245C">
        <w:t xml:space="preserve"> в сфере закупок </w:t>
      </w:r>
      <w:r>
        <w:t>в информационно-телекоммуникационной сети «Интернет» (</w:t>
      </w:r>
      <w:r w:rsidRPr="00CA245C">
        <w:t>http://zakupki.gov.ru</w:t>
      </w:r>
      <w:r>
        <w:t>)</w:t>
      </w:r>
      <w:r w:rsidRPr="00CA245C">
        <w:t xml:space="preserve"> (далее – ЕИС)</w:t>
      </w:r>
      <w:r>
        <w:t>.</w:t>
      </w:r>
    </w:p>
    <w:p w:rsidR="004639BD" w:rsidRPr="00CC50AE" w:rsidRDefault="004639BD" w:rsidP="001D7CFE">
      <w:pPr>
        <w:spacing w:before="20"/>
        <w:ind w:firstLine="709"/>
        <w:jc w:val="both"/>
        <w:rPr>
          <w:color w:val="000000" w:themeColor="text1"/>
        </w:rPr>
      </w:pPr>
    </w:p>
    <w:p w:rsidR="00BF28C3" w:rsidRDefault="00BF28C3" w:rsidP="00D23785">
      <w:pPr>
        <w:pStyle w:val="7"/>
        <w:spacing w:before="0" w:line="240" w:lineRule="auto"/>
        <w:ind w:firstLine="567"/>
        <w:jc w:val="both"/>
        <w:rPr>
          <w:i/>
          <w:iCs/>
          <w:sz w:val="24"/>
          <w:szCs w:val="24"/>
        </w:rPr>
      </w:pPr>
    </w:p>
    <w:p w:rsidR="00266D9F" w:rsidRPr="00D23785" w:rsidRDefault="00820A52" w:rsidP="00D23785">
      <w:pPr>
        <w:pStyle w:val="7"/>
        <w:spacing w:before="0" w:line="240" w:lineRule="auto"/>
        <w:ind w:firstLine="567"/>
        <w:jc w:val="both"/>
        <w:rPr>
          <w:i/>
          <w:iCs/>
          <w:sz w:val="24"/>
          <w:szCs w:val="24"/>
        </w:rPr>
      </w:pPr>
      <w:r w:rsidRPr="00D23785">
        <w:rPr>
          <w:i/>
          <w:iCs/>
          <w:sz w:val="24"/>
          <w:szCs w:val="24"/>
        </w:rPr>
        <w:t>Выводы по результатам внеплановой проверки:</w:t>
      </w:r>
    </w:p>
    <w:p w:rsidR="00F7145F" w:rsidRDefault="00820A52" w:rsidP="00F7145F">
      <w:pPr>
        <w:pStyle w:val="7"/>
        <w:numPr>
          <w:ilvl w:val="0"/>
          <w:numId w:val="4"/>
        </w:numPr>
        <w:spacing w:before="0" w:line="240" w:lineRule="auto"/>
        <w:ind w:left="0" w:firstLine="0"/>
        <w:jc w:val="both"/>
        <w:rPr>
          <w:sz w:val="24"/>
          <w:szCs w:val="24"/>
        </w:rPr>
      </w:pPr>
      <w:r w:rsidRPr="00F7145F">
        <w:rPr>
          <w:sz w:val="24"/>
          <w:szCs w:val="24"/>
        </w:rPr>
        <w:t xml:space="preserve">Нарушений требований законодательства </w:t>
      </w:r>
      <w:r w:rsidR="003B6408" w:rsidRPr="00F7145F">
        <w:rPr>
          <w:sz w:val="24"/>
          <w:szCs w:val="24"/>
        </w:rPr>
        <w:t>о контрактной системе в сфере закупок при</w:t>
      </w:r>
      <w:r w:rsidR="003B6408" w:rsidRPr="00F7145F">
        <w:rPr>
          <w:spacing w:val="-2"/>
          <w:sz w:val="24"/>
          <w:szCs w:val="24"/>
        </w:rPr>
        <w:t xml:space="preserve"> осуществлении закупки «</w:t>
      </w:r>
      <w:r w:rsidR="003B6408" w:rsidRPr="00F7145F">
        <w:rPr>
          <w:color w:val="000000"/>
          <w:sz w:val="24"/>
          <w:szCs w:val="24"/>
        </w:rPr>
        <w:t>Выполнение работ по благоустройству объекта культурного наследия регионального значения - Усадьба «Раменское»: парк, XVIII-XIX вв., начала ХХ в.</w:t>
      </w:r>
      <w:r w:rsidR="003B6408" w:rsidRPr="00F7145F">
        <w:rPr>
          <w:spacing w:val="-2"/>
          <w:sz w:val="24"/>
          <w:szCs w:val="24"/>
        </w:rPr>
        <w:t xml:space="preserve">», являющихся в силу требований пункта 13 Правил согласования основанием для отказа в согласовании заключения контракта с  </w:t>
      </w:r>
      <w:r w:rsidR="003B6408" w:rsidRPr="00F7145F">
        <w:rPr>
          <w:sz w:val="24"/>
          <w:szCs w:val="24"/>
        </w:rPr>
        <w:t xml:space="preserve">единственным поставщиком (подрядчиком, исполнителем) </w:t>
      </w:r>
      <w:r w:rsidRPr="00F7145F">
        <w:rPr>
          <w:sz w:val="24"/>
          <w:szCs w:val="24"/>
        </w:rPr>
        <w:t xml:space="preserve">не </w:t>
      </w:r>
      <w:r w:rsidR="00D23785" w:rsidRPr="00F7145F">
        <w:rPr>
          <w:sz w:val="24"/>
          <w:szCs w:val="24"/>
        </w:rPr>
        <w:t>установл</w:t>
      </w:r>
      <w:r w:rsidRPr="00F7145F">
        <w:rPr>
          <w:sz w:val="24"/>
          <w:szCs w:val="24"/>
        </w:rPr>
        <w:t>ено.</w:t>
      </w:r>
    </w:p>
    <w:p w:rsidR="00F7145F" w:rsidRPr="00F7145F" w:rsidRDefault="00F7145F" w:rsidP="00F7145F">
      <w:pPr>
        <w:pStyle w:val="7"/>
        <w:numPr>
          <w:ilvl w:val="0"/>
          <w:numId w:val="4"/>
        </w:numPr>
        <w:spacing w:before="0" w:line="240" w:lineRule="auto"/>
        <w:ind w:left="0" w:firstLine="0"/>
        <w:jc w:val="both"/>
        <w:rPr>
          <w:sz w:val="24"/>
          <w:szCs w:val="24"/>
        </w:rPr>
      </w:pPr>
      <w:r w:rsidRPr="00F7145F">
        <w:rPr>
          <w:sz w:val="24"/>
          <w:szCs w:val="24"/>
        </w:rPr>
        <w:t>Необходимость передачи материалов дела для рассмотрения вопроса о возбуждении дела об административном правонарушении, выдачи предписания, применения других мер, в том числе обращения с иском в суд, арбитражный суд, передача материалов в правоохранительные органы и иные органы власти отсутствует.</w:t>
      </w:r>
    </w:p>
    <w:p w:rsidR="00820A52" w:rsidRPr="00F7145F" w:rsidRDefault="003B6408" w:rsidP="00F7145F">
      <w:pPr>
        <w:pStyle w:val="7"/>
        <w:numPr>
          <w:ilvl w:val="0"/>
          <w:numId w:val="4"/>
        </w:numPr>
        <w:spacing w:before="0" w:line="240" w:lineRule="auto"/>
        <w:ind w:left="0" w:firstLine="0"/>
        <w:jc w:val="both"/>
        <w:rPr>
          <w:sz w:val="24"/>
          <w:szCs w:val="24"/>
        </w:rPr>
      </w:pPr>
      <w:r w:rsidRPr="00F7145F">
        <w:rPr>
          <w:sz w:val="24"/>
          <w:szCs w:val="24"/>
        </w:rPr>
        <w:t xml:space="preserve">На основании пункта 12 Правил согласования выдать субъекту контроля - Муниципальному автономному учреждению «Дирекция парков Раменского городского округа» решение о согласовании заключения </w:t>
      </w:r>
      <w:r w:rsidR="00820A52" w:rsidRPr="00F7145F">
        <w:rPr>
          <w:sz w:val="24"/>
          <w:szCs w:val="24"/>
        </w:rPr>
        <w:t xml:space="preserve">контракта с единственным поставщиком (подрядчиком, исполнителем) - </w:t>
      </w:r>
      <w:r w:rsidRPr="00F7145F">
        <w:rPr>
          <w:sz w:val="24"/>
          <w:szCs w:val="24"/>
        </w:rPr>
        <w:t>Обществом с ограниченной ответственностью «Равелин» в связи с признанием несостоявшимся конкурса с ограниченным участием в электронной форме с реестровым номером 0848300051621000589.</w:t>
      </w:r>
    </w:p>
    <w:p w:rsidR="00D23785" w:rsidRDefault="00D23785" w:rsidP="00D23785">
      <w:pPr>
        <w:pStyle w:val="7"/>
        <w:spacing w:before="0" w:line="240" w:lineRule="auto"/>
        <w:jc w:val="both"/>
        <w:rPr>
          <w:sz w:val="24"/>
          <w:szCs w:val="24"/>
        </w:rPr>
      </w:pPr>
    </w:p>
    <w:p w:rsidR="00D23785" w:rsidRDefault="00D23785" w:rsidP="00D23785">
      <w:pPr>
        <w:pStyle w:val="7"/>
        <w:spacing w:before="0" w:line="240" w:lineRule="auto"/>
        <w:jc w:val="both"/>
        <w:rPr>
          <w:sz w:val="24"/>
          <w:szCs w:val="24"/>
        </w:rPr>
      </w:pPr>
    </w:p>
    <w:p w:rsidR="00D23785" w:rsidRDefault="00D23785" w:rsidP="00D23785">
      <w:pPr>
        <w:pStyle w:val="7"/>
        <w:spacing w:before="0" w:line="240" w:lineRule="auto"/>
        <w:jc w:val="both"/>
        <w:rPr>
          <w:sz w:val="24"/>
          <w:szCs w:val="24"/>
        </w:rPr>
      </w:pPr>
    </w:p>
    <w:p w:rsidR="0063080D" w:rsidRDefault="0063080D" w:rsidP="00D23785">
      <w:pPr>
        <w:pStyle w:val="7"/>
        <w:spacing w:before="0" w:line="240" w:lineRule="auto"/>
        <w:jc w:val="both"/>
        <w:rPr>
          <w:sz w:val="24"/>
          <w:szCs w:val="24"/>
        </w:rPr>
      </w:pPr>
    </w:p>
    <w:p w:rsidR="00D23785" w:rsidRDefault="00D23785" w:rsidP="00D23785">
      <w:pPr>
        <w:pStyle w:val="7"/>
        <w:spacing w:before="0" w:line="240" w:lineRule="auto"/>
        <w:jc w:val="both"/>
        <w:rPr>
          <w:sz w:val="24"/>
          <w:szCs w:val="24"/>
        </w:rPr>
      </w:pPr>
    </w:p>
    <w:sectPr w:rsidR="00D23785" w:rsidSect="00EE6AAF">
      <w:footerReference w:type="default" r:id="rId9"/>
      <w:pgSz w:w="11906" w:h="16838"/>
      <w:pgMar w:top="851" w:right="850" w:bottom="851" w:left="1701" w:header="708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2C9" w:rsidRDefault="00CC72C9" w:rsidP="004A3249">
      <w:r>
        <w:separator/>
      </w:r>
    </w:p>
  </w:endnote>
  <w:endnote w:type="continuationSeparator" w:id="0">
    <w:p w:rsidR="00CC72C9" w:rsidRDefault="00CC72C9" w:rsidP="004A3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3576484"/>
      <w:docPartObj>
        <w:docPartGallery w:val="Page Numbers (Bottom of Page)"/>
        <w:docPartUnique/>
      </w:docPartObj>
    </w:sdtPr>
    <w:sdtEndPr/>
    <w:sdtContent>
      <w:p w:rsidR="004A3249" w:rsidRDefault="004A324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0E84">
          <w:rPr>
            <w:noProof/>
          </w:rPr>
          <w:t>2</w:t>
        </w:r>
        <w:r>
          <w:fldChar w:fldCharType="end"/>
        </w:r>
      </w:p>
    </w:sdtContent>
  </w:sdt>
  <w:p w:rsidR="004A3249" w:rsidRDefault="004A324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2C9" w:rsidRDefault="00CC72C9" w:rsidP="004A3249">
      <w:r>
        <w:separator/>
      </w:r>
    </w:p>
  </w:footnote>
  <w:footnote w:type="continuationSeparator" w:id="0">
    <w:p w:rsidR="00CC72C9" w:rsidRDefault="00CC72C9" w:rsidP="004A32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C3946"/>
    <w:multiLevelType w:val="multilevel"/>
    <w:tmpl w:val="5CA0D812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58" w:hanging="2160"/>
      </w:pPr>
      <w:rPr>
        <w:rFonts w:hint="default"/>
      </w:rPr>
    </w:lvl>
  </w:abstractNum>
  <w:abstractNum w:abstractNumId="1">
    <w:nsid w:val="38F26822"/>
    <w:multiLevelType w:val="multilevel"/>
    <w:tmpl w:val="004CD67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i w:val="0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20"/>
        </w:tabs>
        <w:ind w:left="0" w:firstLine="0"/>
      </w:pPr>
      <w:rPr>
        <w:rFonts w:hint="default"/>
      </w:rPr>
    </w:lvl>
  </w:abstractNum>
  <w:abstractNum w:abstractNumId="2">
    <w:nsid w:val="5591567C"/>
    <w:multiLevelType w:val="hybridMultilevel"/>
    <w:tmpl w:val="BE30E396"/>
    <w:lvl w:ilvl="0" w:tplc="4DB8F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6E30648"/>
    <w:multiLevelType w:val="hybridMultilevel"/>
    <w:tmpl w:val="2E722EB6"/>
    <w:lvl w:ilvl="0" w:tplc="BA5AB9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E16"/>
    <w:rsid w:val="0002420E"/>
    <w:rsid w:val="00024CCB"/>
    <w:rsid w:val="00076ECD"/>
    <w:rsid w:val="000C18EB"/>
    <w:rsid w:val="000E768C"/>
    <w:rsid w:val="00105A2F"/>
    <w:rsid w:val="00125E72"/>
    <w:rsid w:val="00126D48"/>
    <w:rsid w:val="00151F76"/>
    <w:rsid w:val="001530C6"/>
    <w:rsid w:val="001808A1"/>
    <w:rsid w:val="001A532B"/>
    <w:rsid w:val="001B2A82"/>
    <w:rsid w:val="001D7CFE"/>
    <w:rsid w:val="00232CDE"/>
    <w:rsid w:val="00266D9F"/>
    <w:rsid w:val="00311543"/>
    <w:rsid w:val="0032190A"/>
    <w:rsid w:val="003413EA"/>
    <w:rsid w:val="003978D0"/>
    <w:rsid w:val="003B6408"/>
    <w:rsid w:val="003C6445"/>
    <w:rsid w:val="003F4B78"/>
    <w:rsid w:val="00416FDB"/>
    <w:rsid w:val="004268C1"/>
    <w:rsid w:val="004639BD"/>
    <w:rsid w:val="004A029A"/>
    <w:rsid w:val="004A3249"/>
    <w:rsid w:val="004A63C3"/>
    <w:rsid w:val="004C20CC"/>
    <w:rsid w:val="004E1F68"/>
    <w:rsid w:val="004E2386"/>
    <w:rsid w:val="00506C5B"/>
    <w:rsid w:val="00551949"/>
    <w:rsid w:val="005734B7"/>
    <w:rsid w:val="00582FB0"/>
    <w:rsid w:val="00596567"/>
    <w:rsid w:val="005D2117"/>
    <w:rsid w:val="0061787E"/>
    <w:rsid w:val="0063080D"/>
    <w:rsid w:val="00647185"/>
    <w:rsid w:val="006579FA"/>
    <w:rsid w:val="0066324A"/>
    <w:rsid w:val="00673885"/>
    <w:rsid w:val="006A3CD1"/>
    <w:rsid w:val="006D3C39"/>
    <w:rsid w:val="00796E16"/>
    <w:rsid w:val="007A30B0"/>
    <w:rsid w:val="00820A52"/>
    <w:rsid w:val="00837B62"/>
    <w:rsid w:val="008519B2"/>
    <w:rsid w:val="00860379"/>
    <w:rsid w:val="0090012A"/>
    <w:rsid w:val="00905E2B"/>
    <w:rsid w:val="0091388C"/>
    <w:rsid w:val="00977D92"/>
    <w:rsid w:val="009B24A4"/>
    <w:rsid w:val="009B3E49"/>
    <w:rsid w:val="009F5179"/>
    <w:rsid w:val="00A64ACD"/>
    <w:rsid w:val="00AA49EF"/>
    <w:rsid w:val="00AC55E2"/>
    <w:rsid w:val="00AD5914"/>
    <w:rsid w:val="00AE7A56"/>
    <w:rsid w:val="00AE7AE3"/>
    <w:rsid w:val="00B35455"/>
    <w:rsid w:val="00B42C29"/>
    <w:rsid w:val="00BC28EF"/>
    <w:rsid w:val="00BD2AEC"/>
    <w:rsid w:val="00BF28C3"/>
    <w:rsid w:val="00C11433"/>
    <w:rsid w:val="00C609AF"/>
    <w:rsid w:val="00C62BD3"/>
    <w:rsid w:val="00C9374F"/>
    <w:rsid w:val="00CC50AE"/>
    <w:rsid w:val="00CC72C9"/>
    <w:rsid w:val="00D23785"/>
    <w:rsid w:val="00D33DD8"/>
    <w:rsid w:val="00D70E84"/>
    <w:rsid w:val="00D909A8"/>
    <w:rsid w:val="00DB70B5"/>
    <w:rsid w:val="00DC737F"/>
    <w:rsid w:val="00EC4240"/>
    <w:rsid w:val="00EE6AAF"/>
    <w:rsid w:val="00EF5B86"/>
    <w:rsid w:val="00F31D10"/>
    <w:rsid w:val="00F434F8"/>
    <w:rsid w:val="00F7145F"/>
    <w:rsid w:val="00F80FC5"/>
    <w:rsid w:val="00FA1D43"/>
    <w:rsid w:val="00FA5707"/>
    <w:rsid w:val="00FB342D"/>
    <w:rsid w:val="00FD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E16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2420E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A3249"/>
    <w:pPr>
      <w:autoSpaceDE/>
      <w:autoSpaceDN/>
      <w:jc w:val="both"/>
    </w:pPr>
    <w:rPr>
      <w:rFonts w:eastAsia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4A324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extended-textshort">
    <w:name w:val="extended-text__short"/>
    <w:rsid w:val="004A3249"/>
  </w:style>
  <w:style w:type="paragraph" w:styleId="a5">
    <w:name w:val="header"/>
    <w:basedOn w:val="a"/>
    <w:link w:val="a6"/>
    <w:uiPriority w:val="99"/>
    <w:unhideWhenUsed/>
    <w:rsid w:val="004A324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A324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A324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A3249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AE7AE3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E7AE3"/>
    <w:pPr>
      <w:shd w:val="clear" w:color="auto" w:fill="FFFFFF"/>
      <w:autoSpaceDE/>
      <w:autoSpaceDN/>
      <w:spacing w:after="300" w:line="24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parametervalue">
    <w:name w:val="parametervalue"/>
    <w:basedOn w:val="a"/>
    <w:rsid w:val="005734B7"/>
    <w:pPr>
      <w:autoSpaceDE/>
      <w:autoSpaceDN/>
      <w:spacing w:before="100" w:beforeAutospacing="1" w:after="100" w:afterAutospacing="1"/>
    </w:pPr>
    <w:rPr>
      <w:rFonts w:eastAsia="Times New Roman"/>
    </w:rPr>
  </w:style>
  <w:style w:type="character" w:styleId="a9">
    <w:name w:val="Strong"/>
    <w:basedOn w:val="a0"/>
    <w:uiPriority w:val="22"/>
    <w:qFormat/>
    <w:rsid w:val="005734B7"/>
    <w:rPr>
      <w:b/>
      <w:bCs/>
    </w:rPr>
  </w:style>
  <w:style w:type="paragraph" w:styleId="aa">
    <w:name w:val="List Paragraph"/>
    <w:basedOn w:val="a"/>
    <w:uiPriority w:val="34"/>
    <w:qFormat/>
    <w:rsid w:val="001A532B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905E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242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10">
    <w:name w:val="s_10"/>
    <w:basedOn w:val="a0"/>
    <w:rsid w:val="003978D0"/>
  </w:style>
  <w:style w:type="character" w:styleId="ab">
    <w:name w:val="Hyperlink"/>
    <w:basedOn w:val="a0"/>
    <w:uiPriority w:val="99"/>
    <w:semiHidden/>
    <w:unhideWhenUsed/>
    <w:rsid w:val="003978D0"/>
    <w:rPr>
      <w:color w:val="0000FF"/>
      <w:u w:val="single"/>
    </w:rPr>
  </w:style>
  <w:style w:type="character" w:customStyle="1" w:styleId="inactiveelement">
    <w:name w:val="inactiveelement"/>
    <w:basedOn w:val="a0"/>
    <w:rsid w:val="004E2386"/>
  </w:style>
  <w:style w:type="character" w:customStyle="1" w:styleId="ac">
    <w:name w:val="Основной текст_"/>
    <w:link w:val="7"/>
    <w:locked/>
    <w:rsid w:val="00B35455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7">
    <w:name w:val="Основной текст7"/>
    <w:basedOn w:val="a"/>
    <w:link w:val="ac"/>
    <w:rsid w:val="00B35455"/>
    <w:pPr>
      <w:shd w:val="clear" w:color="auto" w:fill="FFFFFF"/>
      <w:autoSpaceDE/>
      <w:autoSpaceDN/>
      <w:spacing w:before="6660" w:line="254" w:lineRule="exact"/>
      <w:jc w:val="center"/>
    </w:pPr>
    <w:rPr>
      <w:rFonts w:eastAsiaTheme="minorHAnsi"/>
      <w:sz w:val="21"/>
      <w:szCs w:val="21"/>
      <w:lang w:eastAsia="en-US"/>
    </w:rPr>
  </w:style>
  <w:style w:type="character" w:customStyle="1" w:styleId="u">
    <w:name w:val="u"/>
    <w:basedOn w:val="a0"/>
    <w:rsid w:val="00151F76"/>
  </w:style>
  <w:style w:type="character" w:customStyle="1" w:styleId="data">
    <w:name w:val="data"/>
    <w:basedOn w:val="a0"/>
    <w:rsid w:val="00BF28C3"/>
  </w:style>
  <w:style w:type="character" w:customStyle="1" w:styleId="cardmaininfopurchaselink">
    <w:name w:val="cardmaininfo__purchaselink"/>
    <w:basedOn w:val="a0"/>
    <w:rsid w:val="00BF28C3"/>
  </w:style>
  <w:style w:type="paragraph" w:styleId="ad">
    <w:name w:val="No Spacing"/>
    <w:aliases w:val="Times,Без интервала1"/>
    <w:link w:val="ae"/>
    <w:uiPriority w:val="1"/>
    <w:qFormat/>
    <w:rsid w:val="00F7145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Без интервала Знак"/>
    <w:aliases w:val="Times Знак,Без интервала1 Знак"/>
    <w:link w:val="ad"/>
    <w:uiPriority w:val="1"/>
    <w:locked/>
    <w:rsid w:val="00F7145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E16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2420E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A3249"/>
    <w:pPr>
      <w:autoSpaceDE/>
      <w:autoSpaceDN/>
      <w:jc w:val="both"/>
    </w:pPr>
    <w:rPr>
      <w:rFonts w:eastAsia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4A324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extended-textshort">
    <w:name w:val="extended-text__short"/>
    <w:rsid w:val="004A3249"/>
  </w:style>
  <w:style w:type="paragraph" w:styleId="a5">
    <w:name w:val="header"/>
    <w:basedOn w:val="a"/>
    <w:link w:val="a6"/>
    <w:uiPriority w:val="99"/>
    <w:unhideWhenUsed/>
    <w:rsid w:val="004A324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A324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A324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A3249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AE7AE3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E7AE3"/>
    <w:pPr>
      <w:shd w:val="clear" w:color="auto" w:fill="FFFFFF"/>
      <w:autoSpaceDE/>
      <w:autoSpaceDN/>
      <w:spacing w:after="300" w:line="24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parametervalue">
    <w:name w:val="parametervalue"/>
    <w:basedOn w:val="a"/>
    <w:rsid w:val="005734B7"/>
    <w:pPr>
      <w:autoSpaceDE/>
      <w:autoSpaceDN/>
      <w:spacing w:before="100" w:beforeAutospacing="1" w:after="100" w:afterAutospacing="1"/>
    </w:pPr>
    <w:rPr>
      <w:rFonts w:eastAsia="Times New Roman"/>
    </w:rPr>
  </w:style>
  <w:style w:type="character" w:styleId="a9">
    <w:name w:val="Strong"/>
    <w:basedOn w:val="a0"/>
    <w:uiPriority w:val="22"/>
    <w:qFormat/>
    <w:rsid w:val="005734B7"/>
    <w:rPr>
      <w:b/>
      <w:bCs/>
    </w:rPr>
  </w:style>
  <w:style w:type="paragraph" w:styleId="aa">
    <w:name w:val="List Paragraph"/>
    <w:basedOn w:val="a"/>
    <w:uiPriority w:val="34"/>
    <w:qFormat/>
    <w:rsid w:val="001A532B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905E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242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10">
    <w:name w:val="s_10"/>
    <w:basedOn w:val="a0"/>
    <w:rsid w:val="003978D0"/>
  </w:style>
  <w:style w:type="character" w:styleId="ab">
    <w:name w:val="Hyperlink"/>
    <w:basedOn w:val="a0"/>
    <w:uiPriority w:val="99"/>
    <w:semiHidden/>
    <w:unhideWhenUsed/>
    <w:rsid w:val="003978D0"/>
    <w:rPr>
      <w:color w:val="0000FF"/>
      <w:u w:val="single"/>
    </w:rPr>
  </w:style>
  <w:style w:type="character" w:customStyle="1" w:styleId="inactiveelement">
    <w:name w:val="inactiveelement"/>
    <w:basedOn w:val="a0"/>
    <w:rsid w:val="004E2386"/>
  </w:style>
  <w:style w:type="character" w:customStyle="1" w:styleId="ac">
    <w:name w:val="Основной текст_"/>
    <w:link w:val="7"/>
    <w:locked/>
    <w:rsid w:val="00B35455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7">
    <w:name w:val="Основной текст7"/>
    <w:basedOn w:val="a"/>
    <w:link w:val="ac"/>
    <w:rsid w:val="00B35455"/>
    <w:pPr>
      <w:shd w:val="clear" w:color="auto" w:fill="FFFFFF"/>
      <w:autoSpaceDE/>
      <w:autoSpaceDN/>
      <w:spacing w:before="6660" w:line="254" w:lineRule="exact"/>
      <w:jc w:val="center"/>
    </w:pPr>
    <w:rPr>
      <w:rFonts w:eastAsiaTheme="minorHAnsi"/>
      <w:sz w:val="21"/>
      <w:szCs w:val="21"/>
      <w:lang w:eastAsia="en-US"/>
    </w:rPr>
  </w:style>
  <w:style w:type="character" w:customStyle="1" w:styleId="u">
    <w:name w:val="u"/>
    <w:basedOn w:val="a0"/>
    <w:rsid w:val="00151F76"/>
  </w:style>
  <w:style w:type="character" w:customStyle="1" w:styleId="data">
    <w:name w:val="data"/>
    <w:basedOn w:val="a0"/>
    <w:rsid w:val="00BF28C3"/>
  </w:style>
  <w:style w:type="character" w:customStyle="1" w:styleId="cardmaininfopurchaselink">
    <w:name w:val="cardmaininfo__purchaselink"/>
    <w:basedOn w:val="a0"/>
    <w:rsid w:val="00BF28C3"/>
  </w:style>
  <w:style w:type="paragraph" w:styleId="ad">
    <w:name w:val="No Spacing"/>
    <w:aliases w:val="Times,Без интервала1"/>
    <w:link w:val="ae"/>
    <w:uiPriority w:val="1"/>
    <w:qFormat/>
    <w:rsid w:val="00F7145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Без интервала Знак"/>
    <w:aliases w:val="Times Знак,Без интервала1 Знак"/>
    <w:link w:val="ad"/>
    <w:uiPriority w:val="1"/>
    <w:locked/>
    <w:rsid w:val="00F7145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6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77017B1-B1CC-458B-B913-D6AA25DF8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952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P04U09</cp:lastModifiedBy>
  <cp:revision>2</cp:revision>
  <dcterms:created xsi:type="dcterms:W3CDTF">2021-10-08T13:35:00Z</dcterms:created>
  <dcterms:modified xsi:type="dcterms:W3CDTF">2021-10-08T13:35:00Z</dcterms:modified>
</cp:coreProperties>
</file>