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5"/>
        <w:gridCol w:w="7542"/>
      </w:tblGrid>
      <w:tr w:rsidR="00FF3010" w:rsidRPr="00245F55" w:rsidTr="000E4A52">
        <w:trPr>
          <w:jc w:val="center"/>
        </w:trPr>
        <w:tc>
          <w:tcPr>
            <w:tcW w:w="72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45F55" w:rsidRPr="00245F55" w:rsidRDefault="00245F55" w:rsidP="00245F55">
            <w:pPr>
              <w:tabs>
                <w:tab w:val="decimal" w:pos="0"/>
              </w:tabs>
              <w:spacing w:after="0" w:line="240" w:lineRule="auto"/>
              <w:ind w:right="244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5F55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СОГЛАСОВАНО</w:t>
            </w:r>
            <w:r w:rsidRPr="00245F55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245F55" w:rsidRPr="00245F55" w:rsidRDefault="00245F55" w:rsidP="00245F55">
            <w:pPr>
              <w:tabs>
                <w:tab w:val="decimal" w:pos="0"/>
              </w:tabs>
              <w:spacing w:after="0" w:line="240" w:lineRule="auto"/>
              <w:ind w:right="244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г</w:t>
            </w:r>
            <w:r w:rsidRPr="00245F55">
              <w:rPr>
                <w:rFonts w:ascii="Times New Roman" w:hAnsi="Times New Roman" w:cs="Times New Roman"/>
                <w:bCs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 администрации</w:t>
            </w:r>
            <w:r w:rsidRPr="00245F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Раменского городского округа</w:t>
            </w:r>
          </w:p>
          <w:p w:rsidR="00245F55" w:rsidRPr="00245F55" w:rsidRDefault="00245F55" w:rsidP="00245F55">
            <w:pPr>
              <w:tabs>
                <w:tab w:val="decimal" w:pos="0"/>
              </w:tabs>
              <w:spacing w:after="0" w:line="240" w:lineRule="auto"/>
              <w:ind w:right="244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5F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______________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О.Д. Раевский</w:t>
            </w:r>
          </w:p>
          <w:p w:rsidR="00245F55" w:rsidRPr="00245F55" w:rsidRDefault="00245F55" w:rsidP="00245F55">
            <w:pPr>
              <w:tabs>
                <w:tab w:val="decimal" w:pos="0"/>
              </w:tabs>
              <w:spacing w:after="0" w:line="240" w:lineRule="auto"/>
              <w:ind w:right="244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5F55">
              <w:rPr>
                <w:rFonts w:ascii="Times New Roman" w:hAnsi="Times New Roman" w:cs="Times New Roman"/>
                <w:bCs/>
                <w:sz w:val="28"/>
                <w:szCs w:val="28"/>
              </w:rPr>
              <w:t>«______»_______________2021г.</w:t>
            </w:r>
          </w:p>
          <w:p w:rsidR="00FF3010" w:rsidRPr="00904534" w:rsidRDefault="00FF3010" w:rsidP="000E4A52">
            <w:pPr>
              <w:tabs>
                <w:tab w:val="decimal" w:pos="0"/>
              </w:tabs>
              <w:spacing w:after="0" w:line="240" w:lineRule="auto"/>
              <w:ind w:right="24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5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D1956" w:rsidRPr="00245F55" w:rsidRDefault="00FD1956" w:rsidP="00245F55">
            <w:pPr>
              <w:tabs>
                <w:tab w:val="decimal" w:pos="0"/>
              </w:tabs>
              <w:spacing w:after="0" w:line="240" w:lineRule="auto"/>
              <w:ind w:firstLine="329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5F55">
              <w:rPr>
                <w:rFonts w:ascii="Times New Roman" w:hAnsi="Times New Roman" w:cs="Times New Roman"/>
                <w:bCs/>
                <w:sz w:val="28"/>
                <w:szCs w:val="28"/>
              </w:rPr>
              <w:t>«УТВЕРЖДАЮ»</w:t>
            </w:r>
          </w:p>
          <w:p w:rsidR="00FD1956" w:rsidRPr="00245F55" w:rsidRDefault="00FD1956" w:rsidP="00FD1956">
            <w:pPr>
              <w:tabs>
                <w:tab w:val="decimal" w:pos="0"/>
              </w:tabs>
              <w:spacing w:after="0" w:line="240" w:lineRule="auto"/>
              <w:ind w:left="7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5">
              <w:rPr>
                <w:rFonts w:ascii="Times New Roman" w:hAnsi="Times New Roman" w:cs="Times New Roman"/>
                <w:sz w:val="28"/>
                <w:szCs w:val="28"/>
              </w:rPr>
              <w:t>Глава Раменского городского округа</w:t>
            </w:r>
          </w:p>
          <w:p w:rsidR="00FD1956" w:rsidRPr="00245F55" w:rsidRDefault="00FD1956" w:rsidP="00FD1956">
            <w:pPr>
              <w:tabs>
                <w:tab w:val="decimal" w:pos="0"/>
              </w:tabs>
              <w:spacing w:after="0" w:line="240" w:lineRule="auto"/>
              <w:ind w:firstLine="32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5">
              <w:rPr>
                <w:rFonts w:ascii="Times New Roman" w:hAnsi="Times New Roman" w:cs="Times New Roman"/>
                <w:sz w:val="28"/>
                <w:szCs w:val="28"/>
              </w:rPr>
              <w:t xml:space="preserve">______________ В.В. </w:t>
            </w:r>
            <w:proofErr w:type="spellStart"/>
            <w:r w:rsidRPr="00245F55">
              <w:rPr>
                <w:rFonts w:ascii="Times New Roman" w:hAnsi="Times New Roman" w:cs="Times New Roman"/>
                <w:sz w:val="28"/>
                <w:szCs w:val="28"/>
              </w:rPr>
              <w:t>Неволин</w:t>
            </w:r>
            <w:proofErr w:type="spellEnd"/>
          </w:p>
          <w:p w:rsidR="00FF3010" w:rsidRPr="00245F55" w:rsidRDefault="00245F55" w:rsidP="00FD1956">
            <w:pPr>
              <w:tabs>
                <w:tab w:val="decimal" w:pos="0"/>
              </w:tabs>
              <w:spacing w:after="0" w:line="240" w:lineRule="auto"/>
              <w:ind w:firstLine="3298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«______»_______________2021г</w:t>
            </w:r>
            <w:r w:rsidR="00FD1956" w:rsidRPr="00245F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F3010" w:rsidRPr="00904534" w:rsidTr="000E4A52">
        <w:trPr>
          <w:jc w:val="center"/>
        </w:trPr>
        <w:tc>
          <w:tcPr>
            <w:tcW w:w="72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F3010" w:rsidRPr="00904534" w:rsidRDefault="00FF3010" w:rsidP="000E4A52">
            <w:pPr>
              <w:tabs>
                <w:tab w:val="decimal" w:pos="0"/>
              </w:tabs>
              <w:spacing w:after="0" w:line="240" w:lineRule="auto"/>
              <w:ind w:right="24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5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F3010" w:rsidRPr="00904534" w:rsidRDefault="00FF3010" w:rsidP="000E4A52">
            <w:pPr>
              <w:tabs>
                <w:tab w:val="decimal" w:pos="0"/>
              </w:tabs>
              <w:spacing w:after="0" w:line="240" w:lineRule="auto"/>
              <w:ind w:firstLine="329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F3010" w:rsidRPr="00904534" w:rsidRDefault="00FF3010" w:rsidP="00FF3010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C97389" w:rsidRDefault="00C97389" w:rsidP="00C97389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94AF6" w:rsidRDefault="00694AF6" w:rsidP="00C97389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9134F9" w:rsidRDefault="009134F9" w:rsidP="00C97389">
      <w:pPr>
        <w:spacing w:after="0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9134F9" w:rsidRDefault="009134F9" w:rsidP="00C97389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9134F9" w:rsidRDefault="009134F9" w:rsidP="00C97389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9134F9" w:rsidRDefault="009134F9" w:rsidP="00C97389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9134F9" w:rsidRDefault="009134F9" w:rsidP="00C97389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EE0059" w:rsidRPr="00A0343C" w:rsidRDefault="004110C0" w:rsidP="004110C0">
      <w:pPr>
        <w:jc w:val="center"/>
        <w:rPr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Перечень (</w:t>
      </w:r>
      <w:r w:rsidRPr="00A0343C">
        <w:rPr>
          <w:rFonts w:ascii="Times New Roman" w:hAnsi="Times New Roman"/>
          <w:b/>
          <w:sz w:val="32"/>
          <w:szCs w:val="32"/>
        </w:rPr>
        <w:t>реестр</w:t>
      </w:r>
      <w:r>
        <w:rPr>
          <w:rFonts w:ascii="Times New Roman" w:hAnsi="Times New Roman"/>
          <w:b/>
          <w:sz w:val="32"/>
          <w:szCs w:val="32"/>
        </w:rPr>
        <w:t>)</w:t>
      </w:r>
      <w:r w:rsidR="00A0343C" w:rsidRPr="00A0343C">
        <w:rPr>
          <w:rFonts w:ascii="Times New Roman" w:hAnsi="Times New Roman"/>
          <w:b/>
          <w:sz w:val="32"/>
          <w:szCs w:val="32"/>
        </w:rPr>
        <w:t xml:space="preserve"> </w:t>
      </w:r>
      <w:r w:rsidRPr="00A0343C">
        <w:rPr>
          <w:rFonts w:ascii="Times New Roman" w:hAnsi="Times New Roman"/>
          <w:b/>
          <w:sz w:val="32"/>
          <w:szCs w:val="32"/>
        </w:rPr>
        <w:t>опасностей, действующи</w:t>
      </w:r>
      <w:r w:rsidR="00245F55">
        <w:rPr>
          <w:rFonts w:ascii="Times New Roman" w:hAnsi="Times New Roman"/>
          <w:b/>
          <w:sz w:val="32"/>
          <w:szCs w:val="32"/>
        </w:rPr>
        <w:t>х</w:t>
      </w:r>
      <w:r w:rsidRPr="00A0343C">
        <w:rPr>
          <w:rFonts w:ascii="Times New Roman" w:hAnsi="Times New Roman"/>
          <w:b/>
          <w:sz w:val="32"/>
          <w:szCs w:val="32"/>
        </w:rPr>
        <w:t xml:space="preserve"> на всех работников </w:t>
      </w:r>
    </w:p>
    <w:p w:rsidR="009134F9" w:rsidRPr="004837F0" w:rsidRDefault="00FD1956" w:rsidP="009134F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Администрации Раменского городского округа</w:t>
      </w:r>
    </w:p>
    <w:p w:rsidR="00EE0059" w:rsidRDefault="00B962BA">
      <w:r>
        <w:rPr>
          <w:rFonts w:ascii="Times New Roman" w:hAnsi="Times New Roman"/>
        </w:rPr>
        <w:br w:type="page"/>
      </w:r>
    </w:p>
    <w:tbl>
      <w:tblPr>
        <w:tblStyle w:val="a3"/>
        <w:tblW w:w="4558" w:type="pct"/>
        <w:tblInd w:w="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"/>
        <w:gridCol w:w="14190"/>
      </w:tblGrid>
      <w:tr w:rsidR="000A03AC" w:rsidRPr="003A1A7D" w:rsidTr="000A03AC">
        <w:trPr>
          <w:tblHeader/>
        </w:trPr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03AC" w:rsidRPr="003A1A7D" w:rsidRDefault="000A03AC">
            <w:pPr>
              <w:keepLine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03AC" w:rsidRPr="003A1A7D" w:rsidRDefault="000A03AC" w:rsidP="00A03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7D">
              <w:rPr>
                <w:rFonts w:ascii="Times New Roman" w:hAnsi="Times New Roman" w:cs="Times New Roman"/>
                <w:b/>
                <w:sz w:val="28"/>
                <w:szCs w:val="28"/>
              </w:rPr>
              <w:t>Опасность</w:t>
            </w:r>
          </w:p>
        </w:tc>
      </w:tr>
      <w:tr w:rsidR="000A03AC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03AC" w:rsidRPr="003A1A7D" w:rsidRDefault="000A03AC">
            <w:pPr>
              <w:keepLine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03AC" w:rsidRPr="003A1A7D" w:rsidRDefault="000A03AC" w:rsidP="00A03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43C50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43C50" w:rsidRPr="00245F55" w:rsidRDefault="00A43C50" w:rsidP="00245F55">
            <w:pPr>
              <w:keepLines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3C50" w:rsidRDefault="00A43C50" w:rsidP="00100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Pr="00027411">
              <w:rPr>
                <w:rFonts w:ascii="Times New Roman" w:hAnsi="Times New Roman" w:cs="Times New Roman"/>
                <w:b/>
              </w:rPr>
              <w:t>еханические опасности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A1F05">
              <w:rPr>
                <w:rFonts w:ascii="Times New Roman" w:hAnsi="Times New Roman" w:cs="Times New Roman"/>
              </w:rPr>
              <w:t>пасность падения из-за потери равновесия при спотыкании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A1F05">
              <w:rPr>
                <w:rFonts w:ascii="Times New Roman" w:hAnsi="Times New Roman" w:cs="Times New Roman"/>
              </w:rPr>
              <w:t>пасность падения из-за потери равновесия</w:t>
            </w:r>
            <w:r>
              <w:rPr>
                <w:rFonts w:ascii="Times New Roman" w:hAnsi="Times New Roman" w:cs="Times New Roman"/>
              </w:rPr>
              <w:t xml:space="preserve"> при </w:t>
            </w:r>
            <w:r w:rsidRPr="00CA1F05">
              <w:rPr>
                <w:rFonts w:ascii="Times New Roman" w:hAnsi="Times New Roman" w:cs="Times New Roman"/>
              </w:rPr>
              <w:t>подскальзывании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1F05">
              <w:rPr>
                <w:rFonts w:ascii="Times New Roman" w:hAnsi="Times New Roman" w:cs="Times New Roman"/>
              </w:rPr>
              <w:t>при передвижении по скользким поверхностям или мокрым полам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падения с высоты, в том чи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сле из-за отсутствия ограждения.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падения из-за внезапного появления на пути следования большого перепада высот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удара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 xml:space="preserve">пасность </w:t>
            </w:r>
            <w:proofErr w:type="spellStart"/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натыкания</w:t>
            </w:r>
            <w:proofErr w:type="spellEnd"/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 xml:space="preserve"> на неподвижную колющую поверхность (острие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).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A1F05">
              <w:rPr>
                <w:rFonts w:ascii="Times New Roman" w:hAnsi="Times New Roman" w:cs="Times New Roman"/>
              </w:rPr>
              <w:t>пасность запутаться, в том числе в растянутых по полу сварочных проводах, тросах, нитях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затягивания в подвижные части машин и механизмов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наматывания волос, частей одежды, средств индивидуальной защиты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воздействия жидкости под давлением при выбросе (прорыве)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воздействия механического упругого элемента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падения груза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пореза частей тела, в том числе кромкой листа бумаги, канцелярским ножом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,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н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ожницами, острыми кромками металлической стружки (при механической обработке металлических заготовок и деталей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).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 xml:space="preserve">пасность </w:t>
            </w:r>
            <w:proofErr w:type="spellStart"/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травмирования</w:t>
            </w:r>
            <w:proofErr w:type="spellEnd"/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 xml:space="preserve">, в результате 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падающего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, снег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а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 xml:space="preserve"> и (или) льд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а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, упавшим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и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 xml:space="preserve"> с крыш зданий и сооружений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171D50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245F55" w:rsidRDefault="00FD1956" w:rsidP="00245F55">
            <w:pPr>
              <w:keepLines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CA1F05" w:rsidRDefault="00FD1956" w:rsidP="009C2E24">
            <w:pPr>
              <w:keepLines/>
              <w:rPr>
                <w:rFonts w:ascii="Times New Roman" w:hAnsi="Times New Roman" w:cs="Times New Roman"/>
                <w:b/>
              </w:rPr>
            </w:pPr>
            <w:r w:rsidRPr="00CA1F05">
              <w:rPr>
                <w:rFonts w:ascii="Times New Roman" w:eastAsia="Calibri" w:hAnsi="Times New Roman"/>
                <w:b/>
                <w:szCs w:val="28"/>
                <w:lang w:eastAsia="en-US"/>
              </w:rPr>
              <w:t>Электрические опасности</w:t>
            </w:r>
            <w:r>
              <w:rPr>
                <w:rFonts w:ascii="Times New Roman" w:eastAsia="Calibri" w:hAnsi="Times New Roman"/>
                <w:b/>
                <w:szCs w:val="28"/>
                <w:lang w:eastAsia="en-US"/>
              </w:rPr>
              <w:t>: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поражения током вследствие  контакта с токоведущими частями, которые находятся под напряжением из-за неисправного состояния (косвенный контакт)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поражения электростатическим зарядом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поражения вследствие возникновения электрической дуги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поражения при прямом попадании молнии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косвенного поражения молнией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171D50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245F55" w:rsidRDefault="00FD1956" w:rsidP="00245F55">
            <w:pPr>
              <w:keepLines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51630D" w:rsidRDefault="00FD1956" w:rsidP="009C2E24">
            <w:pPr>
              <w:keepLines/>
              <w:rPr>
                <w:rFonts w:ascii="Times New Roman" w:hAnsi="Times New Roman" w:cs="Times New Roman"/>
                <w:b/>
              </w:rPr>
            </w:pPr>
            <w:r w:rsidRPr="0051630D">
              <w:rPr>
                <w:rFonts w:ascii="Times New Roman" w:eastAsia="Calibri" w:hAnsi="Times New Roman"/>
                <w:b/>
                <w:szCs w:val="28"/>
                <w:lang w:eastAsia="en-US"/>
              </w:rPr>
              <w:t>Термические опасности: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ожога при контакте незащищенных частей тела с поверхностью предметов, имеющих высокую температуру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17086E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ожога от воздействия на незащищенные участки тела материалов, жидкостей или газов, имеющих высокую температуру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ожога от воздействия открытого пламени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от воздействия на незащищенные участки тела материалов, жидкостей или газов, имеющих низкую температуру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171D50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245F55" w:rsidRDefault="00FD1956" w:rsidP="00245F55">
            <w:pPr>
              <w:keepLines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DF7D94" w:rsidRDefault="00FD1956" w:rsidP="009C2E24">
            <w:pPr>
              <w:keepLines/>
              <w:rPr>
                <w:rFonts w:ascii="Times New Roman" w:hAnsi="Times New Roman" w:cs="Times New Roman"/>
                <w:b/>
              </w:rPr>
            </w:pPr>
            <w:r w:rsidRPr="00DF7D94">
              <w:rPr>
                <w:rFonts w:ascii="Times New Roman" w:eastAsia="Calibri" w:hAnsi="Times New Roman"/>
                <w:b/>
                <w:szCs w:val="28"/>
                <w:lang w:eastAsia="en-US"/>
              </w:rPr>
              <w:t>Опасности, связанные с воздействием микроклимата и климатические опасности</w:t>
            </w:r>
            <w:r>
              <w:rPr>
                <w:rFonts w:ascii="Times New Roman" w:eastAsia="Calibri" w:hAnsi="Times New Roman"/>
                <w:b/>
                <w:szCs w:val="28"/>
                <w:lang w:eastAsia="en-US"/>
              </w:rPr>
              <w:t>:</w:t>
            </w:r>
          </w:p>
        </w:tc>
      </w:tr>
      <w:tr w:rsidR="00FD1956" w:rsidRPr="003A1A7D" w:rsidTr="0017086E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воздействия пониженных температур воздуха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воздействия повышенных температур воздуха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ь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 xml:space="preserve"> воздействия влажности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ь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 xml:space="preserve"> воздействия скорости движения воздуха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171D50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245F55" w:rsidRDefault="00FD1956" w:rsidP="00245F55">
            <w:pPr>
              <w:keepLines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DF7D94" w:rsidRDefault="00FD1956" w:rsidP="009C2E24">
            <w:pPr>
              <w:keepLines/>
              <w:rPr>
                <w:rFonts w:ascii="Times New Roman" w:hAnsi="Times New Roman" w:cs="Times New Roman"/>
                <w:b/>
              </w:rPr>
            </w:pPr>
            <w:r w:rsidRPr="00DF7D94">
              <w:rPr>
                <w:rFonts w:ascii="Times New Roman" w:eastAsia="Calibri" w:hAnsi="Times New Roman"/>
                <w:b/>
                <w:szCs w:val="28"/>
                <w:lang w:eastAsia="en-US"/>
              </w:rPr>
              <w:t>Опасности, связанные с воздействием химического фактора: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от вдыхания паров вредных жидкостей, газов, пыли, тумана, дыма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17086E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воздействия на кожные покровы чистящих и обезжиривающих веществ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171D50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245F55" w:rsidRDefault="00FD1956" w:rsidP="00245F55">
            <w:pPr>
              <w:keepLines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DF7D94" w:rsidRDefault="00FD1956" w:rsidP="009C2E24">
            <w:pPr>
              <w:keepLines/>
              <w:rPr>
                <w:rFonts w:ascii="Times New Roman" w:hAnsi="Times New Roman" w:cs="Times New Roman"/>
                <w:b/>
              </w:rPr>
            </w:pPr>
            <w:r w:rsidRPr="00DF7D94">
              <w:rPr>
                <w:rFonts w:ascii="Times New Roman" w:eastAsia="Calibri" w:hAnsi="Times New Roman"/>
                <w:b/>
                <w:szCs w:val="28"/>
                <w:lang w:eastAsia="en-US"/>
              </w:rPr>
              <w:t>Опасности, связанные с воздействием биологического фактора: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из-за воздействия микроорганизмов-продуцентов, препаратов, содержащих живые клетки и споры микроорганизмов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из-за контакта с патогенными микроорганизмами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пасности из-за укуса переносчиков инфекций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171D50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245F55" w:rsidRDefault="00FD1956" w:rsidP="00245F55">
            <w:pPr>
              <w:keepLines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DF7D94" w:rsidRDefault="00FD1956" w:rsidP="009C2E24">
            <w:pPr>
              <w:keepLines/>
              <w:rPr>
                <w:rFonts w:ascii="Times New Roman" w:hAnsi="Times New Roman" w:cs="Times New Roman"/>
                <w:b/>
              </w:rPr>
            </w:pPr>
            <w:r w:rsidRPr="00DF7D94">
              <w:rPr>
                <w:rFonts w:ascii="Times New Roman" w:eastAsia="Calibri" w:hAnsi="Times New Roman"/>
                <w:b/>
                <w:szCs w:val="28"/>
                <w:lang w:eastAsia="en-US"/>
              </w:rPr>
              <w:t>Опасности, связанные с воздействием тяжести и напряженности трудового процесса: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пасность, связанная с перемещением груза вручную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от подъема тяжестей, превышающих допустимый вес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пасность, связанная с наклонами корпуса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пасность, связанная с рабочей позой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вредных для здоровья поз, связанных с чрезмерным напряжением тела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психических нагрузок, стрессов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17086E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перенапряжения зрительного анализатора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171D50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245F55" w:rsidRDefault="00FD1956" w:rsidP="00245F55">
            <w:pPr>
              <w:keepLines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DF7D94" w:rsidRDefault="00FD1956" w:rsidP="009C2E24">
            <w:pPr>
              <w:keepLines/>
              <w:rPr>
                <w:rFonts w:ascii="Times New Roman" w:hAnsi="Times New Roman" w:cs="Times New Roman"/>
                <w:b/>
              </w:rPr>
            </w:pPr>
            <w:r w:rsidRPr="00DF7D94">
              <w:rPr>
                <w:rFonts w:ascii="Times New Roman" w:eastAsia="Calibri" w:hAnsi="Times New Roman"/>
                <w:b/>
                <w:szCs w:val="28"/>
                <w:lang w:eastAsia="en-US"/>
              </w:rPr>
              <w:t>Опасности, связанные с воздействием световой среды: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недостаточной освещенности в рабочей зоне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17086E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повышенной яркости света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171D50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245F55" w:rsidRDefault="00FD1956" w:rsidP="00245F55">
            <w:pPr>
              <w:keepLines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DF7D94" w:rsidRDefault="00FD1956" w:rsidP="009C2E24">
            <w:pPr>
              <w:keepLines/>
              <w:rPr>
                <w:rFonts w:ascii="Times New Roman" w:hAnsi="Times New Roman" w:cs="Times New Roman"/>
                <w:b/>
              </w:rPr>
            </w:pPr>
            <w:r w:rsidRPr="00DF7D94">
              <w:rPr>
                <w:rFonts w:ascii="Times New Roman" w:eastAsia="Calibri" w:hAnsi="Times New Roman"/>
                <w:b/>
                <w:szCs w:val="28"/>
                <w:lang w:eastAsia="en-US"/>
              </w:rPr>
              <w:t>Опасности, связанные с воздействием неионизирующих излучений: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пасность, связанная с воздействием электростатического поля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пасность, связанная с воздействием постоянного магнитного поля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17086E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пасность, связанная с воздействием электрического поля промышленной частоты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пасность, связанная с воздействием магнитного поля промышленной частоты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ь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 xml:space="preserve"> от электромагнитных излучений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171D50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245F55" w:rsidRDefault="00FD1956" w:rsidP="00245F55">
            <w:pPr>
              <w:keepLines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DF7D94" w:rsidRDefault="00FD1956" w:rsidP="009C2E24">
            <w:pPr>
              <w:keepLines/>
              <w:rPr>
                <w:rFonts w:ascii="Times New Roman" w:hAnsi="Times New Roman" w:cs="Times New Roman"/>
                <w:b/>
              </w:rPr>
            </w:pPr>
            <w:r w:rsidRPr="00DF7D94">
              <w:rPr>
                <w:rFonts w:ascii="Times New Roman" w:eastAsia="Calibri" w:hAnsi="Times New Roman"/>
                <w:b/>
                <w:szCs w:val="28"/>
                <w:lang w:eastAsia="en-US"/>
              </w:rPr>
              <w:t>Опасности, связанные с воздействием животных: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F24A6B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Опасность укуса.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F24A6B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Опасность заражения.</w:t>
            </w:r>
          </w:p>
        </w:tc>
      </w:tr>
      <w:tr w:rsidR="00FD1956" w:rsidRPr="003A1A7D" w:rsidTr="007A5F14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F24A6B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24A6B">
              <w:rPr>
                <w:rFonts w:ascii="Times New Roman" w:hAnsi="Times New Roman" w:cs="Times New Roman"/>
              </w:rPr>
              <w:t>пасность воздействия выделений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D1956" w:rsidRPr="003A1A7D" w:rsidTr="00171D50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245F55" w:rsidRDefault="00FD1956" w:rsidP="00245F55">
            <w:pPr>
              <w:keepLines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DF7D94" w:rsidRDefault="00FD1956" w:rsidP="009C2E24">
            <w:pPr>
              <w:keepLines/>
              <w:rPr>
                <w:rFonts w:ascii="Times New Roman" w:hAnsi="Times New Roman" w:cs="Times New Roman"/>
                <w:b/>
              </w:rPr>
            </w:pPr>
            <w:r w:rsidRPr="00DF7D94">
              <w:rPr>
                <w:rFonts w:ascii="Times New Roman" w:eastAsia="Calibri" w:hAnsi="Times New Roman"/>
                <w:b/>
                <w:szCs w:val="28"/>
                <w:lang w:eastAsia="en-US"/>
              </w:rPr>
              <w:t>Опасности, связанные с воздействием насекомых: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укуса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попадания в организм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171D50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245F55" w:rsidRDefault="00FD1956" w:rsidP="00245F55">
            <w:pPr>
              <w:keepLines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DF7D94" w:rsidRDefault="00FD1956" w:rsidP="009C2E24">
            <w:pPr>
              <w:keepLines/>
              <w:rPr>
                <w:rFonts w:ascii="Times New Roman" w:hAnsi="Times New Roman" w:cs="Times New Roman"/>
                <w:b/>
              </w:rPr>
            </w:pPr>
            <w:r w:rsidRPr="00DF7D94">
              <w:rPr>
                <w:rFonts w:ascii="Times New Roman" w:eastAsia="Calibri" w:hAnsi="Times New Roman"/>
                <w:b/>
                <w:szCs w:val="28"/>
                <w:lang w:eastAsia="en-US"/>
              </w:rPr>
              <w:t>Опасности, связанные с воздействием растений: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воздействия пыльцы, фитонцидов и других веществ, выделяемых растениями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ожога выделяемыми растениями веществами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пореза растениями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171D50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245F55" w:rsidRDefault="00FD1956" w:rsidP="00245F55">
            <w:pPr>
              <w:keepLines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DF7D94" w:rsidRDefault="00FD1956" w:rsidP="009C2E24">
            <w:pPr>
              <w:keepLines/>
              <w:rPr>
                <w:rFonts w:ascii="Times New Roman" w:hAnsi="Times New Roman" w:cs="Times New Roman"/>
                <w:b/>
              </w:rPr>
            </w:pPr>
            <w:r w:rsidRPr="00DF7D94">
              <w:rPr>
                <w:rFonts w:ascii="Times New Roman" w:eastAsia="Calibri" w:hAnsi="Times New Roman"/>
                <w:b/>
                <w:szCs w:val="28"/>
                <w:lang w:eastAsia="en-US"/>
              </w:rPr>
              <w:t>Опасность утонуть:</w:t>
            </w:r>
          </w:p>
        </w:tc>
      </w:tr>
      <w:tr w:rsidR="00FD1956" w:rsidRPr="003A1A7D" w:rsidTr="0017086E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утонуть в технологической емкости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171D50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245F55" w:rsidRDefault="00FD1956" w:rsidP="00245F55">
            <w:pPr>
              <w:keepLines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DF7D94" w:rsidRDefault="00FD1956" w:rsidP="009C2E24">
            <w:pPr>
              <w:keepLines/>
              <w:rPr>
                <w:rFonts w:ascii="Times New Roman" w:hAnsi="Times New Roman" w:cs="Times New Roman"/>
                <w:b/>
              </w:rPr>
            </w:pPr>
            <w:r w:rsidRPr="00DF7D94">
              <w:rPr>
                <w:rFonts w:ascii="Times New Roman" w:eastAsia="Calibri" w:hAnsi="Times New Roman"/>
                <w:b/>
                <w:szCs w:val="28"/>
                <w:lang w:eastAsia="en-US"/>
              </w:rPr>
              <w:t>Опасности, связанные с организационными недостатками: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пасность, связанная с отсутствием на рабочем месте инструкций, содержащих порядок безопасного выполнения работ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,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 xml:space="preserve"> и информации об имеющихся опасностях, связанных с выполнением рабочих операций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17086E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 xml:space="preserve">пасность, связанная с отсутствием на рабочем месте перечня возможных </w:t>
            </w:r>
            <w:r w:rsidRPr="00FD54D1">
              <w:rPr>
                <w:szCs w:val="28"/>
              </w:rPr>
              <w:t>авари</w:t>
            </w:r>
            <w:r>
              <w:rPr>
                <w:szCs w:val="28"/>
              </w:rPr>
              <w:t>й.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пасность, связанная с отсутствием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 xml:space="preserve"> на рабочем месте аптечки первой  помощи,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 xml:space="preserve"> инструкции по оказанию первой помощи пострадавшему на производстве и средств связи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17086E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 xml:space="preserve">пасность, связанная с отсутствием информации (схемы, знаков, разметки) о направлении эвакуации в случае возникновения </w:t>
            </w:r>
            <w:r w:rsidRPr="00FD54D1">
              <w:rPr>
                <w:szCs w:val="28"/>
              </w:rPr>
              <w:t>авари</w:t>
            </w:r>
            <w:r>
              <w:rPr>
                <w:szCs w:val="28"/>
              </w:rPr>
              <w:t>и.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пасность, связанная с допуском работников, не прошедших подготовку по охране труда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171D50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245F55" w:rsidRDefault="00FD1956" w:rsidP="00245F55">
            <w:pPr>
              <w:keepLines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DF7D94" w:rsidRDefault="00FD1956" w:rsidP="009C2E24">
            <w:pPr>
              <w:keepLines/>
              <w:rPr>
                <w:rFonts w:ascii="Times New Roman" w:hAnsi="Times New Roman" w:cs="Times New Roman"/>
                <w:b/>
              </w:rPr>
            </w:pPr>
            <w:r w:rsidRPr="00DF7D94">
              <w:rPr>
                <w:rFonts w:ascii="Times New Roman" w:eastAsia="Calibri" w:hAnsi="Times New Roman"/>
                <w:b/>
                <w:szCs w:val="28"/>
                <w:lang w:eastAsia="en-US"/>
              </w:rPr>
              <w:t>Опасности пожара: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от вдыхания дыма, паров вредных газов и пыли при пожаре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воспламенения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17086E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воздействия открытого пламени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воздействия повышенной температуры окружающей среды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воздействия пониженной концентрации кислорода в воздухе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воздействия огнетушащих веществ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17086E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воздействия осколков частей разрушившихся зданий, сооружений, строений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171D50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245F55" w:rsidRDefault="00FD1956" w:rsidP="00245F55">
            <w:pPr>
              <w:keepLines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DF7D94" w:rsidRDefault="00FD1956" w:rsidP="009C2E24">
            <w:pPr>
              <w:keepLines/>
              <w:rPr>
                <w:rFonts w:ascii="Times New Roman" w:hAnsi="Times New Roman" w:cs="Times New Roman"/>
                <w:b/>
              </w:rPr>
            </w:pPr>
            <w:r w:rsidRPr="00DF7D94">
              <w:rPr>
                <w:rFonts w:ascii="Times New Roman" w:eastAsia="Calibri" w:hAnsi="Times New Roman"/>
                <w:b/>
                <w:szCs w:val="28"/>
                <w:lang w:eastAsia="en-US"/>
              </w:rPr>
              <w:t>Опасности обрушения: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обрушения наземных конструкций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171D50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245F55" w:rsidRDefault="00FD1956" w:rsidP="00245F55">
            <w:pPr>
              <w:keepLines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DF7D94" w:rsidRDefault="00FD1956" w:rsidP="009C2E24">
            <w:pPr>
              <w:keepLines/>
              <w:rPr>
                <w:rFonts w:ascii="Times New Roman" w:hAnsi="Times New Roman" w:cs="Times New Roman"/>
                <w:b/>
              </w:rPr>
            </w:pPr>
            <w:r w:rsidRPr="00DF7D94">
              <w:rPr>
                <w:rFonts w:ascii="Times New Roman" w:eastAsia="Calibri" w:hAnsi="Times New Roman"/>
                <w:b/>
                <w:szCs w:val="28"/>
                <w:lang w:eastAsia="en-US"/>
              </w:rPr>
              <w:t>Опасности транспорта:</w:t>
            </w:r>
          </w:p>
        </w:tc>
      </w:tr>
      <w:tr w:rsidR="00FD1956" w:rsidRPr="003A1A7D" w:rsidTr="0017086E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наезда на человека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Default="00FD1956" w:rsidP="009C2E24">
            <w:pPr>
              <w:rPr>
                <w:rFonts w:ascii="Times New Roman" w:eastAsia="Calibri" w:hAnsi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 xml:space="preserve">Опасность </w:t>
            </w:r>
            <w:proofErr w:type="spellStart"/>
            <w:r>
              <w:rPr>
                <w:rFonts w:ascii="Times New Roman" w:eastAsia="Calibri" w:hAnsi="Times New Roman"/>
                <w:szCs w:val="28"/>
                <w:lang w:eastAsia="en-US"/>
              </w:rPr>
              <w:t>травмирования</w:t>
            </w:r>
            <w:proofErr w:type="spellEnd"/>
            <w:r>
              <w:rPr>
                <w:rFonts w:ascii="Times New Roman" w:eastAsia="Calibri" w:hAnsi="Times New Roman"/>
                <w:szCs w:val="28"/>
                <w:lang w:eastAsia="en-US"/>
              </w:rPr>
              <w:t xml:space="preserve"> в результате дорожно-транспортного происшествия.</w:t>
            </w:r>
          </w:p>
        </w:tc>
      </w:tr>
      <w:tr w:rsidR="00FD1956" w:rsidRPr="003A1A7D" w:rsidTr="00171D50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245F55" w:rsidRDefault="00FD1956" w:rsidP="00245F55">
            <w:pPr>
              <w:keepLines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DF7D94" w:rsidRDefault="00FD1956" w:rsidP="009C2E24">
            <w:pPr>
              <w:keepLines/>
              <w:rPr>
                <w:rFonts w:ascii="Times New Roman" w:hAnsi="Times New Roman" w:cs="Times New Roman"/>
                <w:b/>
              </w:rPr>
            </w:pPr>
            <w:r w:rsidRPr="00DF7D94">
              <w:rPr>
                <w:rFonts w:ascii="Times New Roman" w:eastAsia="Calibri" w:hAnsi="Times New Roman"/>
                <w:b/>
                <w:szCs w:val="28"/>
                <w:lang w:eastAsia="en-US"/>
              </w:rPr>
              <w:t>Опасности насилия:</w:t>
            </w:r>
          </w:p>
        </w:tc>
      </w:tr>
      <w:tr w:rsidR="00FD1956" w:rsidRPr="003A1A7D" w:rsidTr="0017086E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 xml:space="preserve">пасность насилия от враждебно настроенных 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работников.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насилия от третьих лиц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171D50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245F55" w:rsidRDefault="00FD1956" w:rsidP="00245F55">
            <w:pPr>
              <w:keepLines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DF7D94" w:rsidRDefault="00FD1956" w:rsidP="009C2E24">
            <w:pPr>
              <w:keepLines/>
              <w:rPr>
                <w:rFonts w:ascii="Times New Roman" w:hAnsi="Times New Roman" w:cs="Times New Roman"/>
                <w:b/>
              </w:rPr>
            </w:pPr>
            <w:r w:rsidRPr="00DF7D94">
              <w:rPr>
                <w:rFonts w:ascii="Times New Roman" w:eastAsia="Calibri" w:hAnsi="Times New Roman"/>
                <w:b/>
                <w:szCs w:val="28"/>
                <w:lang w:eastAsia="en-US"/>
              </w:rPr>
              <w:t>Опасности взрыва: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воздействия ударной волны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17086E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воздействия высокого давления при взрыве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  <w:tr w:rsidR="00FD1956" w:rsidRPr="003A1A7D" w:rsidTr="000A03AC">
        <w:tc>
          <w:tcPr>
            <w:tcW w:w="1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D1956" w:rsidRPr="003A1A7D" w:rsidRDefault="00FD1956" w:rsidP="00A0343C">
            <w:pPr>
              <w:pStyle w:val="a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1956" w:rsidRPr="00EC2DD9" w:rsidRDefault="00FD1956" w:rsidP="009C2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О</w:t>
            </w:r>
            <w:r w:rsidRPr="00FD54D1">
              <w:rPr>
                <w:rFonts w:ascii="Times New Roman" w:eastAsia="Calibri" w:hAnsi="Times New Roman"/>
                <w:szCs w:val="28"/>
                <w:lang w:eastAsia="en-US"/>
              </w:rPr>
              <w:t>пасность ожога при взрыве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</w:tr>
    </w:tbl>
    <w:p w:rsidR="00BC0767" w:rsidRDefault="00BC0767" w:rsidP="00BC0767">
      <w:pPr>
        <w:rPr>
          <w:rFonts w:ascii="Times New Roman" w:hAnsi="Times New Roman"/>
          <w:b/>
        </w:rPr>
      </w:pPr>
    </w:p>
    <w:p w:rsidR="00BC0767" w:rsidRPr="00904534" w:rsidRDefault="00BC0767" w:rsidP="00BC0767">
      <w:r w:rsidRPr="00904534">
        <w:rPr>
          <w:rFonts w:ascii="Times New Roman" w:hAnsi="Times New Roman"/>
          <w:b/>
        </w:rPr>
        <w:t>Работники, проводившие оценку профессиональных рисков: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3"/>
        <w:gridCol w:w="6458"/>
        <w:gridCol w:w="3229"/>
        <w:gridCol w:w="1614"/>
      </w:tblGrid>
      <w:tr w:rsidR="00FD1956" w:rsidRPr="00EC2DD9" w:rsidTr="009C2E24">
        <w:trPr>
          <w:trHeight w:val="450"/>
          <w:tblHeader/>
        </w:trPr>
        <w:tc>
          <w:tcPr>
            <w:tcW w:w="1500" w:type="pct"/>
            <w:tcBorders>
              <w:bottom w:val="single" w:sz="7" w:space="0" w:color="000000"/>
            </w:tcBorders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Раменского городского округа</w:t>
            </w:r>
          </w:p>
        </w:tc>
        <w:tc>
          <w:tcPr>
            <w:tcW w:w="2000" w:type="pct"/>
            <w:tcBorders>
              <w:bottom w:val="single" w:sz="7" w:space="0" w:color="000000"/>
            </w:tcBorders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Раевский О.Д.</w:t>
            </w:r>
          </w:p>
        </w:tc>
        <w:tc>
          <w:tcPr>
            <w:tcW w:w="1000" w:type="pct"/>
            <w:tcBorders>
              <w:bottom w:val="single" w:sz="7" w:space="0" w:color="000000"/>
            </w:tcBorders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tcBorders>
              <w:bottom w:val="single" w:sz="7" w:space="0" w:color="000000"/>
            </w:tcBorders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1956" w:rsidRPr="00EC2DD9" w:rsidTr="009C2E24">
        <w:trPr>
          <w:tblHeader/>
        </w:trPr>
        <w:tc>
          <w:tcPr>
            <w:tcW w:w="1500" w:type="pct"/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C2DD9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000" w:type="pct"/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C2DD9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1000" w:type="pct"/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C2DD9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00" w:type="pct"/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C2DD9">
              <w:rPr>
                <w:rFonts w:ascii="Times New Roman" w:hAnsi="Times New Roman" w:cs="Times New Roman"/>
              </w:rPr>
              <w:t>(дата)</w:t>
            </w:r>
          </w:p>
        </w:tc>
      </w:tr>
      <w:tr w:rsidR="00FD1956" w:rsidRPr="00EC2DD9" w:rsidTr="009C2E24">
        <w:trPr>
          <w:trHeight w:val="450"/>
          <w:tblHeader/>
        </w:trPr>
        <w:tc>
          <w:tcPr>
            <w:tcW w:w="1500" w:type="pct"/>
            <w:tcBorders>
              <w:bottom w:val="single" w:sz="7" w:space="0" w:color="000000"/>
            </w:tcBorders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делами</w:t>
            </w:r>
          </w:p>
        </w:tc>
        <w:tc>
          <w:tcPr>
            <w:tcW w:w="2000" w:type="pct"/>
            <w:tcBorders>
              <w:bottom w:val="single" w:sz="7" w:space="0" w:color="000000"/>
            </w:tcBorders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Е.Г.</w:t>
            </w:r>
          </w:p>
        </w:tc>
        <w:tc>
          <w:tcPr>
            <w:tcW w:w="1000" w:type="pct"/>
            <w:tcBorders>
              <w:bottom w:val="single" w:sz="7" w:space="0" w:color="000000"/>
            </w:tcBorders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tcBorders>
              <w:bottom w:val="single" w:sz="7" w:space="0" w:color="000000"/>
            </w:tcBorders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1956" w:rsidRPr="00EC2DD9" w:rsidTr="009C2E24">
        <w:trPr>
          <w:tblHeader/>
        </w:trPr>
        <w:tc>
          <w:tcPr>
            <w:tcW w:w="1500" w:type="pct"/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C2DD9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000" w:type="pct"/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C2DD9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1000" w:type="pct"/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C2DD9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00" w:type="pct"/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C2DD9">
              <w:rPr>
                <w:rFonts w:ascii="Times New Roman" w:hAnsi="Times New Roman" w:cs="Times New Roman"/>
              </w:rPr>
              <w:t>(дата)</w:t>
            </w:r>
          </w:p>
        </w:tc>
      </w:tr>
      <w:tr w:rsidR="00FD1956" w:rsidRPr="00EC2DD9" w:rsidTr="009C2E24">
        <w:trPr>
          <w:trHeight w:val="450"/>
          <w:tblHeader/>
        </w:trPr>
        <w:tc>
          <w:tcPr>
            <w:tcW w:w="1500" w:type="pct"/>
            <w:tcBorders>
              <w:bottom w:val="single" w:sz="7" w:space="0" w:color="000000"/>
            </w:tcBorders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делами</w:t>
            </w:r>
          </w:p>
        </w:tc>
        <w:tc>
          <w:tcPr>
            <w:tcW w:w="2000" w:type="pct"/>
            <w:tcBorders>
              <w:bottom w:val="single" w:sz="7" w:space="0" w:color="000000"/>
            </w:tcBorders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Левочкина Е.А.</w:t>
            </w:r>
          </w:p>
        </w:tc>
        <w:tc>
          <w:tcPr>
            <w:tcW w:w="1000" w:type="pct"/>
            <w:tcBorders>
              <w:bottom w:val="single" w:sz="7" w:space="0" w:color="000000"/>
            </w:tcBorders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tcBorders>
              <w:bottom w:val="single" w:sz="7" w:space="0" w:color="000000"/>
            </w:tcBorders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1956" w:rsidRPr="00EC2DD9" w:rsidTr="009C2E24">
        <w:trPr>
          <w:tblHeader/>
        </w:trPr>
        <w:tc>
          <w:tcPr>
            <w:tcW w:w="1500" w:type="pct"/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C2DD9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000" w:type="pct"/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C2DD9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1000" w:type="pct"/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C2DD9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00" w:type="pct"/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C2DD9">
              <w:rPr>
                <w:rFonts w:ascii="Times New Roman" w:hAnsi="Times New Roman" w:cs="Times New Roman"/>
              </w:rPr>
              <w:t>(дата)</w:t>
            </w:r>
          </w:p>
        </w:tc>
      </w:tr>
      <w:tr w:rsidR="00FD1956" w:rsidRPr="00EC2DD9" w:rsidTr="009C2E24">
        <w:trPr>
          <w:trHeight w:val="450"/>
          <w:tblHeader/>
        </w:trPr>
        <w:tc>
          <w:tcPr>
            <w:tcW w:w="1500" w:type="pct"/>
            <w:tcBorders>
              <w:bottom w:val="single" w:sz="7" w:space="0" w:color="000000"/>
            </w:tcBorders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по бухгалтерскому учету</w:t>
            </w:r>
          </w:p>
        </w:tc>
        <w:tc>
          <w:tcPr>
            <w:tcW w:w="2000" w:type="pct"/>
            <w:tcBorders>
              <w:bottom w:val="single" w:sz="7" w:space="0" w:color="000000"/>
            </w:tcBorders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Ломакина В.В.</w:t>
            </w:r>
          </w:p>
        </w:tc>
        <w:tc>
          <w:tcPr>
            <w:tcW w:w="1000" w:type="pct"/>
            <w:tcBorders>
              <w:bottom w:val="single" w:sz="7" w:space="0" w:color="000000"/>
            </w:tcBorders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tcBorders>
              <w:bottom w:val="single" w:sz="7" w:space="0" w:color="000000"/>
            </w:tcBorders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1956" w:rsidRPr="00EC2DD9" w:rsidTr="009C2E24">
        <w:trPr>
          <w:tblHeader/>
        </w:trPr>
        <w:tc>
          <w:tcPr>
            <w:tcW w:w="1500" w:type="pct"/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C2DD9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000" w:type="pct"/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C2DD9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1000" w:type="pct"/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C2DD9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00" w:type="pct"/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C2DD9">
              <w:rPr>
                <w:rFonts w:ascii="Times New Roman" w:hAnsi="Times New Roman" w:cs="Times New Roman"/>
              </w:rPr>
              <w:t>(дата)</w:t>
            </w:r>
          </w:p>
        </w:tc>
      </w:tr>
      <w:tr w:rsidR="00FD1956" w:rsidRPr="00EC2DD9" w:rsidTr="009C2E24">
        <w:trPr>
          <w:trHeight w:val="450"/>
          <w:tblHeader/>
        </w:trPr>
        <w:tc>
          <w:tcPr>
            <w:tcW w:w="1500" w:type="pct"/>
            <w:tcBorders>
              <w:bottom w:val="single" w:sz="7" w:space="0" w:color="000000"/>
            </w:tcBorders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первичной профсоюзной организации</w:t>
            </w:r>
          </w:p>
        </w:tc>
        <w:tc>
          <w:tcPr>
            <w:tcW w:w="2000" w:type="pct"/>
            <w:tcBorders>
              <w:bottom w:val="single" w:sz="7" w:space="0" w:color="000000"/>
            </w:tcBorders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Донецкова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</w:t>
            </w:r>
          </w:p>
        </w:tc>
        <w:tc>
          <w:tcPr>
            <w:tcW w:w="1000" w:type="pct"/>
            <w:tcBorders>
              <w:bottom w:val="single" w:sz="7" w:space="0" w:color="000000"/>
            </w:tcBorders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tcBorders>
              <w:bottom w:val="single" w:sz="7" w:space="0" w:color="000000"/>
            </w:tcBorders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1956" w:rsidRPr="00EC2DD9" w:rsidTr="009C2E24">
        <w:trPr>
          <w:tblHeader/>
        </w:trPr>
        <w:tc>
          <w:tcPr>
            <w:tcW w:w="1500" w:type="pct"/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C2DD9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000" w:type="pct"/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C2DD9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1000" w:type="pct"/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C2DD9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00" w:type="pct"/>
            <w:vAlign w:val="center"/>
          </w:tcPr>
          <w:p w:rsidR="00FD1956" w:rsidRPr="00EC2DD9" w:rsidRDefault="00FD1956" w:rsidP="009C2E24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EC2DD9">
              <w:rPr>
                <w:rFonts w:ascii="Times New Roman" w:hAnsi="Times New Roman" w:cs="Times New Roman"/>
              </w:rPr>
              <w:t>(дата)</w:t>
            </w:r>
          </w:p>
        </w:tc>
      </w:tr>
    </w:tbl>
    <w:p w:rsidR="00BC0767" w:rsidRPr="003A1A7D" w:rsidRDefault="00BC0767" w:rsidP="00245F55">
      <w:pPr>
        <w:rPr>
          <w:rFonts w:ascii="Times New Roman" w:hAnsi="Times New Roman"/>
          <w:sz w:val="12"/>
        </w:rPr>
      </w:pPr>
    </w:p>
    <w:sectPr w:rsidR="00BC0767" w:rsidRPr="003A1A7D">
      <w:pgSz w:w="16838" w:h="11906" w:orient="landscape"/>
      <w:pgMar w:top="455" w:right="455" w:bottom="455" w:left="45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715F"/>
    <w:multiLevelType w:val="hybridMultilevel"/>
    <w:tmpl w:val="56A09D8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059"/>
    <w:rsid w:val="000548A6"/>
    <w:rsid w:val="000A03AC"/>
    <w:rsid w:val="000E4A52"/>
    <w:rsid w:val="00100457"/>
    <w:rsid w:val="00184CFF"/>
    <w:rsid w:val="001B2920"/>
    <w:rsid w:val="001E4778"/>
    <w:rsid w:val="00245F55"/>
    <w:rsid w:val="00272EA1"/>
    <w:rsid w:val="0029464D"/>
    <w:rsid w:val="003952AF"/>
    <w:rsid w:val="003A1A7D"/>
    <w:rsid w:val="004110C0"/>
    <w:rsid w:val="004D2572"/>
    <w:rsid w:val="00512B5D"/>
    <w:rsid w:val="00570693"/>
    <w:rsid w:val="005B23B8"/>
    <w:rsid w:val="005D6DE5"/>
    <w:rsid w:val="005E5DE5"/>
    <w:rsid w:val="00606F3B"/>
    <w:rsid w:val="00694AF6"/>
    <w:rsid w:val="0076006F"/>
    <w:rsid w:val="007A34FF"/>
    <w:rsid w:val="007E5325"/>
    <w:rsid w:val="00877DD4"/>
    <w:rsid w:val="00885CB2"/>
    <w:rsid w:val="008B4928"/>
    <w:rsid w:val="008D62E8"/>
    <w:rsid w:val="009039A4"/>
    <w:rsid w:val="00904104"/>
    <w:rsid w:val="009134F9"/>
    <w:rsid w:val="00963848"/>
    <w:rsid w:val="00984A2E"/>
    <w:rsid w:val="00990A11"/>
    <w:rsid w:val="00A0343C"/>
    <w:rsid w:val="00A43C50"/>
    <w:rsid w:val="00A53BD9"/>
    <w:rsid w:val="00AE7C3E"/>
    <w:rsid w:val="00B962BA"/>
    <w:rsid w:val="00BC0767"/>
    <w:rsid w:val="00BE79A4"/>
    <w:rsid w:val="00C54C8C"/>
    <w:rsid w:val="00C97389"/>
    <w:rsid w:val="00CB13AC"/>
    <w:rsid w:val="00CE7B61"/>
    <w:rsid w:val="00CF7BCF"/>
    <w:rsid w:val="00D440AB"/>
    <w:rsid w:val="00D45DB8"/>
    <w:rsid w:val="00D77D48"/>
    <w:rsid w:val="00DF4401"/>
    <w:rsid w:val="00E51CF0"/>
    <w:rsid w:val="00ED5F21"/>
    <w:rsid w:val="00EE0059"/>
    <w:rsid w:val="00FD1956"/>
    <w:rsid w:val="00FF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34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3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P04U09</dc:creator>
  <cp:lastModifiedBy>P04U09</cp:lastModifiedBy>
  <cp:revision>2</cp:revision>
  <dcterms:created xsi:type="dcterms:W3CDTF">2021-10-14T12:22:00Z</dcterms:created>
  <dcterms:modified xsi:type="dcterms:W3CDTF">2021-10-14T12:22:00Z</dcterms:modified>
</cp:coreProperties>
</file>