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31E5E" w14:textId="25F338BF" w:rsidR="009968E8" w:rsidRPr="00B045EB" w:rsidRDefault="009968E8" w:rsidP="009968E8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Выписка из </w:t>
      </w:r>
      <w:r w:rsidRPr="00B045EB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Pr="00B045EB">
        <w:rPr>
          <w:b/>
          <w:sz w:val="24"/>
          <w:szCs w:val="24"/>
        </w:rPr>
        <w:t xml:space="preserve"> № 14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B045EB">
        <w:rPr>
          <w:b/>
          <w:sz w:val="24"/>
          <w:szCs w:val="24"/>
        </w:rPr>
        <w:t>плановой камеральной проверки</w:t>
      </w:r>
    </w:p>
    <w:p w14:paraId="7370EC2A" w14:textId="7ED4AEE8" w:rsidR="009968E8" w:rsidRDefault="009968E8" w:rsidP="009968E8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  <w:r w:rsidRPr="00B045EB">
        <w:rPr>
          <w:b/>
          <w:sz w:val="24"/>
          <w:szCs w:val="24"/>
        </w:rPr>
        <w:t xml:space="preserve">в </w:t>
      </w:r>
      <w:r w:rsidRPr="00B045EB">
        <w:rPr>
          <w:b/>
          <w:color w:val="000000"/>
          <w:sz w:val="24"/>
          <w:szCs w:val="24"/>
        </w:rPr>
        <w:t>Муниципальном учреждении дополнительного образования</w:t>
      </w:r>
      <w:r>
        <w:rPr>
          <w:b/>
          <w:color w:val="000000"/>
          <w:sz w:val="24"/>
          <w:szCs w:val="24"/>
        </w:rPr>
        <w:br/>
      </w:r>
      <w:r w:rsidRPr="00B045EB">
        <w:rPr>
          <w:b/>
          <w:color w:val="000000"/>
          <w:sz w:val="24"/>
          <w:szCs w:val="24"/>
        </w:rPr>
        <w:t xml:space="preserve"> «Детско-юношеская спортивная школа №1»</w:t>
      </w:r>
      <w:bookmarkEnd w:id="0"/>
    </w:p>
    <w:p w14:paraId="1889DFE0" w14:textId="77777777" w:rsidR="00A33226" w:rsidRPr="00B045EB" w:rsidRDefault="00A33226" w:rsidP="009968E8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</w:p>
    <w:p w14:paraId="0D3DD7BB" w14:textId="77777777" w:rsidR="00A33226" w:rsidRDefault="00A33226" w:rsidP="00A33226">
      <w:pPr>
        <w:spacing w:line="360" w:lineRule="auto"/>
        <w:ind w:left="-284" w:firstLine="284"/>
        <w:jc w:val="center"/>
        <w:rPr>
          <w:sz w:val="24"/>
          <w:szCs w:val="24"/>
        </w:rPr>
      </w:pPr>
      <w:r w:rsidRPr="004C3FCD">
        <w:rPr>
          <w:sz w:val="24"/>
          <w:szCs w:val="24"/>
        </w:rPr>
        <w:t>г. Раменское</w:t>
      </w:r>
      <w:r w:rsidRPr="004C3FCD">
        <w:rPr>
          <w:sz w:val="24"/>
          <w:szCs w:val="24"/>
        </w:rPr>
        <w:tab/>
      </w:r>
      <w:r w:rsidRPr="004C3FCD">
        <w:rPr>
          <w:sz w:val="24"/>
          <w:szCs w:val="24"/>
        </w:rPr>
        <w:tab/>
      </w:r>
      <w:r w:rsidRPr="004C3FCD">
        <w:rPr>
          <w:sz w:val="24"/>
          <w:szCs w:val="24"/>
        </w:rPr>
        <w:tab/>
      </w:r>
      <w:r w:rsidRPr="004C3FCD">
        <w:rPr>
          <w:sz w:val="24"/>
          <w:szCs w:val="24"/>
        </w:rPr>
        <w:tab/>
      </w:r>
      <w:r w:rsidRPr="004C3FCD">
        <w:rPr>
          <w:sz w:val="24"/>
          <w:szCs w:val="24"/>
        </w:rPr>
        <w:tab/>
      </w:r>
      <w:r w:rsidRPr="004C3FCD">
        <w:rPr>
          <w:sz w:val="24"/>
          <w:szCs w:val="24"/>
        </w:rPr>
        <w:tab/>
      </w:r>
      <w:r w:rsidRPr="004C3FCD">
        <w:rPr>
          <w:sz w:val="24"/>
          <w:szCs w:val="24"/>
        </w:rPr>
        <w:tab/>
      </w:r>
      <w:r w:rsidRPr="004C3FCD">
        <w:rPr>
          <w:sz w:val="24"/>
          <w:szCs w:val="24"/>
        </w:rPr>
        <w:tab/>
      </w:r>
      <w:r w:rsidRPr="004C3FCD">
        <w:rPr>
          <w:sz w:val="24"/>
          <w:szCs w:val="24"/>
        </w:rPr>
        <w:tab/>
        <w:t>«24» сентября 2021</w:t>
      </w:r>
    </w:p>
    <w:p w14:paraId="4E20F64D" w14:textId="77777777" w:rsidR="009968E8" w:rsidRPr="00B045EB" w:rsidRDefault="009968E8" w:rsidP="009968E8">
      <w:pPr>
        <w:ind w:left="-284" w:firstLine="0"/>
        <w:jc w:val="center"/>
        <w:rPr>
          <w:b/>
          <w:sz w:val="24"/>
          <w:szCs w:val="24"/>
        </w:rPr>
      </w:pPr>
    </w:p>
    <w:p w14:paraId="4231A641" w14:textId="77777777" w:rsidR="009968E8" w:rsidRPr="00B045EB" w:rsidRDefault="009968E8" w:rsidP="009968E8">
      <w:pPr>
        <w:pStyle w:val="a3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B045EB">
        <w:rPr>
          <w:sz w:val="24"/>
          <w:szCs w:val="24"/>
        </w:rPr>
        <w:t xml:space="preserve">Отделом контроля администрации Раменского городского округа в соответствии с Распоряжением администрации Раменского городского округа от 25.12.2020 № 440 - р «Об утверждении Плана проведения Отделом контроля администрации Раменского городского округа Московской области </w:t>
      </w:r>
      <w:r w:rsidRPr="00B045EB">
        <w:rPr>
          <w:bCs/>
          <w:sz w:val="24"/>
          <w:szCs w:val="24"/>
        </w:rPr>
        <w:t xml:space="preserve">контрольных мероприятий в рамках осуществления полномочий по внутреннему муниципальному финансовому контролю </w:t>
      </w:r>
      <w:r w:rsidRPr="00B045EB">
        <w:rPr>
          <w:sz w:val="24"/>
          <w:szCs w:val="24"/>
        </w:rPr>
        <w:t>в сфере бюджетных правоотношений и контролю в сфере закупок товаров, работ, услуг для обеспечения муниципальных нужд Раменского городского округа на 2021 год» и на основании Распоряжения администрации Раменского городского округа от 12.08.2021 № 230-р «О проведении Отделом контроля администрации Раменского городского округа Московской области в рамках осуществления полномочий по внутреннему муниципальному финансовому контролю плановой камеральной проверки в Муниципальном учреждении дополнительного образования «Детско-юношеская спортивная школа №1» в рамках соблюдения бюджетного законодательства в соответствии со статьёй 269.2 Бюджетного кодекса Российской Федерации, с частями 8 и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проведена плановая проверка в</w:t>
      </w:r>
      <w:r w:rsidRPr="00B045EB">
        <w:rPr>
          <w:color w:val="000000"/>
          <w:sz w:val="24"/>
          <w:szCs w:val="24"/>
        </w:rPr>
        <w:t xml:space="preserve"> Муниципальном учреждении дополнительного образования «Детско-юношеская спортивная школа №1»</w:t>
      </w:r>
      <w:r w:rsidRPr="00B045EB">
        <w:rPr>
          <w:sz w:val="24"/>
          <w:szCs w:val="24"/>
        </w:rPr>
        <w:t>.</w:t>
      </w:r>
    </w:p>
    <w:p w14:paraId="05C3D8F1" w14:textId="77777777" w:rsidR="009968E8" w:rsidRPr="00B045EB" w:rsidRDefault="009968E8" w:rsidP="009968E8">
      <w:pPr>
        <w:pStyle w:val="a3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</w:p>
    <w:p w14:paraId="45665A69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B045EB">
        <w:rPr>
          <w:b/>
          <w:sz w:val="24"/>
          <w:szCs w:val="24"/>
        </w:rPr>
        <w:t xml:space="preserve">Темы контрольного мероприятия: </w:t>
      </w:r>
    </w:p>
    <w:p w14:paraId="02A74537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045EB">
        <w:rPr>
          <w:sz w:val="24"/>
          <w:szCs w:val="24"/>
        </w:rPr>
        <w:t xml:space="preserve">Проверка финансово – хозяйственной деятельности. </w:t>
      </w:r>
    </w:p>
    <w:p w14:paraId="66170500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045EB">
        <w:rPr>
          <w:sz w:val="24"/>
          <w:szCs w:val="24"/>
        </w:rPr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муниципальных нужд.</w:t>
      </w:r>
    </w:p>
    <w:p w14:paraId="1C27CFC9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045EB">
        <w:rPr>
          <w:b/>
          <w:sz w:val="24"/>
          <w:szCs w:val="24"/>
        </w:rPr>
        <w:t>Проверяемый период:</w:t>
      </w:r>
      <w:r w:rsidRPr="00B045EB">
        <w:rPr>
          <w:sz w:val="24"/>
          <w:szCs w:val="24"/>
        </w:rPr>
        <w:t xml:space="preserve"> с 01.01.2020 по 31.12.2020.</w:t>
      </w:r>
    </w:p>
    <w:p w14:paraId="3E5B0306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045EB">
        <w:rPr>
          <w:b/>
          <w:sz w:val="24"/>
          <w:szCs w:val="24"/>
        </w:rPr>
        <w:t>Контрольное мероприятие проведено проверочной группой</w:t>
      </w:r>
      <w:r w:rsidRPr="00B045EB">
        <w:rPr>
          <w:sz w:val="24"/>
          <w:szCs w:val="24"/>
        </w:rPr>
        <w:t>:</w:t>
      </w:r>
    </w:p>
    <w:p w14:paraId="448FCF14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045EB">
        <w:rPr>
          <w:sz w:val="24"/>
          <w:szCs w:val="24"/>
        </w:rPr>
        <w:t xml:space="preserve">начальник Отдела контроля администрации Раменского городского округа             </w:t>
      </w:r>
      <w:proofErr w:type="spellStart"/>
      <w:r w:rsidRPr="00B045EB">
        <w:rPr>
          <w:sz w:val="24"/>
          <w:szCs w:val="24"/>
        </w:rPr>
        <w:t>Ширенин</w:t>
      </w:r>
      <w:proofErr w:type="spellEnd"/>
      <w:r w:rsidRPr="00B045EB">
        <w:rPr>
          <w:sz w:val="24"/>
          <w:szCs w:val="24"/>
        </w:rPr>
        <w:t xml:space="preserve"> Д.Ю. – руководитель проверочной группы;</w:t>
      </w:r>
    </w:p>
    <w:p w14:paraId="5C07FA32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045EB">
        <w:rPr>
          <w:sz w:val="24"/>
          <w:szCs w:val="24"/>
        </w:rPr>
        <w:lastRenderedPageBreak/>
        <w:t>заместитель начальника Отдела контроля администрации Раменского городского округа Громова С.А.;</w:t>
      </w:r>
    </w:p>
    <w:p w14:paraId="39163864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045EB">
        <w:rPr>
          <w:sz w:val="24"/>
          <w:szCs w:val="24"/>
        </w:rPr>
        <w:t>главный эксперт Отдела контроля администрации Раменского городского округа Петрова О.А.;</w:t>
      </w:r>
    </w:p>
    <w:p w14:paraId="247E2135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045EB">
        <w:rPr>
          <w:sz w:val="24"/>
          <w:szCs w:val="24"/>
        </w:rPr>
        <w:t xml:space="preserve">главный эксперт Отдела контроля администрации Раменского городского округа </w:t>
      </w:r>
      <w:proofErr w:type="spellStart"/>
      <w:r w:rsidRPr="00B045EB">
        <w:rPr>
          <w:sz w:val="24"/>
          <w:szCs w:val="24"/>
        </w:rPr>
        <w:t>Намитова</w:t>
      </w:r>
      <w:proofErr w:type="spellEnd"/>
      <w:r w:rsidRPr="00B045EB">
        <w:rPr>
          <w:sz w:val="24"/>
          <w:szCs w:val="24"/>
        </w:rPr>
        <w:t xml:space="preserve"> Н.Н;</w:t>
      </w:r>
    </w:p>
    <w:p w14:paraId="15CCAFAB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045EB">
        <w:rPr>
          <w:sz w:val="24"/>
          <w:szCs w:val="24"/>
        </w:rPr>
        <w:t>главный эксперт Отдела контроля администрации Раменского городского округа Гладышева Ю.Н.</w:t>
      </w:r>
    </w:p>
    <w:p w14:paraId="687BFC8C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045EB">
        <w:rPr>
          <w:sz w:val="24"/>
          <w:szCs w:val="24"/>
        </w:rPr>
        <w:t>Срок проведения контрольного мероприятия составил 20 рабочих дней с  16.08.2021 по 10.09.2021.</w:t>
      </w:r>
    </w:p>
    <w:p w14:paraId="7794875C" w14:textId="77777777" w:rsidR="009968E8" w:rsidRPr="00B045EB" w:rsidRDefault="009968E8" w:rsidP="009968E8">
      <w:pPr>
        <w:tabs>
          <w:tab w:val="left" w:pos="142"/>
        </w:tabs>
        <w:spacing w:line="360" w:lineRule="auto"/>
        <w:ind w:firstLine="709"/>
        <w:rPr>
          <w:b/>
          <w:sz w:val="24"/>
          <w:szCs w:val="24"/>
          <w:lang w:eastAsia="en-US"/>
        </w:rPr>
      </w:pPr>
    </w:p>
    <w:p w14:paraId="1819C1F8" w14:textId="77777777" w:rsidR="009968E8" w:rsidRPr="00B045EB" w:rsidRDefault="009968E8" w:rsidP="009968E8">
      <w:pPr>
        <w:tabs>
          <w:tab w:val="left" w:pos="142"/>
        </w:tabs>
        <w:spacing w:line="360" w:lineRule="auto"/>
        <w:ind w:firstLine="709"/>
        <w:rPr>
          <w:b/>
          <w:sz w:val="24"/>
          <w:szCs w:val="24"/>
          <w:lang w:eastAsia="en-US"/>
        </w:rPr>
      </w:pPr>
      <w:r w:rsidRPr="00B045EB">
        <w:rPr>
          <w:b/>
          <w:sz w:val="24"/>
          <w:szCs w:val="24"/>
          <w:lang w:eastAsia="en-US"/>
        </w:rPr>
        <w:t>Общие сведения об объекте контроля:</w:t>
      </w:r>
    </w:p>
    <w:p w14:paraId="2F331026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045EB">
        <w:rPr>
          <w:sz w:val="24"/>
          <w:szCs w:val="24"/>
          <w:lang w:eastAsia="en-US"/>
        </w:rPr>
        <w:t>Полное наименование муниципального образования: Муниципальное учреждение дополнительного образования «Детско-юношеская спортивная школа №1» (далее – Учреждение).</w:t>
      </w:r>
    </w:p>
    <w:p w14:paraId="54FF5F77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045EB">
        <w:rPr>
          <w:sz w:val="24"/>
          <w:szCs w:val="24"/>
          <w:lang w:eastAsia="en-US"/>
        </w:rPr>
        <w:t>Сокращенное наименование: МУДО ДЮСШ №1.</w:t>
      </w:r>
    </w:p>
    <w:p w14:paraId="63FE3404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045EB">
        <w:rPr>
          <w:sz w:val="24"/>
          <w:szCs w:val="24"/>
          <w:lang w:eastAsia="en-US"/>
        </w:rPr>
        <w:t xml:space="preserve">Наименование организационно-правовой формы: муниципальное бюджетное учреждение (ОКОПФ – 72). </w:t>
      </w:r>
    </w:p>
    <w:p w14:paraId="2A1E6ADA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045EB">
        <w:rPr>
          <w:sz w:val="24"/>
          <w:szCs w:val="24"/>
          <w:lang w:eastAsia="en-US"/>
        </w:rPr>
        <w:t>Место нахождения: 140109, Московская область, г. Раменское, ул. Гурьева, д.13/4.</w:t>
      </w:r>
    </w:p>
    <w:p w14:paraId="6BF5E829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045EB">
        <w:rPr>
          <w:sz w:val="24"/>
          <w:szCs w:val="24"/>
          <w:lang w:eastAsia="en-US"/>
        </w:rPr>
        <w:t>Юридический адрес: 140109, Московская область, г. Раменское, ул. Гурьева, д.13/4.</w:t>
      </w:r>
    </w:p>
    <w:p w14:paraId="53D86B39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045EB">
        <w:rPr>
          <w:sz w:val="24"/>
          <w:szCs w:val="24"/>
          <w:lang w:eastAsia="en-US"/>
        </w:rPr>
        <w:t xml:space="preserve">Межрайонной ИФНС России № 1 по Московской области выдано Свидетельство  серия 50 № 005785813 </w:t>
      </w:r>
      <w:proofErr w:type="gramStart"/>
      <w:r w:rsidRPr="00B045EB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B045EB">
        <w:rPr>
          <w:sz w:val="24"/>
          <w:szCs w:val="24"/>
          <w:lang w:eastAsia="en-US"/>
        </w:rPr>
        <w:t xml:space="preserve"> Российской Федерации. Учреждению присвоен ИНН 5040044317, КПП 504001001.</w:t>
      </w:r>
    </w:p>
    <w:p w14:paraId="30964D23" w14:textId="77777777" w:rsidR="009968E8" w:rsidRPr="00B045EB" w:rsidRDefault="009968E8" w:rsidP="009968E8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045EB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1035007907912 (копия свидетельства о внесении записи в Единый государственный реестр юридических лиц от 16.12.2002). </w:t>
      </w:r>
    </w:p>
    <w:p w14:paraId="7DD91AA8" w14:textId="1DFC4D22" w:rsidR="009968E8" w:rsidRDefault="009968E8" w:rsidP="009968E8">
      <w:pPr>
        <w:spacing w:line="360" w:lineRule="auto"/>
        <w:ind w:firstLine="709"/>
        <w:rPr>
          <w:sz w:val="24"/>
          <w:szCs w:val="24"/>
        </w:rPr>
      </w:pPr>
      <w:r w:rsidRPr="00B045EB">
        <w:rPr>
          <w:sz w:val="24"/>
          <w:szCs w:val="24"/>
        </w:rPr>
        <w:t>Учреждение находится в ведомственном подчинении Комитета по образованию Раменского городского округа (далее – Комитет).</w:t>
      </w:r>
    </w:p>
    <w:p w14:paraId="7327D323" w14:textId="0220F1E8" w:rsidR="009968E8" w:rsidRDefault="009968E8" w:rsidP="009968E8">
      <w:pPr>
        <w:spacing w:line="360" w:lineRule="auto"/>
        <w:ind w:firstLine="709"/>
        <w:rPr>
          <w:sz w:val="24"/>
          <w:szCs w:val="24"/>
        </w:rPr>
      </w:pPr>
      <w:r w:rsidRPr="00B045EB">
        <w:rPr>
          <w:sz w:val="24"/>
          <w:szCs w:val="24"/>
        </w:rPr>
        <w:t>Между Комитетом, МУДО ДЮСШ №1 и Муниципальным учреждением «Централизованная бухгалтерия муниципальной образовательной системы Раменского городского округа Московской области» (далее - МУ «ЦБ муниципальных учреждений») заключен Договор о совместной деятельности от 17.07.2020 №б/н.</w:t>
      </w:r>
    </w:p>
    <w:p w14:paraId="3420F9C7" w14:textId="77777777" w:rsidR="009968E8" w:rsidRDefault="009968E8" w:rsidP="009968E8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</w:p>
    <w:p w14:paraId="513BB66A" w14:textId="4E6C846C" w:rsidR="009968E8" w:rsidRPr="00B045EB" w:rsidRDefault="009968E8" w:rsidP="009968E8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  <w:r w:rsidRPr="00B045EB">
        <w:rPr>
          <w:b/>
          <w:sz w:val="24"/>
          <w:szCs w:val="24"/>
        </w:rPr>
        <w:t xml:space="preserve">Результаты проверки </w:t>
      </w:r>
    </w:p>
    <w:p w14:paraId="7AD1CFC7" w14:textId="77777777" w:rsidR="009968E8" w:rsidRPr="00B045EB" w:rsidRDefault="009968E8" w:rsidP="009968E8">
      <w:pPr>
        <w:spacing w:line="360" w:lineRule="auto"/>
        <w:ind w:firstLine="709"/>
        <w:rPr>
          <w:sz w:val="24"/>
          <w:szCs w:val="24"/>
        </w:rPr>
      </w:pPr>
      <w:r w:rsidRPr="00B045EB">
        <w:rPr>
          <w:sz w:val="24"/>
          <w:szCs w:val="24"/>
          <w:lang w:eastAsia="ar-SA"/>
        </w:rPr>
        <w:lastRenderedPageBreak/>
        <w:t xml:space="preserve">В результате проведения проверки в </w:t>
      </w:r>
      <w:r w:rsidRPr="00B045EB">
        <w:rPr>
          <w:bCs/>
          <w:sz w:val="24"/>
          <w:szCs w:val="24"/>
          <w:shd w:val="clear" w:color="auto" w:fill="FFFFFF"/>
        </w:rPr>
        <w:t>МУДО ДЮСШ №1</w:t>
      </w:r>
      <w:r w:rsidRPr="00B045EB">
        <w:rPr>
          <w:b/>
          <w:bCs/>
          <w:sz w:val="24"/>
          <w:szCs w:val="24"/>
          <w:shd w:val="clear" w:color="auto" w:fill="FFFFFF"/>
        </w:rPr>
        <w:t xml:space="preserve"> </w:t>
      </w:r>
      <w:r w:rsidRPr="00B045EB">
        <w:rPr>
          <w:sz w:val="24"/>
          <w:szCs w:val="24"/>
        </w:rPr>
        <w:t>выявлены следующие нарушения:</w:t>
      </w:r>
    </w:p>
    <w:tbl>
      <w:tblPr>
        <w:tblW w:w="100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30"/>
        <w:gridCol w:w="1955"/>
        <w:gridCol w:w="1985"/>
        <w:gridCol w:w="1418"/>
        <w:gridCol w:w="879"/>
        <w:gridCol w:w="1563"/>
      </w:tblGrid>
      <w:tr w:rsidR="009968E8" w:rsidRPr="009968E8" w14:paraId="08976F8D" w14:textId="77777777" w:rsidTr="009968E8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0C3D" w14:textId="77777777" w:rsidR="009968E8" w:rsidRPr="009968E8" w:rsidRDefault="009968E8" w:rsidP="00C74498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9968E8">
              <w:rPr>
                <w:b/>
                <w:sz w:val="22"/>
                <w:szCs w:val="22"/>
              </w:rPr>
              <w:t>№</w:t>
            </w:r>
          </w:p>
          <w:p w14:paraId="1B6B5F3F" w14:textId="77777777" w:rsidR="009968E8" w:rsidRPr="009968E8" w:rsidRDefault="009968E8" w:rsidP="00C74498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9968E8">
              <w:rPr>
                <w:b/>
                <w:sz w:val="22"/>
                <w:szCs w:val="22"/>
              </w:rPr>
              <w:t xml:space="preserve"> п\п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BAA0" w14:textId="77777777" w:rsidR="009968E8" w:rsidRPr="009968E8" w:rsidRDefault="009968E8" w:rsidP="00C74498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9968E8">
              <w:rPr>
                <w:b/>
                <w:sz w:val="22"/>
                <w:szCs w:val="22"/>
              </w:rPr>
              <w:t>Нормы ФЗ/ НПА,</w:t>
            </w:r>
          </w:p>
          <w:p w14:paraId="6BD12B38" w14:textId="77777777" w:rsidR="009968E8" w:rsidRPr="009968E8" w:rsidRDefault="009968E8" w:rsidP="00C74498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9968E8">
              <w:rPr>
                <w:b/>
                <w:sz w:val="22"/>
                <w:szCs w:val="22"/>
              </w:rPr>
              <w:t>требования которых</w:t>
            </w:r>
          </w:p>
          <w:p w14:paraId="5273EBCB" w14:textId="77777777" w:rsidR="009968E8" w:rsidRPr="009968E8" w:rsidRDefault="009968E8" w:rsidP="00C74498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B811" w14:textId="77777777" w:rsidR="009968E8" w:rsidRPr="009968E8" w:rsidRDefault="009968E8" w:rsidP="00C74498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3E8B" w14:textId="77777777" w:rsidR="009968E8" w:rsidRPr="009968E8" w:rsidRDefault="009968E8" w:rsidP="00C74498">
            <w:pPr>
              <w:pStyle w:val="a3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1038" w14:textId="77777777" w:rsidR="009968E8" w:rsidRPr="009968E8" w:rsidRDefault="009968E8" w:rsidP="00C74498">
            <w:pPr>
              <w:pStyle w:val="a3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1740" w14:textId="77777777" w:rsidR="009968E8" w:rsidRPr="009968E8" w:rsidRDefault="009968E8" w:rsidP="00C7449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C319" w14:textId="77777777" w:rsidR="009968E8" w:rsidRPr="009968E8" w:rsidRDefault="009968E8" w:rsidP="00C7449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9968E8" w:rsidRPr="009968E8" w14:paraId="10125448" w14:textId="77777777" w:rsidTr="009968E8">
        <w:trPr>
          <w:trHeight w:val="311"/>
        </w:trPr>
        <w:tc>
          <w:tcPr>
            <w:tcW w:w="10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25EA" w14:textId="6DF9599D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при проверке</w:t>
            </w:r>
            <w:r w:rsidRPr="00144B19">
              <w:rPr>
                <w:sz w:val="24"/>
                <w:szCs w:val="24"/>
              </w:rPr>
              <w:t xml:space="preserve"> </w:t>
            </w:r>
            <w:r w:rsidRPr="00144B19">
              <w:rPr>
                <w:b/>
                <w:bCs/>
                <w:sz w:val="24"/>
                <w:szCs w:val="24"/>
              </w:rPr>
              <w:t>финансово – хозяйственной деятельности</w:t>
            </w:r>
          </w:p>
        </w:tc>
      </w:tr>
      <w:tr w:rsidR="009968E8" w:rsidRPr="009968E8" w14:paraId="635D1C88" w14:textId="77777777" w:rsidTr="009968E8">
        <w:trPr>
          <w:trHeight w:val="1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230E" w14:textId="77777777" w:rsidR="009968E8" w:rsidRPr="009968E8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97B7" w14:textId="77777777" w:rsidR="009968E8" w:rsidRPr="009968E8" w:rsidRDefault="009968E8" w:rsidP="009968E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968E8">
              <w:rPr>
                <w:sz w:val="22"/>
                <w:szCs w:val="22"/>
              </w:rPr>
              <w:t>Постановление №7324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3A33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Несоответствие утвержденного размера субсидии в Соглашении о предоставлении субсидии на выполнение муниципального задания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6D87" w14:textId="77777777" w:rsidR="009968E8" w:rsidRPr="009968E8" w:rsidRDefault="009968E8" w:rsidP="009968E8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968E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93F6" w14:textId="77777777" w:rsidR="009968E8" w:rsidRPr="009968E8" w:rsidRDefault="009968E8" w:rsidP="009968E8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Должностное лицо Комитета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F585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1</w:t>
            </w:r>
          </w:p>
          <w:p w14:paraId="1497CF27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CADC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37 012 218,52</w:t>
            </w:r>
          </w:p>
        </w:tc>
      </w:tr>
      <w:tr w:rsidR="009968E8" w:rsidRPr="009968E8" w14:paraId="13D3C797" w14:textId="77777777" w:rsidTr="009968E8">
        <w:trPr>
          <w:trHeight w:val="1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799B" w14:textId="77777777" w:rsidR="009968E8" w:rsidRPr="009968E8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EDE1" w14:textId="77777777" w:rsidR="009968E8" w:rsidRPr="009968E8" w:rsidRDefault="009968E8" w:rsidP="009968E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Пункт 11 Единый план счетов №157н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778D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 xml:space="preserve">Нарушение хронологического порядка в Журнале операций № 3 расчётов с подотчетными лицами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3982" w14:textId="77777777" w:rsidR="009968E8" w:rsidRPr="009968E8" w:rsidRDefault="009968E8" w:rsidP="009968E8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968E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0F89" w14:textId="77777777" w:rsidR="009968E8" w:rsidRPr="009968E8" w:rsidRDefault="009968E8" w:rsidP="009968E8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D668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1</w:t>
            </w:r>
          </w:p>
          <w:p w14:paraId="7B13333D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94BC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9968E8" w:rsidRPr="009968E8" w14:paraId="62EB3783" w14:textId="77777777" w:rsidTr="009968E8">
        <w:trPr>
          <w:trHeight w:val="1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B6C9" w14:textId="77777777" w:rsidR="009968E8" w:rsidRPr="009968E8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0913" w14:textId="3CF280E7" w:rsidR="009968E8" w:rsidRPr="009968E8" w:rsidRDefault="009968E8" w:rsidP="009968E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 xml:space="preserve">Пункт 3 статья 9 ФЗ </w:t>
            </w:r>
            <w:r w:rsidR="00D078E0">
              <w:rPr>
                <w:sz w:val="22"/>
                <w:szCs w:val="22"/>
                <w:lang w:eastAsia="en-US"/>
              </w:rPr>
              <w:t>№</w:t>
            </w:r>
            <w:r w:rsidRPr="009968E8">
              <w:rPr>
                <w:sz w:val="22"/>
                <w:szCs w:val="22"/>
                <w:lang w:eastAsia="en-US"/>
              </w:rPr>
              <w:t>402, пункт 29 ФСБУ «Концептуальные основы»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DF63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Несвоевременное отражение в Журнале операций №4 хозяйственных операций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CFBA" w14:textId="77777777" w:rsidR="009968E8" w:rsidRPr="009968E8" w:rsidRDefault="009968E8" w:rsidP="009968E8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968E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E8A9" w14:textId="77777777" w:rsidR="009968E8" w:rsidRPr="009968E8" w:rsidRDefault="009968E8" w:rsidP="009968E8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Должностное лицо МУ «Централизованная бухгалтерия»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9048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01C7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184 450,00</w:t>
            </w:r>
          </w:p>
        </w:tc>
      </w:tr>
      <w:tr w:rsidR="009968E8" w:rsidRPr="009968E8" w14:paraId="4DEDB752" w14:textId="77777777" w:rsidTr="009968E8">
        <w:trPr>
          <w:trHeight w:val="11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7F1E" w14:textId="77777777" w:rsidR="009968E8" w:rsidRPr="009968E8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9CA2" w14:textId="77777777" w:rsidR="009968E8" w:rsidRPr="009968E8" w:rsidRDefault="009968E8" w:rsidP="009968E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Пункт 7 Учетная политика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BAB5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Нарушение установленного порядка расчетов с подотчетными лицами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9302" w14:textId="77777777" w:rsidR="009968E8" w:rsidRPr="009968E8" w:rsidRDefault="009968E8" w:rsidP="009968E8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968E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AB16" w14:textId="77777777" w:rsidR="009968E8" w:rsidRPr="009968E8" w:rsidRDefault="009968E8" w:rsidP="009968E8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5264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B9A6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31 649,00</w:t>
            </w:r>
          </w:p>
        </w:tc>
      </w:tr>
      <w:tr w:rsidR="009968E8" w:rsidRPr="009968E8" w14:paraId="71980375" w14:textId="77777777" w:rsidTr="009968E8">
        <w:trPr>
          <w:trHeight w:val="1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B076" w14:textId="77777777" w:rsidR="009968E8" w:rsidRPr="009968E8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7961" w14:textId="77777777" w:rsidR="009968E8" w:rsidRPr="009968E8" w:rsidRDefault="009968E8" w:rsidP="009968E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</w:rPr>
              <w:t>Пункт 1 статья 73 Бюджетный кодекс РФ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6842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</w:rPr>
              <w:t>Неведение реестра закупок, осуществленных без заключения муниципальных контрактов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AD01" w14:textId="77777777" w:rsidR="009968E8" w:rsidRPr="009968E8" w:rsidRDefault="009968E8" w:rsidP="009968E8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968E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D11B" w14:textId="77777777" w:rsidR="009968E8" w:rsidRPr="009968E8" w:rsidRDefault="009968E8" w:rsidP="009968E8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FF88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CEAA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322 619,45</w:t>
            </w:r>
          </w:p>
        </w:tc>
      </w:tr>
      <w:tr w:rsidR="009968E8" w:rsidRPr="009968E8" w14:paraId="11CD219E" w14:textId="77777777" w:rsidTr="009968E8">
        <w:trPr>
          <w:trHeight w:val="8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8614" w14:textId="77777777" w:rsidR="009968E8" w:rsidRPr="009968E8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A0BB" w14:textId="77777777" w:rsidR="009968E8" w:rsidRPr="009968E8" w:rsidRDefault="009968E8" w:rsidP="009968E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</w:rPr>
              <w:t>Статья 34 Бюджетный кодекс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FC53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 xml:space="preserve">Нарушение принципа эффективности использования бюджетных средств (переплата за </w:t>
            </w:r>
            <w:r w:rsidRPr="009968E8">
              <w:rPr>
                <w:sz w:val="22"/>
                <w:szCs w:val="22"/>
              </w:rPr>
              <w:t>услуги по договору на техническое обслуживание слаботочных сетей</w:t>
            </w:r>
            <w:r w:rsidRPr="009968E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E68D" w14:textId="77777777" w:rsidR="009968E8" w:rsidRPr="009968E8" w:rsidRDefault="009968E8" w:rsidP="009968E8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968E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865D" w14:textId="77777777" w:rsidR="009968E8" w:rsidRPr="009968E8" w:rsidRDefault="009968E8" w:rsidP="009968E8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8124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165E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4 800,00</w:t>
            </w:r>
          </w:p>
        </w:tc>
      </w:tr>
      <w:tr w:rsidR="009968E8" w:rsidRPr="009968E8" w14:paraId="73B2FB06" w14:textId="77777777" w:rsidTr="009968E8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B1F1" w14:textId="77777777" w:rsidR="009968E8" w:rsidRPr="009968E8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4B0F" w14:textId="61E39F89" w:rsidR="009968E8" w:rsidRPr="009968E8" w:rsidRDefault="009968E8" w:rsidP="009968E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968E8">
              <w:rPr>
                <w:sz w:val="22"/>
                <w:szCs w:val="22"/>
                <w:lang w:eastAsia="en-US"/>
              </w:rPr>
              <w:t xml:space="preserve"> Приказ </w:t>
            </w:r>
            <w:r>
              <w:rPr>
                <w:sz w:val="22"/>
                <w:szCs w:val="22"/>
                <w:lang w:eastAsia="en-US"/>
              </w:rPr>
              <w:br/>
            </w:r>
            <w:r w:rsidRPr="009968E8">
              <w:rPr>
                <w:sz w:val="22"/>
                <w:szCs w:val="22"/>
                <w:lang w:eastAsia="en-US"/>
              </w:rPr>
              <w:t>№ 52н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567D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9968E8">
              <w:rPr>
                <w:sz w:val="22"/>
                <w:szCs w:val="22"/>
              </w:rPr>
              <w:t>Неуказание</w:t>
            </w:r>
            <w:proofErr w:type="spellEnd"/>
            <w:r w:rsidRPr="009968E8">
              <w:rPr>
                <w:sz w:val="22"/>
                <w:szCs w:val="22"/>
              </w:rPr>
              <w:t xml:space="preserve"> требуемой информации в карточках-справках сотрудников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E3A8" w14:textId="77777777" w:rsidR="009968E8" w:rsidRPr="009968E8" w:rsidRDefault="009968E8" w:rsidP="009968E8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9968E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9968E8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</w:t>
            </w:r>
            <w:r w:rsidRPr="009968E8">
              <w:rPr>
                <w:b/>
                <w:sz w:val="22"/>
                <w:szCs w:val="22"/>
              </w:rPr>
              <w:t xml:space="preserve">статьи 5.27 </w:t>
            </w:r>
          </w:p>
          <w:p w14:paraId="690E93BF" w14:textId="77777777" w:rsidR="009968E8" w:rsidRPr="009968E8" w:rsidRDefault="009968E8" w:rsidP="009968E8">
            <w:pPr>
              <w:pStyle w:val="a3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9968E8"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FFEB" w14:textId="04E3A077" w:rsidR="009968E8" w:rsidRPr="009968E8" w:rsidRDefault="009968E8" w:rsidP="009968E8">
            <w:pPr>
              <w:pStyle w:val="a3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 xml:space="preserve">Должностное лицо  </w:t>
            </w:r>
            <w:r>
              <w:rPr>
                <w:sz w:val="22"/>
                <w:szCs w:val="22"/>
                <w:lang w:eastAsia="en-US"/>
              </w:rPr>
              <w:br/>
            </w:r>
            <w:r w:rsidRPr="009968E8">
              <w:rPr>
                <w:sz w:val="22"/>
                <w:szCs w:val="22"/>
                <w:lang w:eastAsia="en-US"/>
              </w:rPr>
              <w:t>МУ «Централизованная бухгалтерия»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CC0A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1</w:t>
            </w:r>
          </w:p>
          <w:p w14:paraId="2BA4643D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525F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9968E8" w:rsidRPr="009968E8" w14:paraId="46D103B7" w14:textId="77777777" w:rsidTr="009968E8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0054" w14:textId="77777777" w:rsidR="009968E8" w:rsidRPr="009968E8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66C4" w14:textId="77777777" w:rsidR="009968E8" w:rsidRPr="009968E8" w:rsidRDefault="009968E8" w:rsidP="009968E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968E8">
              <w:rPr>
                <w:sz w:val="22"/>
                <w:szCs w:val="22"/>
              </w:rPr>
              <w:t>Пункт 1 статья 69.2 Бюджетный Кодекс РФ,   пункт 5 Постановление № 2128 и Постановление №1043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354A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 xml:space="preserve">Составление муниципального задания на услугу, отсутствующую в общероссийском базовом (отраслевом) перечне государственных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0151" w14:textId="77777777" w:rsidR="009968E8" w:rsidRPr="009968E8" w:rsidRDefault="009968E8" w:rsidP="009968E8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9968E8">
              <w:rPr>
                <w:b/>
                <w:sz w:val="22"/>
                <w:szCs w:val="22"/>
              </w:rPr>
              <w:t>статьей 15.15.15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6B6C" w14:textId="77777777" w:rsidR="009968E8" w:rsidRPr="009968E8" w:rsidRDefault="009968E8" w:rsidP="009968E8">
            <w:pPr>
              <w:pStyle w:val="a3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 xml:space="preserve">Должностное лицо </w:t>
            </w:r>
          </w:p>
          <w:p w14:paraId="4B72F6C2" w14:textId="77777777" w:rsidR="009968E8" w:rsidRPr="009968E8" w:rsidRDefault="009968E8" w:rsidP="009968E8">
            <w:pPr>
              <w:pStyle w:val="a3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Комитета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593B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DD5C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9968E8" w:rsidRPr="009968E8" w14:paraId="4806A889" w14:textId="77777777" w:rsidTr="009968E8">
        <w:trPr>
          <w:trHeight w:val="1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4F88" w14:textId="77777777" w:rsidR="009968E8" w:rsidRPr="009968E8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FC42" w14:textId="77777777" w:rsidR="009968E8" w:rsidRPr="009968E8" w:rsidRDefault="009968E8" w:rsidP="009968E8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968E8">
              <w:rPr>
                <w:bCs/>
                <w:sz w:val="22"/>
                <w:szCs w:val="22"/>
                <w:lang w:eastAsia="en-US"/>
              </w:rPr>
              <w:t>Приказ №52н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4060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968E8">
              <w:rPr>
                <w:bCs/>
                <w:sz w:val="22"/>
                <w:szCs w:val="22"/>
                <w:lang w:eastAsia="en-US"/>
              </w:rPr>
              <w:t>Неверное заполнение данных  в Табелях учета рабочего времени, отсутствие раздельного учета рабочего времени по сотрудникам, работающим по внутреннему совместительству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78E5" w14:textId="77777777" w:rsidR="009968E8" w:rsidRPr="009968E8" w:rsidRDefault="009968E8" w:rsidP="009968E8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9968E8">
              <w:rPr>
                <w:b/>
                <w:sz w:val="22"/>
                <w:szCs w:val="22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B0BF" w14:textId="77777777" w:rsidR="009968E8" w:rsidRPr="009968E8" w:rsidRDefault="009968E8" w:rsidP="009968E8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7B21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3</w:t>
            </w:r>
          </w:p>
          <w:p w14:paraId="44A6A8FC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48AD9919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2DD9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9968E8" w:rsidRPr="009968E8" w14:paraId="70E00BA5" w14:textId="77777777" w:rsidTr="009968E8">
        <w:trPr>
          <w:trHeight w:val="1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D48" w14:textId="77777777" w:rsidR="009968E8" w:rsidRPr="009968E8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3102" w14:textId="77777777" w:rsidR="009968E8" w:rsidRPr="009968E8" w:rsidRDefault="009968E8" w:rsidP="009968E8">
            <w:pPr>
              <w:pStyle w:val="ConsPlusNormal"/>
              <w:ind w:left="34" w:firstLine="3"/>
              <w:jc w:val="center"/>
              <w:rPr>
                <w:rFonts w:eastAsia="Calibri"/>
                <w:sz w:val="22"/>
                <w:szCs w:val="22"/>
              </w:rPr>
            </w:pPr>
            <w:r w:rsidRPr="009968E8">
              <w:rPr>
                <w:rFonts w:eastAsia="Calibri"/>
                <w:sz w:val="22"/>
                <w:szCs w:val="22"/>
              </w:rPr>
              <w:t xml:space="preserve">Статья 136 Трудовой  кодекс РФ </w:t>
            </w:r>
          </w:p>
          <w:p w14:paraId="5659E900" w14:textId="77777777" w:rsidR="009968E8" w:rsidRPr="009968E8" w:rsidRDefault="009968E8" w:rsidP="009968E8">
            <w:pPr>
              <w:pStyle w:val="ConsPlusNormal"/>
              <w:ind w:left="34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8595" w14:textId="77777777" w:rsidR="009968E8" w:rsidRPr="009968E8" w:rsidRDefault="009968E8" w:rsidP="009968E8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Нарушение срока выплаты заработной платы, отпускных</w:t>
            </w:r>
          </w:p>
          <w:p w14:paraId="5CAD8423" w14:textId="77777777" w:rsidR="009968E8" w:rsidRPr="009968E8" w:rsidRDefault="009968E8" w:rsidP="009968E8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18D9" w14:textId="77777777" w:rsidR="009968E8" w:rsidRPr="009968E8" w:rsidRDefault="009968E8" w:rsidP="009968E8">
            <w:pPr>
              <w:pStyle w:val="a3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 xml:space="preserve">Ответственность за совершение данного правонарушения предусмотрена </w:t>
            </w:r>
            <w:r w:rsidRPr="009968E8">
              <w:rPr>
                <w:b/>
                <w:sz w:val="22"/>
                <w:szCs w:val="22"/>
                <w:lang w:eastAsia="en-US"/>
              </w:rPr>
              <w:t>частью 6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E00C" w14:textId="77777777" w:rsidR="009968E8" w:rsidRPr="009968E8" w:rsidRDefault="009968E8" w:rsidP="009968E8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146F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2</w:t>
            </w:r>
          </w:p>
          <w:p w14:paraId="7C68CBB3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5B5B8903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2303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9968E8" w:rsidRPr="009968E8" w14:paraId="220E81C7" w14:textId="77777777" w:rsidTr="009968E8">
        <w:trPr>
          <w:trHeight w:val="1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A5D0" w14:textId="77777777" w:rsidR="009968E8" w:rsidRPr="009968E8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F38E" w14:textId="77777777" w:rsidR="009968E8" w:rsidRPr="009968E8" w:rsidRDefault="009968E8" w:rsidP="009968E8">
            <w:pPr>
              <w:pStyle w:val="ConsPlusNormal"/>
              <w:ind w:left="34" w:firstLine="3"/>
              <w:jc w:val="center"/>
              <w:rPr>
                <w:rFonts w:eastAsia="Calibri"/>
                <w:sz w:val="22"/>
                <w:szCs w:val="22"/>
              </w:rPr>
            </w:pPr>
            <w:r w:rsidRPr="009968E8">
              <w:rPr>
                <w:rFonts w:eastAsia="Calibri"/>
                <w:sz w:val="22"/>
                <w:szCs w:val="22"/>
              </w:rPr>
              <w:t xml:space="preserve">Статья 72 Трудовой  кодекс РФ </w:t>
            </w:r>
          </w:p>
          <w:p w14:paraId="46806401" w14:textId="77777777" w:rsidR="009968E8" w:rsidRPr="009968E8" w:rsidRDefault="009968E8" w:rsidP="009968E8">
            <w:pPr>
              <w:pStyle w:val="ConsPlusNormal"/>
              <w:ind w:left="34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56E6" w14:textId="77777777" w:rsidR="009968E8" w:rsidRPr="009968E8" w:rsidRDefault="009968E8" w:rsidP="009968E8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Отсутствие дополнительного соглашения к трудовому договору  сотрудника на ставку внутреннего совместительства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9BE9" w14:textId="77777777" w:rsidR="009968E8" w:rsidRPr="009968E8" w:rsidRDefault="009968E8" w:rsidP="009968E8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 xml:space="preserve">Ответственность за совершение данного правонарушения предусмотрена </w:t>
            </w:r>
            <w:r w:rsidRPr="009968E8">
              <w:rPr>
                <w:b/>
                <w:sz w:val="22"/>
                <w:szCs w:val="22"/>
                <w:lang w:eastAsia="en-US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F1C3" w14:textId="77777777" w:rsidR="009968E8" w:rsidRPr="009968E8" w:rsidRDefault="009968E8" w:rsidP="009968E8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C7EA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426F" w14:textId="77777777" w:rsidR="009968E8" w:rsidRPr="009968E8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9968E8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9968E8" w:rsidRPr="009968E8" w14:paraId="29D17305" w14:textId="77777777" w:rsidTr="009968E8">
        <w:trPr>
          <w:trHeight w:val="400"/>
        </w:trPr>
        <w:tc>
          <w:tcPr>
            <w:tcW w:w="10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7BD4" w14:textId="79C8E7DD" w:rsidR="009968E8" w:rsidRPr="009968E8" w:rsidRDefault="009968E8" w:rsidP="009968E8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в сфере закупок (часть 8 стать</w:t>
            </w:r>
            <w:r>
              <w:rPr>
                <w:b/>
                <w:sz w:val="24"/>
                <w:szCs w:val="24"/>
                <w:lang w:eastAsia="en-US"/>
              </w:rPr>
              <w:t>я</w:t>
            </w:r>
            <w:r w:rsidRPr="00144B19">
              <w:rPr>
                <w:b/>
                <w:sz w:val="24"/>
                <w:szCs w:val="24"/>
                <w:lang w:eastAsia="en-US"/>
              </w:rPr>
              <w:t xml:space="preserve"> 99 </w:t>
            </w:r>
            <w:r w:rsidRPr="00144B19">
              <w:rPr>
                <w:b/>
                <w:sz w:val="24"/>
                <w:szCs w:val="24"/>
              </w:rPr>
              <w:t>Федеральный закон № 44-ФЗ)</w:t>
            </w:r>
          </w:p>
        </w:tc>
      </w:tr>
      <w:tr w:rsidR="009968E8" w:rsidRPr="00B655D7" w14:paraId="4BA26445" w14:textId="77777777" w:rsidTr="009968E8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A967" w14:textId="77777777" w:rsidR="009968E8" w:rsidRPr="00B655D7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4329" w14:textId="77777777" w:rsidR="009968E8" w:rsidRPr="00B655D7" w:rsidRDefault="009968E8" w:rsidP="009968E8">
            <w:pPr>
              <w:pStyle w:val="ConsPlusNormal"/>
              <w:ind w:left="34" w:firstLine="3"/>
              <w:jc w:val="center"/>
              <w:rPr>
                <w:spacing w:val="2"/>
              </w:rPr>
            </w:pPr>
            <w:r w:rsidRPr="00B655D7">
              <w:t>Пункт 13</w:t>
            </w:r>
            <w:r w:rsidRPr="00B655D7">
              <w:rPr>
                <w:spacing w:val="2"/>
              </w:rPr>
              <w:t xml:space="preserve">.6 Постановление </w:t>
            </w:r>
            <w:r w:rsidRPr="00B655D7">
              <w:rPr>
                <w:spacing w:val="2"/>
              </w:rPr>
              <w:br/>
              <w:t>№ 1184/57</w:t>
            </w:r>
          </w:p>
          <w:p w14:paraId="0DC35BB5" w14:textId="4D8EE7C6" w:rsidR="00B655D7" w:rsidRPr="00B655D7" w:rsidRDefault="00B655D7" w:rsidP="009968E8">
            <w:pPr>
              <w:pStyle w:val="ConsPlusNormal"/>
              <w:ind w:left="34" w:firstLine="3"/>
              <w:jc w:val="center"/>
              <w:rPr>
                <w:spacing w:val="2"/>
              </w:rPr>
            </w:pPr>
            <w:r w:rsidRPr="00B655D7">
              <w:rPr>
                <w:spacing w:val="2"/>
              </w:rPr>
              <w:t>(</w:t>
            </w:r>
            <w:r w:rsidRPr="00B655D7">
              <w:rPr>
                <w:bCs/>
              </w:rPr>
              <w:t>Договор</w:t>
            </w:r>
            <w:r>
              <w:rPr>
                <w:bCs/>
              </w:rPr>
              <w:t xml:space="preserve"> от 30.12.2019</w:t>
            </w:r>
            <w:proofErr w:type="gramStart"/>
            <w:r>
              <w:rPr>
                <w:bCs/>
              </w:rPr>
              <w:t xml:space="preserve"> №А</w:t>
            </w:r>
            <w:proofErr w:type="gramEnd"/>
            <w:r>
              <w:rPr>
                <w:bCs/>
              </w:rPr>
              <w:t xml:space="preserve">/10929, </w:t>
            </w:r>
            <w:r w:rsidRPr="00B655D7">
              <w:rPr>
                <w:bCs/>
              </w:rPr>
              <w:t xml:space="preserve">Договор от 01.04.2020 </w:t>
            </w:r>
            <w:r>
              <w:rPr>
                <w:bCs/>
              </w:rPr>
              <w:br/>
            </w:r>
            <w:r w:rsidRPr="00B655D7">
              <w:rPr>
                <w:bCs/>
              </w:rPr>
              <w:t>№ 55/РМ)</w:t>
            </w:r>
          </w:p>
          <w:p w14:paraId="5874AA23" w14:textId="716D7235" w:rsidR="00B655D7" w:rsidRPr="00B655D7" w:rsidRDefault="00B655D7" w:rsidP="009968E8">
            <w:pPr>
              <w:pStyle w:val="ConsPlusNormal"/>
              <w:ind w:left="34" w:firstLine="3"/>
              <w:jc w:val="center"/>
              <w:rPr>
                <w:bdr w:val="none" w:sz="0" w:space="0" w:color="auto" w:frame="1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D2C4" w14:textId="0EC35A30" w:rsidR="009968E8" w:rsidRPr="00B655D7" w:rsidRDefault="009968E8" w:rsidP="009968E8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B655D7">
              <w:rPr>
                <w:rFonts w:eastAsia="Arial Unicode MS"/>
                <w:iCs/>
                <w:sz w:val="24"/>
                <w:szCs w:val="24"/>
              </w:rPr>
              <w:lastRenderedPageBreak/>
              <w:t xml:space="preserve">Исполнение </w:t>
            </w:r>
            <w:r w:rsidRPr="00B655D7">
              <w:rPr>
                <w:sz w:val="24"/>
                <w:szCs w:val="24"/>
                <w:lang w:eastAsia="en-US"/>
              </w:rPr>
              <w:t xml:space="preserve">контракта с единственным поставщиком (подрядчиком, исполнителем) </w:t>
            </w:r>
            <w:r w:rsidRPr="00B655D7">
              <w:rPr>
                <w:sz w:val="24"/>
                <w:szCs w:val="24"/>
              </w:rPr>
              <w:t xml:space="preserve">без использования </w:t>
            </w:r>
            <w:r w:rsidRPr="00B655D7">
              <w:rPr>
                <w:spacing w:val="2"/>
                <w:sz w:val="24"/>
                <w:szCs w:val="24"/>
              </w:rPr>
              <w:t>ПИК ЕАСУЗ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58B6" w14:textId="77678B85" w:rsidR="009968E8" w:rsidRPr="00B655D7" w:rsidRDefault="009968E8" w:rsidP="009968E8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B655D7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7BD" w14:textId="5A607456" w:rsidR="009968E8" w:rsidRPr="00B655D7" w:rsidRDefault="009968E8" w:rsidP="009968E8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B655D7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ED5F" w14:textId="77777777" w:rsidR="009968E8" w:rsidRPr="00B655D7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B655D7">
              <w:rPr>
                <w:b/>
                <w:sz w:val="24"/>
                <w:szCs w:val="24"/>
                <w:lang w:eastAsia="en-US"/>
              </w:rPr>
              <w:t>2</w:t>
            </w:r>
          </w:p>
          <w:p w14:paraId="7664DB48" w14:textId="77777777" w:rsidR="009968E8" w:rsidRPr="00B655D7" w:rsidRDefault="009968E8" w:rsidP="00B655D7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6041" w14:textId="02036A58" w:rsidR="009968E8" w:rsidRPr="00B655D7" w:rsidRDefault="009968E8" w:rsidP="009968E8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B655D7"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9968E8" w:rsidRPr="00B655D7" w14:paraId="58681EDF" w14:textId="77777777" w:rsidTr="009968E8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86E3" w14:textId="77777777" w:rsidR="009968E8" w:rsidRPr="00B655D7" w:rsidRDefault="009968E8" w:rsidP="009968E8">
            <w:pPr>
              <w:pStyle w:val="a5"/>
              <w:numPr>
                <w:ilvl w:val="0"/>
                <w:numId w:val="1"/>
              </w:numPr>
              <w:spacing w:line="240" w:lineRule="auto"/>
              <w:ind w:right="-129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72E8" w14:textId="16BBFF9A" w:rsidR="009968E8" w:rsidRPr="00B655D7" w:rsidRDefault="009968E8" w:rsidP="00B655D7">
            <w:pPr>
              <w:pStyle w:val="ConsPlusNormal"/>
              <w:ind w:left="34" w:firstLine="3"/>
              <w:jc w:val="center"/>
            </w:pPr>
            <w:r w:rsidRPr="00B655D7">
              <w:rPr>
                <w:bdr w:val="none" w:sz="0" w:space="0" w:color="auto" w:frame="1"/>
              </w:rPr>
              <w:t xml:space="preserve">Пункт 1 статья 781 Гражданский кодекс РФ, </w:t>
            </w:r>
            <w:r w:rsidR="00B655D7" w:rsidRPr="00B655D7">
              <w:rPr>
                <w:bCs/>
              </w:rPr>
              <w:t>Договор</w:t>
            </w:r>
            <w:r w:rsidR="00B655D7">
              <w:rPr>
                <w:bCs/>
              </w:rPr>
              <w:t xml:space="preserve"> от 30.12.2019</w:t>
            </w:r>
            <w:proofErr w:type="gramStart"/>
            <w:r w:rsidR="00B655D7">
              <w:rPr>
                <w:bCs/>
              </w:rPr>
              <w:t xml:space="preserve"> №А</w:t>
            </w:r>
            <w:proofErr w:type="gramEnd"/>
            <w:r w:rsidR="00B655D7">
              <w:rPr>
                <w:bCs/>
              </w:rPr>
              <w:t xml:space="preserve">/10929, </w:t>
            </w:r>
            <w:r w:rsidR="00B655D7" w:rsidRPr="00B655D7">
              <w:rPr>
                <w:bCs/>
              </w:rPr>
              <w:t xml:space="preserve">Договор от 01.04.2020 </w:t>
            </w:r>
            <w:r w:rsidR="00B655D7">
              <w:rPr>
                <w:bCs/>
              </w:rPr>
              <w:br/>
            </w:r>
            <w:r w:rsidR="00B655D7" w:rsidRPr="00B655D7">
              <w:rPr>
                <w:bCs/>
              </w:rPr>
              <w:t>№ 55/РМ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E9DA" w14:textId="77777777" w:rsidR="009968E8" w:rsidRPr="00B655D7" w:rsidRDefault="009968E8" w:rsidP="009968E8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B655D7">
              <w:rPr>
                <w:sz w:val="24"/>
                <w:szCs w:val="24"/>
              </w:rPr>
              <w:t>Нарушение срока или порядка оплаты оказанных услуг, установленных контрактом/</w:t>
            </w:r>
            <w:r w:rsidRPr="00B655D7">
              <w:rPr>
                <w:sz w:val="24"/>
                <w:szCs w:val="24"/>
              </w:rPr>
              <w:br/>
              <w:t>договором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1330" w14:textId="77777777" w:rsidR="009968E8" w:rsidRPr="00B655D7" w:rsidRDefault="009968E8" w:rsidP="009968E8">
            <w:pPr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</w:rPr>
            </w:pPr>
            <w:r w:rsidRPr="00B655D7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655D7">
              <w:rPr>
                <w:b/>
                <w:sz w:val="24"/>
                <w:szCs w:val="24"/>
              </w:rPr>
              <w:t xml:space="preserve">частью 1 статьи 7.32.5 </w:t>
            </w:r>
          </w:p>
          <w:p w14:paraId="53FCC2C5" w14:textId="77777777" w:rsidR="009968E8" w:rsidRPr="00B655D7" w:rsidRDefault="009968E8" w:rsidP="009968E8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B655D7">
              <w:rPr>
                <w:b/>
                <w:sz w:val="24"/>
                <w:szCs w:val="24"/>
              </w:rPr>
              <w:t>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F176" w14:textId="77777777" w:rsidR="009968E8" w:rsidRPr="00B655D7" w:rsidRDefault="009968E8" w:rsidP="009968E8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B655D7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F2F1" w14:textId="77777777" w:rsidR="009968E8" w:rsidRPr="00B655D7" w:rsidRDefault="009968E8" w:rsidP="009968E8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B655D7">
              <w:rPr>
                <w:b/>
                <w:sz w:val="24"/>
                <w:szCs w:val="24"/>
                <w:lang w:eastAsia="en-US"/>
              </w:rPr>
              <w:t>2</w:t>
            </w:r>
          </w:p>
          <w:p w14:paraId="4674B220" w14:textId="02D7A48C" w:rsidR="009968E8" w:rsidRPr="00B655D7" w:rsidRDefault="009968E8" w:rsidP="009968E8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5F21" w14:textId="77777777" w:rsidR="009968E8" w:rsidRPr="00B655D7" w:rsidRDefault="009968E8" w:rsidP="009968E8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B655D7">
              <w:rPr>
                <w:b/>
                <w:sz w:val="24"/>
                <w:szCs w:val="24"/>
                <w:lang w:eastAsia="en-US"/>
              </w:rPr>
              <w:t>33 000,00</w:t>
            </w:r>
          </w:p>
        </w:tc>
      </w:tr>
      <w:tr w:rsidR="009968E8" w:rsidRPr="00B655D7" w14:paraId="3E529819" w14:textId="77777777" w:rsidTr="009968E8">
        <w:trPr>
          <w:trHeight w:val="279"/>
        </w:trPr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3F75" w14:textId="77777777" w:rsidR="009968E8" w:rsidRPr="00B655D7" w:rsidRDefault="009968E8" w:rsidP="009968E8">
            <w:pPr>
              <w:pStyle w:val="a3"/>
              <w:spacing w:after="0" w:line="240" w:lineRule="auto"/>
              <w:ind w:left="34" w:firstLine="0"/>
              <w:jc w:val="right"/>
              <w:rPr>
                <w:b/>
                <w:sz w:val="24"/>
                <w:szCs w:val="24"/>
                <w:lang w:eastAsia="en-US"/>
              </w:rPr>
            </w:pPr>
            <w:r w:rsidRPr="00B655D7">
              <w:rPr>
                <w:b/>
                <w:sz w:val="24"/>
                <w:szCs w:val="24"/>
                <w:lang w:eastAsia="en-US"/>
              </w:rPr>
              <w:t>ИТОГО</w:t>
            </w:r>
          </w:p>
          <w:p w14:paraId="06103B4E" w14:textId="77777777" w:rsidR="009968E8" w:rsidRPr="00B655D7" w:rsidRDefault="009968E8" w:rsidP="009968E8">
            <w:pPr>
              <w:pStyle w:val="a3"/>
              <w:spacing w:after="0" w:line="240" w:lineRule="auto"/>
              <w:ind w:left="34" w:firstLine="0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E3F9" w14:textId="77777777" w:rsidR="009968E8" w:rsidRPr="00B655D7" w:rsidRDefault="009968E8" w:rsidP="009968E8">
            <w:pPr>
              <w:pStyle w:val="a3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899E" w14:textId="77777777" w:rsidR="009968E8" w:rsidRPr="00B655D7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B655D7">
              <w:rPr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5B26" w14:textId="77777777" w:rsidR="009968E8" w:rsidRPr="00B655D7" w:rsidRDefault="009968E8" w:rsidP="009968E8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B655D7">
              <w:rPr>
                <w:b/>
                <w:sz w:val="24"/>
                <w:szCs w:val="24"/>
                <w:lang w:eastAsia="en-US"/>
              </w:rPr>
              <w:t>37 588 736,97</w:t>
            </w:r>
          </w:p>
        </w:tc>
      </w:tr>
      <w:tr w:rsidR="009968E8" w:rsidRPr="009968E8" w14:paraId="38E6DA6A" w14:textId="77777777" w:rsidTr="009968E8">
        <w:trPr>
          <w:trHeight w:val="700"/>
        </w:trPr>
        <w:tc>
          <w:tcPr>
            <w:tcW w:w="10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C204" w14:textId="77777777" w:rsidR="009968E8" w:rsidRPr="009968E8" w:rsidRDefault="009968E8" w:rsidP="009968E8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Всего 24 нарушения, из них:</w:t>
            </w:r>
          </w:p>
          <w:p w14:paraId="359CB925" w14:textId="77777777" w:rsidR="009968E8" w:rsidRPr="009968E8" w:rsidRDefault="009968E8" w:rsidP="009968E8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 xml:space="preserve"> 1) 20 нарушений в сфере бюджетного законодательства, из них:</w:t>
            </w:r>
          </w:p>
          <w:p w14:paraId="587781EE" w14:textId="77777777" w:rsidR="009968E8" w:rsidRPr="009968E8" w:rsidRDefault="009968E8" w:rsidP="009968E8">
            <w:pPr>
              <w:tabs>
                <w:tab w:val="left" w:pos="33"/>
              </w:tabs>
              <w:spacing w:before="2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 xml:space="preserve"> -   13 нарушений Учреждения;</w:t>
            </w:r>
          </w:p>
          <w:p w14:paraId="7BC06352" w14:textId="77777777" w:rsidR="009968E8" w:rsidRPr="009968E8" w:rsidRDefault="009968E8" w:rsidP="009968E8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-   2 нарушения Комитета по образованию;</w:t>
            </w:r>
          </w:p>
          <w:p w14:paraId="1EAF3528" w14:textId="77777777" w:rsidR="009968E8" w:rsidRPr="009968E8" w:rsidRDefault="009968E8" w:rsidP="009968E8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-   5 нарушений МУ «Централизованная бухгалтерия»;</w:t>
            </w:r>
          </w:p>
          <w:p w14:paraId="4296F674" w14:textId="77777777" w:rsidR="009968E8" w:rsidRPr="009968E8" w:rsidRDefault="009968E8" w:rsidP="009968E8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9968E8">
              <w:rPr>
                <w:sz w:val="22"/>
                <w:szCs w:val="22"/>
                <w:lang w:eastAsia="en-US"/>
              </w:rPr>
              <w:t>2) 4 нарушения Учреждения в сфере закупок.</w:t>
            </w:r>
          </w:p>
          <w:p w14:paraId="34799F73" w14:textId="77777777" w:rsidR="009968E8" w:rsidRPr="009968E8" w:rsidRDefault="009968E8" w:rsidP="009968E8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9968E8">
              <w:rPr>
                <w:b/>
                <w:i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0B55F3F8" w14:textId="77777777" w:rsidR="009968E8" w:rsidRPr="00B045EB" w:rsidRDefault="009968E8" w:rsidP="009968E8">
      <w:pPr>
        <w:suppressAutoHyphens/>
        <w:spacing w:line="360" w:lineRule="auto"/>
        <w:ind w:firstLine="709"/>
        <w:contextualSpacing/>
        <w:rPr>
          <w:sz w:val="24"/>
          <w:szCs w:val="24"/>
        </w:rPr>
      </w:pPr>
    </w:p>
    <w:p w14:paraId="06E37C85" w14:textId="77777777" w:rsidR="009968E8" w:rsidRPr="00874A70" w:rsidRDefault="009968E8" w:rsidP="00874A70">
      <w:pPr>
        <w:spacing w:before="20" w:line="240" w:lineRule="auto"/>
        <w:ind w:left="-567" w:firstLine="567"/>
        <w:rPr>
          <w:i/>
          <w:sz w:val="24"/>
          <w:szCs w:val="24"/>
        </w:rPr>
      </w:pPr>
      <w:r w:rsidRPr="00874A70">
        <w:rPr>
          <w:i/>
          <w:sz w:val="24"/>
          <w:szCs w:val="24"/>
        </w:rPr>
        <w:t>Используемые сокращения:</w:t>
      </w:r>
    </w:p>
    <w:p w14:paraId="2BBB25F0" w14:textId="39B731B4" w:rsidR="009968E8" w:rsidRPr="00874A70" w:rsidRDefault="009968E8" w:rsidP="00874A70">
      <w:pPr>
        <w:pStyle w:val="a5"/>
        <w:widowControl w:val="0"/>
        <w:numPr>
          <w:ilvl w:val="0"/>
          <w:numId w:val="2"/>
        </w:numPr>
        <w:tabs>
          <w:tab w:val="left" w:pos="0"/>
          <w:tab w:val="left" w:pos="567"/>
          <w:tab w:val="left" w:pos="1134"/>
        </w:tabs>
        <w:spacing w:before="20" w:line="240" w:lineRule="auto"/>
        <w:ind w:left="-567" w:firstLine="567"/>
        <w:rPr>
          <w:sz w:val="24"/>
          <w:szCs w:val="24"/>
        </w:rPr>
      </w:pPr>
      <w:r w:rsidRPr="00874A70">
        <w:rPr>
          <w:sz w:val="24"/>
          <w:szCs w:val="24"/>
        </w:rPr>
        <w:t>Бюджетный кодекс Российской Федерации от 31.07.1998 № 145-ФЗ (Бюджетный кодекс РФ);</w:t>
      </w:r>
    </w:p>
    <w:p w14:paraId="45AB3D62" w14:textId="77777777" w:rsidR="009968E8" w:rsidRPr="00874A70" w:rsidRDefault="009968E8" w:rsidP="00874A70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  <w:tab w:val="left" w:pos="1134"/>
        </w:tabs>
        <w:spacing w:before="2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74A70">
        <w:rPr>
          <w:rFonts w:ascii="Times New Roman" w:hAnsi="Times New Roman" w:cs="Times New Roman"/>
          <w:sz w:val="24"/>
          <w:szCs w:val="24"/>
        </w:rPr>
        <w:t>Трудовой кодекс Российской Федерации от 30.12.2001 № 197-ФЗ (Трудовой кодекс РФ);</w:t>
      </w:r>
    </w:p>
    <w:p w14:paraId="555EA03B" w14:textId="77777777" w:rsidR="009968E8" w:rsidRPr="00874A70" w:rsidRDefault="009968E8" w:rsidP="00874A70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spacing w:before="2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74A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Гражданский кодекс Российской Федерации от 26.01.1996 № 14-ФЗ (Гражданский кодекс </w:t>
      </w:r>
      <w:r w:rsidRPr="00874A70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РФ);</w:t>
      </w:r>
    </w:p>
    <w:p w14:paraId="7164912A" w14:textId="77777777" w:rsidR="009968E8" w:rsidRPr="00874A70" w:rsidRDefault="009968E8" w:rsidP="00874A70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spacing w:before="2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74A70">
        <w:rPr>
          <w:rFonts w:ascii="Times New Roman" w:hAnsi="Times New Roman" w:cs="Times New Roman"/>
          <w:sz w:val="24"/>
          <w:szCs w:val="24"/>
        </w:rPr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Приказом Минфина России от 31.12.2016 № 256н (ФСБУ «Концептуальные основы»);</w:t>
      </w:r>
      <w:bookmarkStart w:id="1" w:name="_Hlk69846974"/>
    </w:p>
    <w:p w14:paraId="5241BE7F" w14:textId="77777777" w:rsidR="00874A70" w:rsidRPr="00874A70" w:rsidRDefault="009968E8" w:rsidP="00874A70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spacing w:before="2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74A70">
        <w:rPr>
          <w:rFonts w:ascii="Times New Roman" w:hAnsi="Times New Roman" w:cs="Times New Roman"/>
          <w:sz w:val="24"/>
          <w:szCs w:val="24"/>
        </w:rPr>
        <w:t>Федеральный закон от 06.12.2011 № 402-ФЗ «О бухгалтерском учете» (Ф</w:t>
      </w:r>
      <w:r w:rsidR="00D078E0" w:rsidRPr="00874A70">
        <w:rPr>
          <w:rFonts w:ascii="Times New Roman" w:hAnsi="Times New Roman" w:cs="Times New Roman"/>
          <w:sz w:val="24"/>
          <w:szCs w:val="24"/>
        </w:rPr>
        <w:t>З</w:t>
      </w:r>
      <w:r w:rsidRPr="00874A70">
        <w:rPr>
          <w:rFonts w:ascii="Times New Roman" w:hAnsi="Times New Roman" w:cs="Times New Roman"/>
          <w:sz w:val="24"/>
          <w:szCs w:val="24"/>
        </w:rPr>
        <w:t xml:space="preserve"> № 402);</w:t>
      </w:r>
    </w:p>
    <w:p w14:paraId="549CFA17" w14:textId="77777777" w:rsidR="00874A70" w:rsidRPr="00874A70" w:rsidRDefault="00874A70" w:rsidP="00874A70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spacing w:before="2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74A70">
        <w:rPr>
          <w:rFonts w:ascii="Times New Roman" w:hAnsi="Times New Roman" w:cs="Times New Roman"/>
          <w:sz w:val="24"/>
          <w:szCs w:val="24"/>
          <w:lang w:eastAsia="en-US"/>
        </w:rPr>
        <w:t>Постановление Правительства РФ от 30.08.2017 № 1043 «О формировании, ведении и утверждении общероссийских базовых (отраслевых) перечней (классификаторов) государственных и муниципальных услуг, оказываемых физическим лицам, и федеральных перечней (классификаторов) государственных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Российской Федерации» (Постановление № 1043);</w:t>
      </w:r>
    </w:p>
    <w:p w14:paraId="480655CB" w14:textId="5ADC0569" w:rsidR="00874A70" w:rsidRPr="00874A70" w:rsidRDefault="009968E8" w:rsidP="00874A70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suppressAutoHyphens/>
        <w:overflowPunct w:val="0"/>
        <w:spacing w:before="20"/>
        <w:ind w:left="-567" w:firstLine="567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A70">
        <w:rPr>
          <w:rFonts w:ascii="Times New Roman" w:hAnsi="Times New Roman" w:cs="Times New Roman"/>
          <w:sz w:val="24"/>
          <w:szCs w:val="24"/>
        </w:rPr>
        <w:t xml:space="preserve">Приказ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</w:t>
      </w:r>
      <w:r w:rsidR="00E87C68">
        <w:rPr>
          <w:rFonts w:ascii="Times New Roman" w:hAnsi="Times New Roman" w:cs="Times New Roman"/>
          <w:sz w:val="24"/>
          <w:szCs w:val="24"/>
        </w:rPr>
        <w:br/>
      </w:r>
      <w:r w:rsidRPr="00874A70">
        <w:rPr>
          <w:rFonts w:ascii="Times New Roman" w:hAnsi="Times New Roman" w:cs="Times New Roman"/>
          <w:sz w:val="24"/>
          <w:szCs w:val="24"/>
        </w:rPr>
        <w:t>№ 52н);</w:t>
      </w:r>
      <w:bookmarkEnd w:id="1"/>
    </w:p>
    <w:p w14:paraId="7901A0AB" w14:textId="2FDE04DB" w:rsidR="00874A70" w:rsidRPr="00874A70" w:rsidRDefault="00D078E0" w:rsidP="00874A70">
      <w:pPr>
        <w:pStyle w:val="a5"/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spacing w:before="20" w:line="240" w:lineRule="auto"/>
        <w:ind w:left="-567" w:firstLine="567"/>
        <w:textAlignment w:val="baseline"/>
        <w:rPr>
          <w:color w:val="000000" w:themeColor="text1"/>
          <w:sz w:val="24"/>
          <w:szCs w:val="24"/>
        </w:rPr>
      </w:pPr>
      <w:r w:rsidRPr="00874A70">
        <w:rPr>
          <w:sz w:val="24"/>
          <w:szCs w:val="24"/>
          <w:lang w:eastAsia="en-US"/>
        </w:rPr>
        <w:t>Приказ Минфина России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(Единый план счетов № 157н);</w:t>
      </w:r>
    </w:p>
    <w:p w14:paraId="587425FD" w14:textId="77777777" w:rsidR="00874A70" w:rsidRPr="00874A70" w:rsidRDefault="00874A70" w:rsidP="00874A70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suppressAutoHyphens/>
        <w:overflowPunct w:val="0"/>
        <w:spacing w:before="20"/>
        <w:ind w:left="-567" w:firstLine="567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A70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Постановление Правительства Московской области от 27.12.2013 </w:t>
      </w:r>
      <w:r w:rsidRPr="00874A70">
        <w:rPr>
          <w:rFonts w:ascii="Times New Roman" w:hAnsi="Times New Roman" w:cs="Times New Roman"/>
          <w:sz w:val="24"/>
          <w:szCs w:val="24"/>
          <w:lang w:eastAsia="en-US"/>
        </w:rPr>
        <w:br/>
        <w:t>№ 1184/57 «О порядке взаимодействия при осуществлении закупок для государственных нужд Московской области и муниципальных нужд» (Постановление № 1184/57);</w:t>
      </w:r>
    </w:p>
    <w:p w14:paraId="2765871E" w14:textId="45C8664F" w:rsidR="00874A70" w:rsidRPr="00874A70" w:rsidRDefault="00874A70" w:rsidP="00874A70">
      <w:pPr>
        <w:pStyle w:val="a5"/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spacing w:before="20" w:line="240" w:lineRule="auto"/>
        <w:ind w:left="-567" w:firstLine="567"/>
        <w:textAlignment w:val="baseline"/>
        <w:rPr>
          <w:sz w:val="24"/>
          <w:szCs w:val="24"/>
        </w:rPr>
      </w:pPr>
      <w:proofErr w:type="gramStart"/>
      <w:r w:rsidRPr="00874A70">
        <w:rPr>
          <w:sz w:val="24"/>
          <w:szCs w:val="24"/>
        </w:rPr>
        <w:t xml:space="preserve">Постановление администрации Раменского городского округа от 26.08.2020 </w:t>
      </w:r>
      <w:r w:rsidR="00E87C68">
        <w:rPr>
          <w:sz w:val="24"/>
          <w:szCs w:val="24"/>
        </w:rPr>
        <w:br/>
      </w:r>
      <w:r w:rsidRPr="00874A70">
        <w:rPr>
          <w:sz w:val="24"/>
          <w:szCs w:val="24"/>
        </w:rPr>
        <w:t>№ 7324 «Об утверждении объема нормативных затрат на 2020 год и на плановый период 2021 и 2022 годов на выполнение муниципального задания - оказание муниципальных услуг (выполнение работ) и содержание имущества муниципальных бюджетных учреждений, находящихся в ведомственном подчинении Комитета по образованию Раменского городского округа Московской области» (Постановление №7324);</w:t>
      </w:r>
      <w:proofErr w:type="gramEnd"/>
    </w:p>
    <w:p w14:paraId="751C1F3C" w14:textId="4795DA14" w:rsidR="00D078E0" w:rsidRPr="00874A70" w:rsidRDefault="00D078E0" w:rsidP="00874A70">
      <w:pPr>
        <w:pStyle w:val="a5"/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spacing w:before="20" w:line="240" w:lineRule="auto"/>
        <w:ind w:left="-567" w:firstLine="567"/>
        <w:textAlignment w:val="baseline"/>
        <w:rPr>
          <w:color w:val="000000" w:themeColor="text1"/>
          <w:sz w:val="24"/>
          <w:szCs w:val="24"/>
        </w:rPr>
      </w:pPr>
      <w:r w:rsidRPr="00874A70">
        <w:rPr>
          <w:color w:val="000000" w:themeColor="text1"/>
          <w:sz w:val="24"/>
          <w:szCs w:val="24"/>
        </w:rPr>
        <w:t xml:space="preserve">Постановление администрации Раменского городского округа от 27.12.2019 </w:t>
      </w:r>
      <w:r w:rsidR="00E87C68">
        <w:rPr>
          <w:color w:val="000000" w:themeColor="text1"/>
          <w:sz w:val="24"/>
          <w:szCs w:val="24"/>
        </w:rPr>
        <w:br/>
      </w:r>
      <w:r w:rsidRPr="00874A70">
        <w:rPr>
          <w:color w:val="000000" w:themeColor="text1"/>
          <w:sz w:val="24"/>
          <w:szCs w:val="24"/>
        </w:rPr>
        <w:t>№ 2128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задания» (Постановление № 2128)</w:t>
      </w:r>
      <w:r w:rsidR="00874A70" w:rsidRPr="00874A70">
        <w:rPr>
          <w:color w:val="000000" w:themeColor="text1"/>
          <w:sz w:val="24"/>
          <w:szCs w:val="24"/>
        </w:rPr>
        <w:t>.</w:t>
      </w:r>
    </w:p>
    <w:p w14:paraId="60B1479F" w14:textId="77777777" w:rsidR="00D078E0" w:rsidRPr="00D078E0" w:rsidRDefault="00D078E0" w:rsidP="00874A70">
      <w:pPr>
        <w:pStyle w:val="a5"/>
        <w:tabs>
          <w:tab w:val="left" w:pos="1594"/>
        </w:tabs>
        <w:suppressAutoHyphens/>
        <w:overflowPunct w:val="0"/>
        <w:autoSpaceDE w:val="0"/>
        <w:spacing w:line="360" w:lineRule="auto"/>
        <w:ind w:left="644" w:firstLine="0"/>
        <w:textAlignment w:val="baseline"/>
        <w:rPr>
          <w:sz w:val="24"/>
          <w:szCs w:val="24"/>
        </w:rPr>
      </w:pPr>
    </w:p>
    <w:p w14:paraId="23E40BFD" w14:textId="77777777" w:rsidR="009968E8" w:rsidRDefault="009968E8" w:rsidP="009968E8">
      <w:pPr>
        <w:ind w:left="-567" w:firstLine="0"/>
      </w:pPr>
    </w:p>
    <w:p w14:paraId="44ECF339" w14:textId="77777777" w:rsidR="009968E8" w:rsidRPr="00B045EB" w:rsidRDefault="009968E8" w:rsidP="009968E8">
      <w:pPr>
        <w:spacing w:line="360" w:lineRule="auto"/>
        <w:ind w:firstLine="709"/>
        <w:rPr>
          <w:sz w:val="24"/>
          <w:szCs w:val="24"/>
        </w:rPr>
      </w:pPr>
    </w:p>
    <w:p w14:paraId="4DFCFB32" w14:textId="77777777" w:rsidR="009968E8" w:rsidRDefault="009968E8"/>
    <w:sectPr w:rsidR="009968E8" w:rsidSect="00874A7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B73D3"/>
    <w:multiLevelType w:val="hybridMultilevel"/>
    <w:tmpl w:val="FB2C5F7A"/>
    <w:lvl w:ilvl="0" w:tplc="BD8413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644C9"/>
    <w:multiLevelType w:val="hybridMultilevel"/>
    <w:tmpl w:val="37A4E88C"/>
    <w:lvl w:ilvl="0" w:tplc="F53203CA">
      <w:start w:val="1"/>
      <w:numFmt w:val="decimal"/>
      <w:lvlText w:val="%1."/>
      <w:lvlJc w:val="left"/>
      <w:pPr>
        <w:ind w:left="3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">
    <w:nsid w:val="47D02F89"/>
    <w:multiLevelType w:val="hybridMultilevel"/>
    <w:tmpl w:val="F51CF356"/>
    <w:lvl w:ilvl="0" w:tplc="53704D46">
      <w:start w:val="8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55A4467B"/>
    <w:multiLevelType w:val="hybridMultilevel"/>
    <w:tmpl w:val="9C169210"/>
    <w:lvl w:ilvl="0" w:tplc="FE1660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662E4"/>
    <w:multiLevelType w:val="hybridMultilevel"/>
    <w:tmpl w:val="2572C94C"/>
    <w:lvl w:ilvl="0" w:tplc="1C7286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E8"/>
    <w:rsid w:val="007E58D9"/>
    <w:rsid w:val="00874A70"/>
    <w:rsid w:val="008A72B3"/>
    <w:rsid w:val="009968E8"/>
    <w:rsid w:val="009A519D"/>
    <w:rsid w:val="00A33226"/>
    <w:rsid w:val="00B655D7"/>
    <w:rsid w:val="00D078E0"/>
    <w:rsid w:val="00E8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D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E8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9968E8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9968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968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968E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9968E8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9968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9968E8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E8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9968E8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9968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968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968E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9968E8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9968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9968E8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FragrantPepper</dc:creator>
  <cp:lastModifiedBy>P04U09</cp:lastModifiedBy>
  <cp:revision>2</cp:revision>
  <dcterms:created xsi:type="dcterms:W3CDTF">2021-11-01T06:15:00Z</dcterms:created>
  <dcterms:modified xsi:type="dcterms:W3CDTF">2021-11-01T06:15:00Z</dcterms:modified>
</cp:coreProperties>
</file>