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16" w:rsidRPr="007A154D" w:rsidRDefault="004B6E1D" w:rsidP="004B6E1D">
      <w:pPr>
        <w:adjustRightInd w:val="0"/>
        <w:spacing w:line="276" w:lineRule="auto"/>
        <w:ind w:firstLine="567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Выписка из Решения </w:t>
      </w:r>
      <w:r w:rsidR="006B7D03" w:rsidRPr="007A154D">
        <w:rPr>
          <w:b/>
          <w:bCs/>
          <w:lang w:eastAsia="en-US"/>
        </w:rPr>
        <w:t>№2</w:t>
      </w:r>
    </w:p>
    <w:p w:rsidR="00796E16" w:rsidRPr="007A154D" w:rsidRDefault="00796E16" w:rsidP="00796E16">
      <w:pPr>
        <w:ind w:firstLine="567"/>
        <w:jc w:val="center"/>
        <w:rPr>
          <w:b/>
          <w:bCs/>
          <w:lang w:eastAsia="en-US"/>
        </w:rPr>
      </w:pPr>
      <w:r w:rsidRPr="007A154D">
        <w:rPr>
          <w:rFonts w:eastAsiaTheme="minorHAnsi"/>
          <w:b/>
        </w:rPr>
        <w:t>по результатам проведения</w:t>
      </w:r>
      <w:r w:rsidRPr="007A154D">
        <w:rPr>
          <w:rFonts w:eastAsiaTheme="minorHAnsi"/>
        </w:rPr>
        <w:t xml:space="preserve"> </w:t>
      </w:r>
      <w:r w:rsidRPr="007A154D">
        <w:rPr>
          <w:b/>
          <w:bCs/>
          <w:lang w:eastAsia="en-US"/>
        </w:rPr>
        <w:t xml:space="preserve">внеплановой проверки соблюдения </w:t>
      </w:r>
    </w:p>
    <w:p w:rsidR="00796E16" w:rsidRPr="007A154D" w:rsidRDefault="00796E16" w:rsidP="00796E16">
      <w:pPr>
        <w:spacing w:before="20"/>
        <w:jc w:val="center"/>
        <w:rPr>
          <w:b/>
          <w:spacing w:val="-2"/>
        </w:rPr>
      </w:pPr>
      <w:r w:rsidRPr="007A154D">
        <w:rPr>
          <w:b/>
          <w:spacing w:val="-2"/>
        </w:rPr>
        <w:t>законодательства о контрактной системе в сфере закупок и рассмотрении обращения о согласовании заключения контракта с единственным поставщиком (подрядчиком, исполнителем)</w:t>
      </w:r>
    </w:p>
    <w:p w:rsidR="00796E16" w:rsidRPr="007A154D" w:rsidRDefault="00796E16" w:rsidP="00796E16">
      <w:pPr>
        <w:spacing w:before="20"/>
        <w:jc w:val="center"/>
        <w:rPr>
          <w:b/>
          <w:spacing w:val="-2"/>
        </w:rPr>
      </w:pPr>
    </w:p>
    <w:p w:rsidR="00796E16" w:rsidRPr="007A154D" w:rsidRDefault="00796E16" w:rsidP="00796E16">
      <w:pPr>
        <w:spacing w:line="480" w:lineRule="auto"/>
      </w:pPr>
      <w:r w:rsidRPr="007A154D">
        <w:t>«</w:t>
      </w:r>
      <w:r w:rsidR="007A154D" w:rsidRPr="007A154D">
        <w:t>16</w:t>
      </w:r>
      <w:r w:rsidRPr="007A154D">
        <w:t xml:space="preserve">» </w:t>
      </w:r>
      <w:r w:rsidR="00335587" w:rsidRPr="007A154D">
        <w:t xml:space="preserve">декабря </w:t>
      </w:r>
      <w:r w:rsidRPr="007A154D">
        <w:t>2021 года</w:t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Pr="007A154D">
        <w:tab/>
      </w:r>
      <w:r w:rsidR="007A154D" w:rsidRPr="007A154D">
        <w:t xml:space="preserve">  </w:t>
      </w:r>
      <w:r w:rsidRPr="007A154D">
        <w:t>г. Раменское</w:t>
      </w:r>
      <w:r w:rsidRPr="007A154D">
        <w:tab/>
      </w:r>
    </w:p>
    <w:p w:rsidR="00796E16" w:rsidRPr="007A154D" w:rsidRDefault="00796E16" w:rsidP="00796E16">
      <w:pPr>
        <w:tabs>
          <w:tab w:val="left" w:pos="993"/>
        </w:tabs>
        <w:adjustRightInd w:val="0"/>
        <w:ind w:firstLine="567"/>
        <w:jc w:val="both"/>
      </w:pPr>
    </w:p>
    <w:p w:rsidR="00796E16" w:rsidRPr="00335587" w:rsidRDefault="004A3249" w:rsidP="004C5ABC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  <w:r w:rsidRPr="007A154D">
        <w:tab/>
      </w:r>
      <w:proofErr w:type="gramStart"/>
      <w:r w:rsidR="00796E16" w:rsidRPr="007A154D">
        <w:t xml:space="preserve">В связи с поступлением </w:t>
      </w:r>
      <w:r w:rsidRPr="007A154D">
        <w:t xml:space="preserve">в Отдел контроля администрации Раменского городского округа Московской области </w:t>
      </w:r>
      <w:r w:rsidR="00796E16" w:rsidRPr="007A154D">
        <w:t xml:space="preserve">обращения </w:t>
      </w:r>
      <w:r w:rsidR="00335587" w:rsidRPr="007A154D">
        <w:t xml:space="preserve">Управления </w:t>
      </w:r>
      <w:r w:rsidR="0080347A">
        <w:t>к</w:t>
      </w:r>
      <w:r w:rsidR="00335587" w:rsidRPr="007A154D">
        <w:t xml:space="preserve">апитального строительства Администрации Раменского городского округа </w:t>
      </w:r>
      <w:r w:rsidR="0080347A">
        <w:t xml:space="preserve">Московской области </w:t>
      </w:r>
      <w:r w:rsidR="00796E16" w:rsidRPr="007A154D">
        <w:rPr>
          <w:lang w:eastAsia="en-US"/>
        </w:rPr>
        <w:t xml:space="preserve">о согласовании заключения контракта с единственным </w:t>
      </w:r>
      <w:r w:rsidR="00796E16" w:rsidRPr="007A154D">
        <w:rPr>
          <w:spacing w:val="-2"/>
        </w:rPr>
        <w:t xml:space="preserve">поставщиком (подрядчиком, исполнителем) </w:t>
      </w:r>
      <w:r w:rsidR="00796E16" w:rsidRPr="0080347A">
        <w:rPr>
          <w:spacing w:val="-2"/>
        </w:rPr>
        <w:t xml:space="preserve">от </w:t>
      </w:r>
      <w:r w:rsidR="001530C6" w:rsidRPr="0080347A">
        <w:rPr>
          <w:spacing w:val="-2"/>
        </w:rPr>
        <w:t xml:space="preserve"> </w:t>
      </w:r>
      <w:r w:rsidR="007A154D" w:rsidRPr="0080347A">
        <w:rPr>
          <w:spacing w:val="-2"/>
        </w:rPr>
        <w:t>07.12</w:t>
      </w:r>
      <w:r w:rsidR="001530C6" w:rsidRPr="0080347A">
        <w:rPr>
          <w:spacing w:val="-2"/>
        </w:rPr>
        <w:t xml:space="preserve">.2021 </w:t>
      </w:r>
      <w:r w:rsidR="007A154D" w:rsidRPr="0080347A">
        <w:rPr>
          <w:spacing w:val="-2"/>
        </w:rPr>
        <w:t>№161-01СЗ</w:t>
      </w:r>
      <w:r w:rsidR="001530C6" w:rsidRPr="0080347A">
        <w:rPr>
          <w:spacing w:val="-2"/>
        </w:rPr>
        <w:t>-</w:t>
      </w:r>
      <w:r w:rsidR="007A154D" w:rsidRPr="0080347A">
        <w:rPr>
          <w:spacing w:val="-2"/>
        </w:rPr>
        <w:t>14938</w:t>
      </w:r>
      <w:r w:rsidR="001530C6" w:rsidRPr="0080347A">
        <w:rPr>
          <w:spacing w:val="-2"/>
        </w:rPr>
        <w:t xml:space="preserve">, </w:t>
      </w:r>
      <w:r w:rsidR="00F80FC5" w:rsidRPr="0080347A">
        <w:rPr>
          <w:spacing w:val="-2"/>
        </w:rPr>
        <w:t xml:space="preserve">в соответствии с </w:t>
      </w:r>
      <w:r w:rsidR="00F80FC5" w:rsidRPr="0080347A">
        <w:t xml:space="preserve">распоряжением администрации Раменского городского округа от </w:t>
      </w:r>
      <w:r w:rsidR="007A154D" w:rsidRPr="0080347A">
        <w:t>09</w:t>
      </w:r>
      <w:r w:rsidR="00F80FC5" w:rsidRPr="0080347A">
        <w:t>.</w:t>
      </w:r>
      <w:r w:rsidR="007A154D" w:rsidRPr="0080347A">
        <w:t>12</w:t>
      </w:r>
      <w:r w:rsidR="00F80FC5" w:rsidRPr="0080347A">
        <w:t xml:space="preserve">.2021 № </w:t>
      </w:r>
      <w:r w:rsidR="007A154D" w:rsidRPr="0080347A">
        <w:t>386</w:t>
      </w:r>
      <w:r w:rsidR="00F80FC5" w:rsidRPr="0080347A">
        <w:t>-р «</w:t>
      </w:r>
      <w:r w:rsidR="0080347A" w:rsidRPr="0080347A">
        <w:t xml:space="preserve">О проведении Отделом контроля администрации Раменского городского округа Московской области </w:t>
      </w:r>
      <w:r w:rsidR="0080347A" w:rsidRPr="0080347A">
        <w:rPr>
          <w:spacing w:val="-2"/>
        </w:rPr>
        <w:t>внеплановой документарной проверки соблюдения</w:t>
      </w:r>
      <w:proofErr w:type="gramEnd"/>
      <w:r w:rsidR="0080347A" w:rsidRPr="0080347A">
        <w:rPr>
          <w:spacing w:val="-2"/>
        </w:rPr>
        <w:t xml:space="preserve"> </w:t>
      </w:r>
      <w:proofErr w:type="gramStart"/>
      <w:r w:rsidR="0080347A" w:rsidRPr="0080347A">
        <w:rPr>
          <w:spacing w:val="-2"/>
        </w:rPr>
        <w:t xml:space="preserve">законодательства о контрактной системе в сфере закупок и рассмотрении обращения </w:t>
      </w:r>
      <w:r w:rsidR="0080347A" w:rsidRPr="0080347A">
        <w:t>Управления капитального строительства Администрации Раменского городского округа Московской области</w:t>
      </w:r>
      <w:r w:rsidR="0080347A" w:rsidRPr="0080347A">
        <w:rPr>
          <w:spacing w:val="-2"/>
        </w:rPr>
        <w:t xml:space="preserve"> о согласовании заключения контракта с единственным поставщиком (подрядчиком, исполнителем)</w:t>
      </w:r>
      <w:r w:rsidR="00F80FC5" w:rsidRPr="0080347A">
        <w:t xml:space="preserve">» проведена </w:t>
      </w:r>
      <w:r w:rsidR="00F80FC5" w:rsidRPr="0080347A">
        <w:rPr>
          <w:spacing w:val="-2"/>
        </w:rPr>
        <w:t>внеплановая документарная проверка соблюдения законодательства Российской Федерации  и иных нормативных правовых актов Российской Федерации  о контрактной системе в сфере закупок товаров, работ, услуг для обеспечения муниципальных нужд (далее</w:t>
      </w:r>
      <w:r w:rsidR="00F80FC5" w:rsidRPr="00335587">
        <w:rPr>
          <w:spacing w:val="-2"/>
        </w:rPr>
        <w:t xml:space="preserve"> –</w:t>
      </w:r>
      <w:r w:rsidR="00673885" w:rsidRPr="00335587">
        <w:t xml:space="preserve"> законодательство о </w:t>
      </w:r>
      <w:r w:rsidR="00673885" w:rsidRPr="00335587">
        <w:rPr>
          <w:spacing w:val="-2"/>
        </w:rPr>
        <w:t>контрактной</w:t>
      </w:r>
      <w:proofErr w:type="gramEnd"/>
      <w:r w:rsidR="00673885" w:rsidRPr="00335587">
        <w:rPr>
          <w:spacing w:val="-2"/>
        </w:rPr>
        <w:t xml:space="preserve"> системе в сфере закупок</w:t>
      </w:r>
      <w:r w:rsidR="00F80FC5" w:rsidRPr="00335587">
        <w:rPr>
          <w:spacing w:val="-2"/>
        </w:rPr>
        <w:t xml:space="preserve">) </w:t>
      </w:r>
      <w:r w:rsidR="00335587" w:rsidRPr="00335587">
        <w:t>Управлением Капитального строительства Администрации Раменского городского округа</w:t>
      </w:r>
      <w:r w:rsidR="00F80FC5" w:rsidRPr="00335587">
        <w:t xml:space="preserve"> </w:t>
      </w:r>
      <w:r w:rsidR="0080347A">
        <w:t xml:space="preserve">Московской области </w:t>
      </w:r>
      <w:r w:rsidR="00F80FC5" w:rsidRPr="00335587">
        <w:t>при</w:t>
      </w:r>
      <w:r w:rsidR="00F80FC5" w:rsidRPr="00335587">
        <w:rPr>
          <w:spacing w:val="-2"/>
        </w:rPr>
        <w:t xml:space="preserve"> осуществлении закупки «</w:t>
      </w:r>
      <w:r w:rsidR="00335587" w:rsidRPr="00335587">
        <w:rPr>
          <w:color w:val="000000"/>
        </w:rPr>
        <w:t xml:space="preserve">Выполнение строительно-монтажных работ по объекту: «Пристройка на 450 мест к МОУ </w:t>
      </w:r>
      <w:proofErr w:type="spellStart"/>
      <w:r w:rsidR="00335587" w:rsidRPr="00335587">
        <w:rPr>
          <w:color w:val="000000"/>
        </w:rPr>
        <w:t>Власовская</w:t>
      </w:r>
      <w:proofErr w:type="spellEnd"/>
      <w:r w:rsidR="00335587" w:rsidRPr="00335587">
        <w:rPr>
          <w:color w:val="000000"/>
        </w:rPr>
        <w:t xml:space="preserve"> СОШ №13 по адресу: Московская область, г. Раменское, </w:t>
      </w:r>
      <w:proofErr w:type="spellStart"/>
      <w:r w:rsidR="00335587" w:rsidRPr="00335587">
        <w:rPr>
          <w:color w:val="000000"/>
        </w:rPr>
        <w:t>Строкино</w:t>
      </w:r>
      <w:proofErr w:type="spellEnd"/>
      <w:r w:rsidR="00F80FC5" w:rsidRPr="00335587">
        <w:rPr>
          <w:spacing w:val="-2"/>
        </w:rPr>
        <w:t>» (реестровый номер закупки</w:t>
      </w:r>
      <w:r w:rsidR="00F80FC5" w:rsidRPr="00335587">
        <w:rPr>
          <w:color w:val="000000"/>
        </w:rPr>
        <w:t xml:space="preserve"> </w:t>
      </w:r>
      <w:r w:rsidR="00335587" w:rsidRPr="00335587">
        <w:rPr>
          <w:color w:val="000000"/>
        </w:rPr>
        <w:t>0148200005421000688</w:t>
      </w:r>
      <w:r w:rsidR="00F80FC5" w:rsidRPr="00335587">
        <w:rPr>
          <w:spacing w:val="-2"/>
        </w:rPr>
        <w:t>)</w:t>
      </w:r>
      <w:r w:rsidR="003413EA" w:rsidRPr="00335587">
        <w:rPr>
          <w:spacing w:val="-2"/>
        </w:rPr>
        <w:t>, а также рассмотрено соответствующее обращение о согласовании заключения контракта с единственным поставщиком (подрядчиком, исполнителем).</w:t>
      </w:r>
    </w:p>
    <w:p w:rsidR="004639BD" w:rsidRPr="00335587" w:rsidRDefault="004639BD" w:rsidP="004C5ABC">
      <w:pPr>
        <w:tabs>
          <w:tab w:val="left" w:pos="993"/>
        </w:tabs>
        <w:adjustRightInd w:val="0"/>
        <w:ind w:firstLine="709"/>
        <w:jc w:val="both"/>
        <w:rPr>
          <w:spacing w:val="-2"/>
        </w:rPr>
      </w:pPr>
    </w:p>
    <w:p w:rsidR="003413EA" w:rsidRPr="00335587" w:rsidRDefault="004A3249" w:rsidP="004C5ABC">
      <w:pPr>
        <w:tabs>
          <w:tab w:val="left" w:pos="993"/>
        </w:tabs>
        <w:adjustRightInd w:val="0"/>
        <w:ind w:firstLine="709"/>
        <w:jc w:val="both"/>
        <w:rPr>
          <w:szCs w:val="28"/>
        </w:rPr>
      </w:pPr>
      <w:r w:rsidRPr="00335587">
        <w:rPr>
          <w:spacing w:val="-2"/>
        </w:rPr>
        <w:tab/>
      </w:r>
      <w:proofErr w:type="gramStart"/>
      <w:r w:rsidR="003413EA" w:rsidRPr="00335587">
        <w:rPr>
          <w:spacing w:val="-2"/>
        </w:rPr>
        <w:t>Внеплановая документарная проверка</w:t>
      </w:r>
      <w:r w:rsidR="003413EA" w:rsidRPr="00335587">
        <w:rPr>
          <w:spacing w:val="-2"/>
          <w:szCs w:val="28"/>
        </w:rPr>
        <w:t xml:space="preserve"> </w:t>
      </w:r>
      <w:r w:rsidRPr="00335587">
        <w:rPr>
          <w:spacing w:val="-2"/>
          <w:szCs w:val="28"/>
        </w:rPr>
        <w:t>(далее – проверка) проведена в</w:t>
      </w:r>
      <w:r w:rsidR="003413EA" w:rsidRPr="00335587">
        <w:rPr>
          <w:spacing w:val="-2"/>
          <w:szCs w:val="28"/>
        </w:rPr>
        <w:t xml:space="preserve"> соответствии с пунктом 3 части 3, пунктом 4 части 15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</w:t>
      </w:r>
      <w:r w:rsidR="005D2117" w:rsidRPr="00335587">
        <w:rPr>
          <w:spacing w:val="-2"/>
          <w:szCs w:val="28"/>
        </w:rPr>
        <w:br/>
      </w:r>
      <w:r w:rsidR="003413EA" w:rsidRPr="00335587">
        <w:rPr>
          <w:spacing w:val="-2"/>
          <w:szCs w:val="28"/>
        </w:rPr>
        <w:t>№ 44-ФЗ), Правилами согласования контрольным органом в сфере закупок товаров, работ, услуг для обеспечения государственных и муниципальных нужд заключения</w:t>
      </w:r>
      <w:proofErr w:type="gramEnd"/>
      <w:r w:rsidR="003413EA" w:rsidRPr="00335587">
        <w:rPr>
          <w:spacing w:val="-2"/>
          <w:szCs w:val="28"/>
        </w:rPr>
        <w:t xml:space="preserve"> контракта с единственным поставщиком (подрядчиком, исполнителем), утвержденными постановлением Правительства Российской Федерации от 30.06.2020 № 961</w:t>
      </w:r>
      <w:r w:rsidRPr="00335587">
        <w:rPr>
          <w:spacing w:val="-2"/>
          <w:szCs w:val="28"/>
        </w:rPr>
        <w:t xml:space="preserve"> (далее </w:t>
      </w:r>
      <w:proofErr w:type="gramStart"/>
      <w:r w:rsidRPr="00335587">
        <w:rPr>
          <w:spacing w:val="-2"/>
          <w:szCs w:val="28"/>
        </w:rPr>
        <w:t>–</w:t>
      </w:r>
      <w:r w:rsidR="005D2117" w:rsidRPr="00335587">
        <w:rPr>
          <w:spacing w:val="-2"/>
          <w:szCs w:val="28"/>
        </w:rPr>
        <w:t>П</w:t>
      </w:r>
      <w:proofErr w:type="gramEnd"/>
      <w:r w:rsidR="005D2117" w:rsidRPr="00335587">
        <w:rPr>
          <w:spacing w:val="-2"/>
          <w:szCs w:val="28"/>
        </w:rPr>
        <w:t>равила согласования</w:t>
      </w:r>
      <w:r w:rsidRPr="00335587">
        <w:rPr>
          <w:spacing w:val="-2"/>
          <w:szCs w:val="28"/>
        </w:rPr>
        <w:t>)</w:t>
      </w:r>
      <w:r w:rsidR="003413EA" w:rsidRPr="00335587">
        <w:rPr>
          <w:spacing w:val="-2"/>
          <w:szCs w:val="28"/>
        </w:rPr>
        <w:t xml:space="preserve">, Правилами осуществления контроля в сфере закупок товаров, работ, услуг в отношении заказчиков, контрактных служб, контрактных управляющих, комиссий по осуществлению закупок товаров, работ, услуг и их членов, уполномоченных органов, уполномоченных учреждений, специализированных организаций, операторов электронных площадок, операторов специализированных электронных площадок, утвержденными постановлением Правительства Российской </w:t>
      </w:r>
      <w:proofErr w:type="gramStart"/>
      <w:r w:rsidR="003413EA" w:rsidRPr="00335587">
        <w:rPr>
          <w:spacing w:val="-2"/>
          <w:szCs w:val="28"/>
        </w:rPr>
        <w:t>Федерации от 01.10.2020 № 1576, пунктом 2.7.1 Положения</w:t>
      </w:r>
      <w:r w:rsidR="003413EA" w:rsidRPr="00335587">
        <w:rPr>
          <w:szCs w:val="28"/>
        </w:rPr>
        <w:t xml:space="preserve"> об Отделе контроля администрации Раменского городского округа, утвержденного распоряжением администрации Раменского городского округа от 10.07.2020 № 270-к «Об утверждении Положения об Отделе контроля администрации Раменского городского округа Московской области и должностной инструкции начальника Отдела контроля администрации Раменского городского округа»</w:t>
      </w:r>
      <w:r w:rsidR="0080347A">
        <w:rPr>
          <w:szCs w:val="28"/>
        </w:rPr>
        <w:t xml:space="preserve"> (</w:t>
      </w:r>
      <w:r w:rsidR="0080347A" w:rsidRPr="00937BD5">
        <w:rPr>
          <w:bCs/>
          <w:szCs w:val="28"/>
        </w:rPr>
        <w:t>с изменениями</w:t>
      </w:r>
      <w:r w:rsidR="0080347A">
        <w:rPr>
          <w:bCs/>
          <w:szCs w:val="28"/>
        </w:rPr>
        <w:t>, внесенными Распоряжением от 30.12</w:t>
      </w:r>
      <w:r w:rsidR="0080347A" w:rsidRPr="00937BD5">
        <w:rPr>
          <w:bCs/>
          <w:szCs w:val="28"/>
        </w:rPr>
        <w:t>.202</w:t>
      </w:r>
      <w:r w:rsidR="0080347A">
        <w:rPr>
          <w:bCs/>
          <w:szCs w:val="28"/>
        </w:rPr>
        <w:t>0 №615-к</w:t>
      </w:r>
      <w:r w:rsidR="0080347A" w:rsidRPr="00937BD5">
        <w:rPr>
          <w:bCs/>
          <w:szCs w:val="28"/>
        </w:rPr>
        <w:t>)</w:t>
      </w:r>
      <w:r w:rsidRPr="00335587">
        <w:rPr>
          <w:szCs w:val="28"/>
        </w:rPr>
        <w:t>.</w:t>
      </w:r>
      <w:proofErr w:type="gramEnd"/>
    </w:p>
    <w:p w:rsidR="004639BD" w:rsidRPr="00335587" w:rsidRDefault="004A3249" w:rsidP="004C5ABC">
      <w:pPr>
        <w:pStyle w:val="a3"/>
        <w:tabs>
          <w:tab w:val="left" w:pos="0"/>
        </w:tabs>
        <w:ind w:firstLine="709"/>
        <w:rPr>
          <w:szCs w:val="28"/>
          <w:lang w:val="ru-RU" w:eastAsia="en-US"/>
        </w:rPr>
      </w:pPr>
      <w:r w:rsidRPr="00335587">
        <w:rPr>
          <w:szCs w:val="28"/>
          <w:lang w:val="ru-RU" w:eastAsia="en-US"/>
        </w:rPr>
        <w:tab/>
      </w:r>
    </w:p>
    <w:p w:rsidR="004A3249" w:rsidRPr="00335587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 w:eastAsia="en-US"/>
        </w:rPr>
      </w:pPr>
      <w:r w:rsidRPr="00335587">
        <w:rPr>
          <w:sz w:val="24"/>
          <w:szCs w:val="24"/>
          <w:lang w:val="ru-RU" w:eastAsia="en-US"/>
        </w:rPr>
        <w:t>Состав комиссии для проведения проверки:</w:t>
      </w:r>
    </w:p>
    <w:p w:rsidR="004A3249" w:rsidRPr="001925DB" w:rsidRDefault="004A3249" w:rsidP="004C5ABC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eastAsia="en-US"/>
        </w:rPr>
      </w:pPr>
      <w:r w:rsidRPr="00335587">
        <w:rPr>
          <w:rFonts w:eastAsia="Calibri"/>
          <w:sz w:val="24"/>
          <w:szCs w:val="24"/>
          <w:lang w:val="ru-RU" w:eastAsia="en-US"/>
        </w:rPr>
        <w:t xml:space="preserve">- </w:t>
      </w:r>
      <w:r w:rsidRPr="00335587">
        <w:rPr>
          <w:rFonts w:eastAsia="Calibri"/>
          <w:sz w:val="24"/>
          <w:szCs w:val="24"/>
          <w:lang w:eastAsia="en-US"/>
        </w:rPr>
        <w:t>Ширенин Д</w:t>
      </w:r>
      <w:r w:rsidRPr="00335587">
        <w:rPr>
          <w:rFonts w:eastAsia="Calibri"/>
          <w:sz w:val="24"/>
          <w:szCs w:val="24"/>
          <w:lang w:val="ru-RU" w:eastAsia="en-US"/>
        </w:rPr>
        <w:t>.</w:t>
      </w:r>
      <w:r w:rsidRPr="00335587">
        <w:rPr>
          <w:rFonts w:eastAsia="Calibri"/>
          <w:sz w:val="24"/>
          <w:szCs w:val="24"/>
          <w:lang w:eastAsia="en-US"/>
        </w:rPr>
        <w:t>Ю</w:t>
      </w:r>
      <w:r w:rsidRPr="00335587">
        <w:rPr>
          <w:rFonts w:eastAsia="Calibri"/>
          <w:sz w:val="24"/>
          <w:szCs w:val="24"/>
          <w:lang w:val="ru-RU" w:eastAsia="en-US"/>
        </w:rPr>
        <w:t>.</w:t>
      </w:r>
      <w:r w:rsidRPr="00335587">
        <w:rPr>
          <w:rFonts w:eastAsia="Calibri"/>
          <w:sz w:val="24"/>
          <w:szCs w:val="24"/>
          <w:lang w:eastAsia="en-US"/>
        </w:rPr>
        <w:t xml:space="preserve"> – начальник Отдела контроля администрации Раменского </w:t>
      </w:r>
      <w:r w:rsidRPr="001925DB">
        <w:rPr>
          <w:rFonts w:eastAsia="Calibri"/>
          <w:sz w:val="24"/>
          <w:szCs w:val="24"/>
          <w:lang w:eastAsia="en-US"/>
        </w:rPr>
        <w:t>городского округа</w:t>
      </w:r>
      <w:r w:rsidRPr="001925DB">
        <w:rPr>
          <w:sz w:val="24"/>
          <w:szCs w:val="24"/>
          <w:lang w:val="ru-RU" w:eastAsia="en-US"/>
        </w:rPr>
        <w:t xml:space="preserve"> - руководитель комиссии</w:t>
      </w:r>
      <w:r w:rsidRPr="001925DB">
        <w:rPr>
          <w:rFonts w:eastAsia="Calibri"/>
          <w:sz w:val="24"/>
          <w:szCs w:val="24"/>
          <w:lang w:eastAsia="en-US"/>
        </w:rPr>
        <w:t>.</w:t>
      </w:r>
    </w:p>
    <w:p w:rsidR="004A3249" w:rsidRPr="001925DB" w:rsidRDefault="004A3249" w:rsidP="004C5ABC">
      <w:pPr>
        <w:pStyle w:val="a3"/>
        <w:tabs>
          <w:tab w:val="left" w:pos="0"/>
        </w:tabs>
        <w:ind w:firstLine="709"/>
        <w:rPr>
          <w:rFonts w:eastAsia="Calibri"/>
          <w:sz w:val="24"/>
          <w:szCs w:val="24"/>
          <w:lang w:val="ru-RU"/>
        </w:rPr>
      </w:pPr>
      <w:r w:rsidRPr="001925DB">
        <w:rPr>
          <w:rFonts w:eastAsia="Calibri"/>
          <w:sz w:val="24"/>
          <w:szCs w:val="24"/>
        </w:rPr>
        <w:lastRenderedPageBreak/>
        <w:t>- Громова С</w:t>
      </w:r>
      <w:r w:rsidR="0080347A">
        <w:rPr>
          <w:rFonts w:eastAsia="Calibri"/>
          <w:sz w:val="24"/>
          <w:szCs w:val="24"/>
          <w:lang w:val="ru-RU"/>
        </w:rPr>
        <w:t>.</w:t>
      </w:r>
      <w:r w:rsidRPr="001925DB">
        <w:rPr>
          <w:rFonts w:eastAsia="Calibri"/>
          <w:sz w:val="24"/>
          <w:szCs w:val="24"/>
        </w:rPr>
        <w:t>А</w:t>
      </w:r>
      <w:r w:rsidRPr="001925DB">
        <w:rPr>
          <w:rFonts w:eastAsia="Calibri"/>
          <w:sz w:val="24"/>
          <w:szCs w:val="24"/>
          <w:lang w:val="ru-RU"/>
        </w:rPr>
        <w:t>.</w:t>
      </w:r>
      <w:r w:rsidRPr="001925DB">
        <w:rPr>
          <w:rFonts w:eastAsia="Calibri"/>
          <w:sz w:val="24"/>
          <w:szCs w:val="24"/>
        </w:rPr>
        <w:t xml:space="preserve"> – заместитель начальника Отдела контроля администрации Раменского городского округа</w:t>
      </w:r>
      <w:r w:rsidRPr="001925DB">
        <w:rPr>
          <w:rFonts w:eastAsia="Calibri"/>
          <w:sz w:val="24"/>
          <w:szCs w:val="24"/>
          <w:lang w:val="ru-RU" w:eastAsia="en-US"/>
        </w:rPr>
        <w:t xml:space="preserve"> - член комиссии.</w:t>
      </w:r>
    </w:p>
    <w:p w:rsidR="004A3249" w:rsidRPr="001925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1925DB">
        <w:rPr>
          <w:sz w:val="24"/>
          <w:szCs w:val="24"/>
          <w:lang w:val="ru-RU"/>
        </w:rPr>
        <w:t>Субъект проверки:</w:t>
      </w:r>
      <w:r w:rsidRPr="001925DB">
        <w:rPr>
          <w:sz w:val="24"/>
          <w:szCs w:val="24"/>
        </w:rPr>
        <w:t xml:space="preserve"> </w:t>
      </w:r>
      <w:r w:rsidR="00335587" w:rsidRPr="001925DB">
        <w:rPr>
          <w:sz w:val="24"/>
          <w:szCs w:val="24"/>
          <w:lang w:val="ru-RU"/>
        </w:rPr>
        <w:t xml:space="preserve">Управление </w:t>
      </w:r>
      <w:r w:rsidR="0080347A">
        <w:rPr>
          <w:sz w:val="24"/>
          <w:szCs w:val="24"/>
          <w:lang w:val="ru-RU"/>
        </w:rPr>
        <w:t>к</w:t>
      </w:r>
      <w:r w:rsidR="00335587" w:rsidRPr="001925DB">
        <w:rPr>
          <w:sz w:val="24"/>
          <w:szCs w:val="24"/>
          <w:lang w:val="ru-RU"/>
        </w:rPr>
        <w:t xml:space="preserve">апитального строительства Администрации Раменского городского </w:t>
      </w:r>
      <w:r w:rsidR="00335587" w:rsidRPr="0080347A">
        <w:rPr>
          <w:sz w:val="24"/>
          <w:szCs w:val="24"/>
          <w:lang w:val="ru-RU"/>
        </w:rPr>
        <w:t>округа</w:t>
      </w:r>
      <w:r w:rsidRPr="0080347A">
        <w:rPr>
          <w:sz w:val="24"/>
          <w:szCs w:val="24"/>
          <w:lang w:val="ru-RU"/>
        </w:rPr>
        <w:t xml:space="preserve"> </w:t>
      </w:r>
      <w:r w:rsidR="0080347A" w:rsidRPr="0080347A">
        <w:rPr>
          <w:sz w:val="24"/>
          <w:szCs w:val="24"/>
        </w:rPr>
        <w:t>Московской области</w:t>
      </w:r>
      <w:r w:rsidR="0080347A">
        <w:t xml:space="preserve"> </w:t>
      </w:r>
      <w:r w:rsidRPr="001925DB">
        <w:rPr>
          <w:sz w:val="24"/>
          <w:szCs w:val="24"/>
        </w:rPr>
        <w:t>(</w:t>
      </w:r>
      <w:r w:rsidRPr="001925DB">
        <w:rPr>
          <w:rStyle w:val="extended-textshort"/>
          <w:sz w:val="24"/>
          <w:szCs w:val="24"/>
        </w:rPr>
        <w:t>ИНН</w:t>
      </w:r>
      <w:r w:rsidRPr="001925DB">
        <w:rPr>
          <w:rStyle w:val="extended-textshort"/>
          <w:sz w:val="24"/>
          <w:szCs w:val="24"/>
          <w:lang w:val="ru-RU"/>
        </w:rPr>
        <w:t>:</w:t>
      </w:r>
      <w:r w:rsidRPr="001925DB">
        <w:rPr>
          <w:rStyle w:val="extended-textshort"/>
          <w:sz w:val="24"/>
          <w:szCs w:val="24"/>
        </w:rPr>
        <w:t xml:space="preserve"> </w:t>
      </w:r>
      <w:r w:rsidR="00335587" w:rsidRPr="001925DB">
        <w:rPr>
          <w:sz w:val="24"/>
          <w:szCs w:val="24"/>
        </w:rPr>
        <w:t>5040153066</w:t>
      </w:r>
      <w:r w:rsidRPr="001925DB">
        <w:rPr>
          <w:sz w:val="24"/>
          <w:szCs w:val="24"/>
        </w:rPr>
        <w:t>)</w:t>
      </w:r>
      <w:r w:rsidR="0066324A" w:rsidRPr="001925DB">
        <w:rPr>
          <w:sz w:val="24"/>
          <w:szCs w:val="24"/>
          <w:lang w:val="ru-RU"/>
        </w:rPr>
        <w:t xml:space="preserve"> (далее –</w:t>
      </w:r>
      <w:r w:rsidR="007729B2">
        <w:rPr>
          <w:sz w:val="24"/>
          <w:szCs w:val="24"/>
          <w:lang w:val="ru-RU"/>
        </w:rPr>
        <w:t xml:space="preserve"> </w:t>
      </w:r>
      <w:r w:rsidR="007729B2" w:rsidRPr="001925DB">
        <w:rPr>
          <w:sz w:val="24"/>
          <w:szCs w:val="24"/>
          <w:lang w:val="ru-RU"/>
        </w:rPr>
        <w:t xml:space="preserve">Управление </w:t>
      </w:r>
      <w:r w:rsidR="007729B2">
        <w:rPr>
          <w:sz w:val="24"/>
          <w:szCs w:val="24"/>
          <w:lang w:val="ru-RU"/>
        </w:rPr>
        <w:t>к</w:t>
      </w:r>
      <w:r w:rsidR="007729B2" w:rsidRPr="001925DB">
        <w:rPr>
          <w:sz w:val="24"/>
          <w:szCs w:val="24"/>
          <w:lang w:val="ru-RU"/>
        </w:rPr>
        <w:t>апитального строительства</w:t>
      </w:r>
      <w:r w:rsidR="00335587" w:rsidRPr="001925DB">
        <w:rPr>
          <w:sz w:val="24"/>
          <w:szCs w:val="24"/>
          <w:lang w:val="ru-RU"/>
        </w:rPr>
        <w:t>,</w:t>
      </w:r>
      <w:r w:rsidR="0066324A" w:rsidRPr="001925DB">
        <w:rPr>
          <w:sz w:val="24"/>
          <w:szCs w:val="24"/>
          <w:lang w:val="ru-RU"/>
        </w:rPr>
        <w:t xml:space="preserve"> Заказчик)</w:t>
      </w:r>
      <w:r w:rsidRPr="001925DB">
        <w:rPr>
          <w:sz w:val="24"/>
          <w:szCs w:val="24"/>
        </w:rPr>
        <w:t xml:space="preserve">. </w:t>
      </w:r>
    </w:p>
    <w:p w:rsidR="004A3249" w:rsidRPr="00335587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1925DB">
        <w:rPr>
          <w:spacing w:val="-2"/>
          <w:sz w:val="24"/>
          <w:szCs w:val="24"/>
        </w:rPr>
        <w:t xml:space="preserve">Место нахождения субъекта проверки: </w:t>
      </w:r>
      <w:r w:rsidR="00335587" w:rsidRPr="001925DB">
        <w:rPr>
          <w:sz w:val="24"/>
          <w:szCs w:val="24"/>
        </w:rPr>
        <w:t>140100, Московская  область,  г. Раменское</w:t>
      </w:r>
      <w:r w:rsidR="00335587" w:rsidRPr="00335587">
        <w:rPr>
          <w:sz w:val="24"/>
          <w:szCs w:val="24"/>
        </w:rPr>
        <w:t>, Комсомольская пл., д.2.</w:t>
      </w:r>
    </w:p>
    <w:p w:rsidR="004A3249" w:rsidRPr="00335587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335587">
        <w:rPr>
          <w:sz w:val="24"/>
          <w:szCs w:val="24"/>
          <w:lang w:val="ru-RU"/>
        </w:rPr>
        <w:t xml:space="preserve">Проверке подлежало также соблюдение </w:t>
      </w:r>
      <w:r w:rsidRPr="00335587">
        <w:rPr>
          <w:spacing w:val="-2"/>
          <w:sz w:val="24"/>
          <w:szCs w:val="24"/>
        </w:rPr>
        <w:t xml:space="preserve">законодательства о контрактной системе в сфере закупок </w:t>
      </w:r>
      <w:r w:rsidRPr="00335587">
        <w:rPr>
          <w:rFonts w:eastAsia="Arial"/>
          <w:sz w:val="24"/>
          <w:szCs w:val="24"/>
          <w:lang w:val="ru-RU"/>
        </w:rPr>
        <w:t xml:space="preserve">лицами, выполняющими </w:t>
      </w:r>
      <w:r w:rsidRPr="00335587">
        <w:rPr>
          <w:bCs/>
          <w:sz w:val="24"/>
          <w:szCs w:val="24"/>
        </w:rPr>
        <w:t>в соответствии с Федеральн</w:t>
      </w:r>
      <w:r w:rsidRPr="00335587">
        <w:rPr>
          <w:bCs/>
          <w:sz w:val="24"/>
          <w:szCs w:val="24"/>
          <w:lang w:val="ru-RU"/>
        </w:rPr>
        <w:t xml:space="preserve">ым </w:t>
      </w:r>
      <w:r w:rsidRPr="00335587">
        <w:rPr>
          <w:bCs/>
          <w:sz w:val="24"/>
          <w:szCs w:val="24"/>
        </w:rPr>
        <w:t>закон</w:t>
      </w:r>
      <w:r w:rsidRPr="00335587">
        <w:rPr>
          <w:bCs/>
          <w:sz w:val="24"/>
          <w:szCs w:val="24"/>
          <w:lang w:val="ru-RU"/>
        </w:rPr>
        <w:t xml:space="preserve">ом </w:t>
      </w:r>
      <w:r w:rsidRPr="00335587">
        <w:rPr>
          <w:bCs/>
          <w:sz w:val="24"/>
          <w:szCs w:val="24"/>
        </w:rPr>
        <w:t>№ 44-ФЗ</w:t>
      </w:r>
      <w:r w:rsidRPr="00335587">
        <w:rPr>
          <w:rFonts w:eastAsia="Arial"/>
          <w:sz w:val="24"/>
          <w:szCs w:val="24"/>
          <w:lang w:val="ru-RU"/>
        </w:rPr>
        <w:t xml:space="preserve"> отдельные полномочия в рамках осуществления </w:t>
      </w:r>
      <w:r w:rsidR="007A30B0" w:rsidRPr="00335587">
        <w:rPr>
          <w:rFonts w:eastAsia="Arial"/>
          <w:sz w:val="24"/>
          <w:szCs w:val="24"/>
          <w:lang w:val="ru-RU"/>
        </w:rPr>
        <w:t xml:space="preserve">указанной </w:t>
      </w:r>
      <w:r w:rsidRPr="00335587">
        <w:rPr>
          <w:rFonts w:eastAsia="Arial"/>
          <w:sz w:val="24"/>
          <w:szCs w:val="24"/>
          <w:lang w:val="ru-RU"/>
        </w:rPr>
        <w:t>закупки</w:t>
      </w:r>
      <w:r w:rsidRPr="00335587">
        <w:rPr>
          <w:sz w:val="24"/>
          <w:szCs w:val="24"/>
          <w:shd w:val="clear" w:color="auto" w:fill="FFFFFF"/>
        </w:rPr>
        <w:t xml:space="preserve"> </w:t>
      </w:r>
      <w:r w:rsidR="00335587" w:rsidRPr="00335587">
        <w:rPr>
          <w:sz w:val="24"/>
          <w:szCs w:val="24"/>
          <w:lang w:val="ru-RU"/>
        </w:rPr>
        <w:t xml:space="preserve">Управлением </w:t>
      </w:r>
      <w:r w:rsidR="0080347A">
        <w:rPr>
          <w:sz w:val="24"/>
          <w:szCs w:val="24"/>
          <w:lang w:val="ru-RU"/>
        </w:rPr>
        <w:t>к</w:t>
      </w:r>
      <w:r w:rsidR="00335587" w:rsidRPr="0080347A">
        <w:rPr>
          <w:sz w:val="24"/>
          <w:szCs w:val="24"/>
          <w:lang w:val="ru-RU"/>
        </w:rPr>
        <w:t>апитального строительства</w:t>
      </w:r>
      <w:r w:rsidRPr="0080347A">
        <w:rPr>
          <w:sz w:val="24"/>
          <w:szCs w:val="24"/>
          <w:lang w:val="ru-RU"/>
        </w:rPr>
        <w:t>, в том числе</w:t>
      </w:r>
      <w:r w:rsidRPr="00335587">
        <w:rPr>
          <w:sz w:val="24"/>
          <w:szCs w:val="24"/>
          <w:lang w:val="ru-RU"/>
        </w:rPr>
        <w:t>:</w:t>
      </w:r>
    </w:p>
    <w:p w:rsidR="004A3249" w:rsidRPr="00335587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335587">
        <w:rPr>
          <w:sz w:val="24"/>
          <w:szCs w:val="24"/>
          <w:lang w:val="ru-RU"/>
        </w:rPr>
        <w:t xml:space="preserve">- уполномоченным органом </w:t>
      </w:r>
      <w:r w:rsidRPr="00335587">
        <w:rPr>
          <w:spacing w:val="-2"/>
          <w:sz w:val="24"/>
          <w:szCs w:val="24"/>
        </w:rPr>
        <w:t>(уполномоченным учреждением)</w:t>
      </w:r>
      <w:r w:rsidRPr="00335587">
        <w:rPr>
          <w:sz w:val="24"/>
          <w:szCs w:val="24"/>
          <w:lang w:val="ru-RU"/>
        </w:rPr>
        <w:t xml:space="preserve">, </w:t>
      </w:r>
    </w:p>
    <w:p w:rsidR="004A3249" w:rsidRPr="001925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335587">
        <w:rPr>
          <w:sz w:val="24"/>
          <w:szCs w:val="24"/>
          <w:lang w:val="ru-RU"/>
        </w:rPr>
        <w:t xml:space="preserve">- </w:t>
      </w:r>
      <w:r w:rsidRPr="001925DB">
        <w:rPr>
          <w:sz w:val="24"/>
          <w:szCs w:val="24"/>
          <w:lang w:val="ru-RU"/>
        </w:rPr>
        <w:t>комиссией по осуществлению закупки и её членами.</w:t>
      </w:r>
    </w:p>
    <w:p w:rsidR="004A3249" w:rsidRPr="001925DB" w:rsidRDefault="004A3249" w:rsidP="004C5ABC">
      <w:pPr>
        <w:pStyle w:val="a3"/>
        <w:tabs>
          <w:tab w:val="left" w:pos="0"/>
        </w:tabs>
        <w:ind w:firstLine="709"/>
        <w:rPr>
          <w:sz w:val="24"/>
          <w:szCs w:val="24"/>
          <w:lang w:val="ru-RU"/>
        </w:rPr>
      </w:pPr>
      <w:r w:rsidRPr="001925DB">
        <w:rPr>
          <w:sz w:val="24"/>
          <w:szCs w:val="24"/>
          <w:lang w:val="ru-RU"/>
        </w:rPr>
        <w:t xml:space="preserve">Срок проведения проверки: </w:t>
      </w:r>
      <w:r w:rsidR="0080347A">
        <w:rPr>
          <w:sz w:val="24"/>
          <w:szCs w:val="24"/>
          <w:lang w:val="ru-RU"/>
        </w:rPr>
        <w:t>с 10.12.2021 по 15</w:t>
      </w:r>
      <w:r w:rsidR="001925DB" w:rsidRPr="001925DB">
        <w:rPr>
          <w:sz w:val="24"/>
          <w:szCs w:val="24"/>
          <w:lang w:val="ru-RU"/>
        </w:rPr>
        <w:t>.12.2021.</w:t>
      </w:r>
    </w:p>
    <w:p w:rsidR="004A3249" w:rsidRPr="001925DB" w:rsidRDefault="001D7CFE" w:rsidP="004C5ABC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1925DB">
        <w:rPr>
          <w:sz w:val="24"/>
          <w:szCs w:val="24"/>
          <w:lang w:val="ru-RU"/>
        </w:rPr>
        <w:t>Цель</w:t>
      </w:r>
      <w:r w:rsidR="004A3249" w:rsidRPr="001925DB">
        <w:rPr>
          <w:sz w:val="24"/>
          <w:szCs w:val="24"/>
          <w:lang w:val="ru-RU"/>
        </w:rPr>
        <w:t xml:space="preserve"> проверки</w:t>
      </w:r>
      <w:r w:rsidRPr="001925DB">
        <w:rPr>
          <w:sz w:val="24"/>
          <w:szCs w:val="24"/>
          <w:lang w:val="ru-RU"/>
        </w:rPr>
        <w:t>:</w:t>
      </w:r>
      <w:r w:rsidR="004A3249" w:rsidRPr="001925DB">
        <w:rPr>
          <w:sz w:val="24"/>
          <w:szCs w:val="24"/>
          <w:lang w:val="ru-RU"/>
        </w:rPr>
        <w:t xml:space="preserve"> анализ </w:t>
      </w:r>
      <w:r w:rsidR="004A3249" w:rsidRPr="001925DB">
        <w:rPr>
          <w:spacing w:val="-2"/>
          <w:sz w:val="24"/>
          <w:szCs w:val="24"/>
        </w:rPr>
        <w:t xml:space="preserve">соблюдения требований </w:t>
      </w:r>
      <w:r w:rsidR="00673885" w:rsidRPr="001925DB">
        <w:rPr>
          <w:sz w:val="24"/>
          <w:szCs w:val="24"/>
        </w:rPr>
        <w:t>законодательств</w:t>
      </w:r>
      <w:r w:rsidR="00673885" w:rsidRPr="001925DB">
        <w:rPr>
          <w:sz w:val="24"/>
          <w:szCs w:val="24"/>
          <w:lang w:val="ru-RU"/>
        </w:rPr>
        <w:t>а</w:t>
      </w:r>
      <w:r w:rsidR="00673885" w:rsidRPr="001925DB">
        <w:rPr>
          <w:sz w:val="24"/>
          <w:szCs w:val="24"/>
        </w:rPr>
        <w:t xml:space="preserve"> о </w:t>
      </w:r>
      <w:r w:rsidR="00673885" w:rsidRPr="001925DB">
        <w:rPr>
          <w:spacing w:val="-2"/>
          <w:sz w:val="24"/>
          <w:szCs w:val="24"/>
        </w:rPr>
        <w:t xml:space="preserve">контрактной системе в сфере закупок </w:t>
      </w:r>
      <w:r w:rsidR="004A3249" w:rsidRPr="001925DB">
        <w:rPr>
          <w:spacing w:val="-2"/>
          <w:sz w:val="24"/>
          <w:szCs w:val="24"/>
        </w:rPr>
        <w:t xml:space="preserve">при осуществлении </w:t>
      </w:r>
      <w:r w:rsidR="001925DB" w:rsidRPr="001925DB">
        <w:rPr>
          <w:sz w:val="24"/>
          <w:szCs w:val="24"/>
          <w:lang w:val="ru-RU"/>
        </w:rPr>
        <w:t xml:space="preserve">Управлением </w:t>
      </w:r>
      <w:r w:rsidR="0080347A">
        <w:rPr>
          <w:sz w:val="24"/>
          <w:szCs w:val="24"/>
          <w:lang w:val="ru-RU"/>
        </w:rPr>
        <w:t>к</w:t>
      </w:r>
      <w:r w:rsidR="001925DB" w:rsidRPr="001925DB">
        <w:rPr>
          <w:sz w:val="24"/>
          <w:szCs w:val="24"/>
          <w:lang w:val="ru-RU"/>
        </w:rPr>
        <w:t>апитального строительства Администрации Раменского городского округа</w:t>
      </w:r>
      <w:r w:rsidR="004A3249" w:rsidRPr="001925DB">
        <w:rPr>
          <w:sz w:val="24"/>
          <w:szCs w:val="24"/>
          <w:lang w:val="ru-RU"/>
        </w:rPr>
        <w:t xml:space="preserve"> </w:t>
      </w:r>
      <w:r w:rsidR="0080347A" w:rsidRPr="0080347A">
        <w:rPr>
          <w:sz w:val="24"/>
          <w:szCs w:val="24"/>
          <w:lang w:val="ru-RU"/>
        </w:rPr>
        <w:t>Московской области</w:t>
      </w:r>
      <w:r w:rsidR="0080347A" w:rsidRPr="001925DB">
        <w:rPr>
          <w:spacing w:val="-2"/>
          <w:sz w:val="24"/>
          <w:szCs w:val="24"/>
        </w:rPr>
        <w:t xml:space="preserve"> </w:t>
      </w:r>
      <w:r w:rsidR="004A3249" w:rsidRPr="001925DB">
        <w:rPr>
          <w:spacing w:val="-2"/>
          <w:sz w:val="24"/>
          <w:szCs w:val="24"/>
        </w:rPr>
        <w:t>закупки</w:t>
      </w:r>
      <w:r w:rsidRPr="001925DB">
        <w:rPr>
          <w:spacing w:val="-2"/>
          <w:sz w:val="24"/>
          <w:szCs w:val="24"/>
          <w:lang w:val="ru-RU"/>
        </w:rPr>
        <w:t xml:space="preserve"> </w:t>
      </w:r>
      <w:r w:rsidR="001925DB" w:rsidRPr="001925DB">
        <w:rPr>
          <w:color w:val="000000"/>
          <w:sz w:val="24"/>
          <w:szCs w:val="24"/>
        </w:rPr>
        <w:t xml:space="preserve">«Выполнение строительно-монтажных работ по объекту: «Пристройка на 450 мест к МОУ </w:t>
      </w:r>
      <w:proofErr w:type="spellStart"/>
      <w:r w:rsidR="001925DB" w:rsidRPr="001925DB">
        <w:rPr>
          <w:color w:val="000000"/>
          <w:sz w:val="24"/>
          <w:szCs w:val="24"/>
        </w:rPr>
        <w:t>Власовская</w:t>
      </w:r>
      <w:proofErr w:type="spellEnd"/>
      <w:r w:rsidR="001925DB" w:rsidRPr="001925DB">
        <w:rPr>
          <w:color w:val="000000"/>
          <w:sz w:val="24"/>
          <w:szCs w:val="24"/>
        </w:rPr>
        <w:t xml:space="preserve"> СОШ №13 по адресу: Московская область, г. Раменское, </w:t>
      </w:r>
      <w:proofErr w:type="spellStart"/>
      <w:r w:rsidR="001925DB" w:rsidRPr="001925DB">
        <w:rPr>
          <w:color w:val="000000"/>
          <w:sz w:val="24"/>
          <w:szCs w:val="24"/>
        </w:rPr>
        <w:t>Строкино</w:t>
      </w:r>
      <w:proofErr w:type="spellEnd"/>
      <w:r w:rsidR="001925DB" w:rsidRPr="001925DB">
        <w:rPr>
          <w:color w:val="000000"/>
          <w:sz w:val="24"/>
          <w:szCs w:val="24"/>
        </w:rPr>
        <w:t>»</w:t>
      </w:r>
      <w:r w:rsidRPr="001925DB">
        <w:rPr>
          <w:spacing w:val="-2"/>
          <w:sz w:val="24"/>
          <w:szCs w:val="24"/>
        </w:rPr>
        <w:t xml:space="preserve"> (реестровый номер закупки</w:t>
      </w:r>
      <w:r w:rsidRPr="001925DB">
        <w:rPr>
          <w:color w:val="000000"/>
          <w:sz w:val="24"/>
          <w:szCs w:val="24"/>
        </w:rPr>
        <w:t xml:space="preserve"> </w:t>
      </w:r>
      <w:r w:rsidR="001925DB" w:rsidRPr="001925DB">
        <w:rPr>
          <w:color w:val="000000"/>
          <w:sz w:val="24"/>
          <w:szCs w:val="24"/>
        </w:rPr>
        <w:t>0148200005421000688</w:t>
      </w:r>
      <w:r w:rsidRPr="001925DB">
        <w:rPr>
          <w:spacing w:val="-2"/>
          <w:sz w:val="24"/>
          <w:szCs w:val="24"/>
        </w:rPr>
        <w:t>)</w:t>
      </w:r>
      <w:r w:rsidRPr="001925DB">
        <w:rPr>
          <w:spacing w:val="-2"/>
          <w:sz w:val="24"/>
          <w:szCs w:val="24"/>
          <w:lang w:val="ru-RU"/>
        </w:rPr>
        <w:t>.</w:t>
      </w:r>
    </w:p>
    <w:p w:rsidR="001D7CFE" w:rsidRPr="001925DB" w:rsidRDefault="001D7CFE" w:rsidP="004C5ABC">
      <w:pPr>
        <w:ind w:firstLine="709"/>
        <w:jc w:val="both"/>
        <w:rPr>
          <w:color w:val="000000" w:themeColor="text1"/>
        </w:rPr>
      </w:pPr>
      <w:r w:rsidRPr="001925DB">
        <w:rPr>
          <w:color w:val="000000" w:themeColor="text1"/>
        </w:rPr>
        <w:t xml:space="preserve">Место принятия решения: </w:t>
      </w:r>
      <w:proofErr w:type="gramStart"/>
      <w:r w:rsidRPr="001925DB">
        <w:rPr>
          <w:spacing w:val="-2"/>
        </w:rPr>
        <w:t>Московская</w:t>
      </w:r>
      <w:proofErr w:type="gramEnd"/>
      <w:r w:rsidRPr="001925DB">
        <w:rPr>
          <w:spacing w:val="-2"/>
        </w:rPr>
        <w:t xml:space="preserve"> обл., г. Раменское, Комсомольская пл., д.2</w:t>
      </w:r>
      <w:r w:rsidRPr="001925DB">
        <w:rPr>
          <w:color w:val="000000" w:themeColor="text1"/>
        </w:rPr>
        <w:t>.</w:t>
      </w:r>
    </w:p>
    <w:p w:rsidR="001D7CFE" w:rsidRPr="001925DB" w:rsidRDefault="001D7CFE" w:rsidP="004C5ABC">
      <w:pPr>
        <w:ind w:firstLine="709"/>
        <w:jc w:val="both"/>
        <w:rPr>
          <w:color w:val="000000" w:themeColor="text1"/>
        </w:rPr>
      </w:pPr>
      <w:r w:rsidRPr="001925DB">
        <w:rPr>
          <w:color w:val="000000" w:themeColor="text1"/>
        </w:rPr>
        <w:t>Проверка осуществлялась без проведения заседания комиссии по проведению проверки.</w:t>
      </w:r>
    </w:p>
    <w:p w:rsidR="00D33DD8" w:rsidRPr="001925DB" w:rsidRDefault="00D33DD8" w:rsidP="004C5ABC">
      <w:pPr>
        <w:ind w:firstLine="709"/>
        <w:jc w:val="both"/>
      </w:pPr>
      <w:r w:rsidRPr="001925DB">
        <w:t>Проверка проводилась путем рассмотрения и анализа представленных документов, а также сведений, размещенных на Официальном сайте Единой информационной системы в сфере закупок в информационно-телекоммуникационной сети «Интернет» (http://zakupki.gov.ru) (далее – ЕИС).</w:t>
      </w:r>
    </w:p>
    <w:p w:rsidR="004639BD" w:rsidRPr="00335587" w:rsidRDefault="004639BD" w:rsidP="004C5ABC">
      <w:pPr>
        <w:ind w:firstLine="709"/>
        <w:jc w:val="both"/>
        <w:rPr>
          <w:color w:val="000000" w:themeColor="text1"/>
          <w:highlight w:val="yellow"/>
        </w:rPr>
      </w:pPr>
    </w:p>
    <w:p w:rsidR="004A3249" w:rsidRPr="00DE0CA1" w:rsidRDefault="004B6E1D" w:rsidP="004B6E1D">
      <w:pPr>
        <w:pStyle w:val="a3"/>
        <w:tabs>
          <w:tab w:val="left" w:pos="0"/>
        </w:tabs>
        <w:rPr>
          <w:spacing w:val="-2"/>
          <w:sz w:val="24"/>
          <w:szCs w:val="24"/>
          <w:lang w:val="ru-RU"/>
        </w:rPr>
      </w:pPr>
      <w:r>
        <w:rPr>
          <w:sz w:val="24"/>
          <w:szCs w:val="24"/>
          <w:lang w:val="ru-RU" w:eastAsia="en-US"/>
        </w:rPr>
        <w:tab/>
      </w:r>
      <w:proofErr w:type="gramStart"/>
      <w:r w:rsidR="0066324A" w:rsidRPr="007A154D">
        <w:rPr>
          <w:sz w:val="24"/>
          <w:szCs w:val="24"/>
          <w:lang w:val="ru-RU" w:eastAsia="en-US"/>
        </w:rPr>
        <w:t xml:space="preserve">В ходе </w:t>
      </w:r>
      <w:r w:rsidR="00D33DD8" w:rsidRPr="007A154D">
        <w:rPr>
          <w:sz w:val="24"/>
          <w:szCs w:val="24"/>
          <w:lang w:val="ru-RU" w:eastAsia="en-US"/>
        </w:rPr>
        <w:t xml:space="preserve">проверки </w:t>
      </w:r>
      <w:r w:rsidR="0066324A" w:rsidRPr="007A154D">
        <w:rPr>
          <w:sz w:val="24"/>
          <w:szCs w:val="24"/>
          <w:lang w:val="ru-RU" w:eastAsia="en-US"/>
        </w:rPr>
        <w:t>информации по обращению</w:t>
      </w:r>
      <w:r w:rsidR="007A154D" w:rsidRPr="007A154D">
        <w:rPr>
          <w:spacing w:val="-2"/>
          <w:sz w:val="24"/>
          <w:szCs w:val="24"/>
        </w:rPr>
        <w:t xml:space="preserve"> от  07.12.2021 №161-01СЗ-14938</w:t>
      </w:r>
      <w:r w:rsidR="00CC50AE" w:rsidRPr="007A154D">
        <w:rPr>
          <w:spacing w:val="-2"/>
          <w:sz w:val="24"/>
          <w:szCs w:val="24"/>
          <w:lang w:val="ru-RU"/>
        </w:rPr>
        <w:t xml:space="preserve">, поступившей от </w:t>
      </w:r>
      <w:r w:rsidR="001925DB" w:rsidRPr="007A154D">
        <w:rPr>
          <w:sz w:val="24"/>
          <w:szCs w:val="24"/>
          <w:lang w:val="ru-RU"/>
        </w:rPr>
        <w:t>Управления капитального строительства Администрации Раменского городского</w:t>
      </w:r>
      <w:r w:rsidR="001925DB" w:rsidRPr="001925DB">
        <w:rPr>
          <w:sz w:val="24"/>
          <w:szCs w:val="24"/>
          <w:lang w:val="ru-RU"/>
        </w:rPr>
        <w:t xml:space="preserve"> округа </w:t>
      </w:r>
      <w:r w:rsidR="0080347A" w:rsidRPr="0080347A">
        <w:rPr>
          <w:sz w:val="24"/>
          <w:szCs w:val="24"/>
          <w:lang w:val="ru-RU"/>
        </w:rPr>
        <w:t>Московской области</w:t>
      </w:r>
      <w:r w:rsidR="0080347A" w:rsidRPr="001925DB">
        <w:rPr>
          <w:sz w:val="24"/>
          <w:szCs w:val="24"/>
          <w:lang w:eastAsia="en-US"/>
        </w:rPr>
        <w:t xml:space="preserve"> </w:t>
      </w:r>
      <w:r w:rsidR="00CC50AE" w:rsidRPr="001925DB">
        <w:rPr>
          <w:sz w:val="24"/>
          <w:szCs w:val="24"/>
          <w:lang w:eastAsia="en-US"/>
        </w:rPr>
        <w:t xml:space="preserve">о согласовании заключения контракта с </w:t>
      </w:r>
      <w:r w:rsidR="00CC50AE" w:rsidRPr="00DE0CA1">
        <w:rPr>
          <w:sz w:val="24"/>
          <w:szCs w:val="24"/>
          <w:lang w:eastAsia="en-US"/>
        </w:rPr>
        <w:t xml:space="preserve">единственным </w:t>
      </w:r>
      <w:r w:rsidR="00CC50AE" w:rsidRPr="00DE0CA1">
        <w:rPr>
          <w:spacing w:val="-2"/>
          <w:sz w:val="24"/>
          <w:szCs w:val="24"/>
        </w:rPr>
        <w:t xml:space="preserve">поставщиком (подрядчиком, исполнителем) </w:t>
      </w:r>
      <w:r w:rsidR="00EE6AAF" w:rsidRPr="00DE0CA1">
        <w:rPr>
          <w:spacing w:val="-2"/>
          <w:sz w:val="24"/>
          <w:szCs w:val="24"/>
          <w:lang w:val="ru-RU"/>
        </w:rPr>
        <w:t xml:space="preserve"> - </w:t>
      </w:r>
      <w:r w:rsidR="00EE6AAF" w:rsidRPr="00DE0CA1">
        <w:rPr>
          <w:sz w:val="24"/>
          <w:szCs w:val="24"/>
        </w:rPr>
        <w:t>Общество</w:t>
      </w:r>
      <w:r w:rsidR="00EE6AAF" w:rsidRPr="00DE0CA1">
        <w:rPr>
          <w:sz w:val="24"/>
          <w:szCs w:val="24"/>
          <w:lang w:val="ru-RU"/>
        </w:rPr>
        <w:t>м</w:t>
      </w:r>
      <w:r w:rsidR="00EE6AAF" w:rsidRPr="00DE0CA1">
        <w:rPr>
          <w:sz w:val="24"/>
          <w:szCs w:val="24"/>
        </w:rPr>
        <w:t xml:space="preserve"> с</w:t>
      </w:r>
      <w:r w:rsidR="00CD6EB9" w:rsidRPr="00DE0CA1">
        <w:rPr>
          <w:sz w:val="24"/>
          <w:szCs w:val="24"/>
        </w:rPr>
        <w:t xml:space="preserve"> ограниченной ответственностью «ТРАНСДОРСТРОЙ</w:t>
      </w:r>
      <w:r w:rsidR="00EE6AAF" w:rsidRPr="00DE0CA1">
        <w:rPr>
          <w:sz w:val="24"/>
          <w:szCs w:val="24"/>
        </w:rPr>
        <w:t>»</w:t>
      </w:r>
      <w:r w:rsidR="00EE6AAF" w:rsidRPr="00DE0CA1">
        <w:rPr>
          <w:sz w:val="24"/>
          <w:szCs w:val="24"/>
          <w:lang w:val="ru-RU"/>
        </w:rPr>
        <w:t xml:space="preserve"> на основании пункта 25 части 1 статьи 93 </w:t>
      </w:r>
      <w:r w:rsidR="004C20CC" w:rsidRPr="00DE0CA1">
        <w:rPr>
          <w:spacing w:val="-2"/>
          <w:sz w:val="24"/>
          <w:szCs w:val="24"/>
        </w:rPr>
        <w:t>Федеральн</w:t>
      </w:r>
      <w:r w:rsidR="004C20CC" w:rsidRPr="00DE0CA1">
        <w:rPr>
          <w:spacing w:val="-2"/>
          <w:sz w:val="24"/>
          <w:szCs w:val="24"/>
          <w:lang w:val="ru-RU"/>
        </w:rPr>
        <w:t>ого</w:t>
      </w:r>
      <w:r w:rsidR="004C20CC" w:rsidRPr="00DE0CA1">
        <w:rPr>
          <w:spacing w:val="-2"/>
          <w:sz w:val="24"/>
          <w:szCs w:val="24"/>
        </w:rPr>
        <w:t xml:space="preserve"> закон</w:t>
      </w:r>
      <w:r w:rsidR="004C20CC" w:rsidRPr="00DE0CA1">
        <w:rPr>
          <w:spacing w:val="-2"/>
          <w:sz w:val="24"/>
          <w:szCs w:val="24"/>
          <w:lang w:val="ru-RU"/>
        </w:rPr>
        <w:t xml:space="preserve">а </w:t>
      </w:r>
      <w:r w:rsidR="004C20CC" w:rsidRPr="00DE0CA1">
        <w:rPr>
          <w:spacing w:val="-2"/>
          <w:sz w:val="24"/>
          <w:szCs w:val="24"/>
        </w:rPr>
        <w:t>№ 44-ФЗ</w:t>
      </w:r>
      <w:r w:rsidR="004C20CC" w:rsidRPr="00DE0CA1">
        <w:rPr>
          <w:spacing w:val="-2"/>
          <w:sz w:val="24"/>
          <w:szCs w:val="24"/>
          <w:lang w:val="ru-RU"/>
        </w:rPr>
        <w:t xml:space="preserve">  в связи с признанием несостоявшимся </w:t>
      </w:r>
      <w:r w:rsidR="00AE7AE3" w:rsidRPr="00DE0CA1">
        <w:rPr>
          <w:spacing w:val="-2"/>
          <w:sz w:val="24"/>
          <w:szCs w:val="24"/>
          <w:lang w:val="ru-RU"/>
        </w:rPr>
        <w:t xml:space="preserve">в соответствии с </w:t>
      </w:r>
      <w:r w:rsidR="00AE7AE3" w:rsidRPr="00346D61">
        <w:rPr>
          <w:spacing w:val="-2"/>
          <w:sz w:val="24"/>
          <w:szCs w:val="24"/>
          <w:lang w:val="ru-RU"/>
        </w:rPr>
        <w:t xml:space="preserve">частями 1 </w:t>
      </w:r>
      <w:hyperlink r:id="rId9" w:history="1">
        <w:r w:rsidR="00AE7AE3" w:rsidRPr="00346D61">
          <w:rPr>
            <w:sz w:val="24"/>
            <w:szCs w:val="24"/>
          </w:rPr>
          <w:t xml:space="preserve"> статьи 55.1</w:t>
        </w:r>
      </w:hyperlink>
      <w:r w:rsidR="00AE7AE3" w:rsidRPr="00346D61">
        <w:rPr>
          <w:sz w:val="24"/>
          <w:szCs w:val="24"/>
        </w:rPr>
        <w:t xml:space="preserve"> Федерального закона </w:t>
      </w:r>
      <w:r w:rsidR="00AE7AE3" w:rsidRPr="00346D61">
        <w:rPr>
          <w:spacing w:val="-2"/>
          <w:sz w:val="24"/>
          <w:szCs w:val="24"/>
        </w:rPr>
        <w:t>№ 44-ФЗ</w:t>
      </w:r>
      <w:proofErr w:type="gramEnd"/>
      <w:r w:rsidR="00AE7AE3" w:rsidRPr="00346D61">
        <w:rPr>
          <w:spacing w:val="-2"/>
          <w:sz w:val="24"/>
          <w:szCs w:val="24"/>
          <w:lang w:val="ru-RU"/>
        </w:rPr>
        <w:t xml:space="preserve">  </w:t>
      </w:r>
      <w:r w:rsidR="00DE0CA1" w:rsidRPr="00346D61">
        <w:rPr>
          <w:spacing w:val="-2"/>
          <w:sz w:val="24"/>
          <w:szCs w:val="24"/>
          <w:lang w:val="ru-RU"/>
        </w:rPr>
        <w:t xml:space="preserve">открытого </w:t>
      </w:r>
      <w:r w:rsidR="00AE7AE3" w:rsidRPr="00346D61">
        <w:rPr>
          <w:sz w:val="24"/>
          <w:szCs w:val="24"/>
        </w:rPr>
        <w:t>конкурс</w:t>
      </w:r>
      <w:r w:rsidR="00AE7AE3" w:rsidRPr="00346D61">
        <w:rPr>
          <w:sz w:val="24"/>
          <w:szCs w:val="24"/>
          <w:lang w:val="ru-RU"/>
        </w:rPr>
        <w:t>а</w:t>
      </w:r>
      <w:r w:rsidR="00AE7AE3" w:rsidRPr="00346D61">
        <w:rPr>
          <w:sz w:val="24"/>
          <w:szCs w:val="24"/>
        </w:rPr>
        <w:t xml:space="preserve"> в </w:t>
      </w:r>
      <w:r w:rsidR="00AE7AE3" w:rsidRPr="00DE0CA1">
        <w:rPr>
          <w:sz w:val="24"/>
          <w:szCs w:val="24"/>
        </w:rPr>
        <w:t>электронной форме</w:t>
      </w:r>
      <w:r w:rsidR="00AE7AE3" w:rsidRPr="00DE0CA1">
        <w:rPr>
          <w:sz w:val="24"/>
          <w:szCs w:val="24"/>
          <w:lang w:val="ru-RU"/>
        </w:rPr>
        <w:t xml:space="preserve"> с </w:t>
      </w:r>
      <w:r w:rsidR="00AE7AE3" w:rsidRPr="00DE0CA1">
        <w:rPr>
          <w:spacing w:val="-2"/>
          <w:sz w:val="24"/>
          <w:szCs w:val="24"/>
        </w:rPr>
        <w:t>реестровы</w:t>
      </w:r>
      <w:r w:rsidR="00AE7AE3" w:rsidRPr="00DE0CA1">
        <w:rPr>
          <w:spacing w:val="-2"/>
          <w:sz w:val="24"/>
          <w:szCs w:val="24"/>
          <w:lang w:val="ru-RU"/>
        </w:rPr>
        <w:t>м</w:t>
      </w:r>
      <w:r w:rsidR="00AE7AE3" w:rsidRPr="00DE0CA1">
        <w:rPr>
          <w:spacing w:val="-2"/>
          <w:sz w:val="24"/>
          <w:szCs w:val="24"/>
        </w:rPr>
        <w:t xml:space="preserve"> номер</w:t>
      </w:r>
      <w:r w:rsidR="00AE7AE3" w:rsidRPr="00DE0CA1">
        <w:rPr>
          <w:spacing w:val="-2"/>
          <w:sz w:val="24"/>
          <w:szCs w:val="24"/>
          <w:lang w:val="ru-RU"/>
        </w:rPr>
        <w:t>ом</w:t>
      </w:r>
      <w:r w:rsidR="00AE7AE3" w:rsidRPr="00DE0CA1">
        <w:rPr>
          <w:sz w:val="24"/>
          <w:szCs w:val="24"/>
        </w:rPr>
        <w:t xml:space="preserve"> </w:t>
      </w:r>
      <w:r w:rsidR="00DE0CA1" w:rsidRPr="00DE0CA1">
        <w:rPr>
          <w:sz w:val="24"/>
          <w:szCs w:val="24"/>
        </w:rPr>
        <w:t>0148200005421000688</w:t>
      </w:r>
      <w:r w:rsidR="00AE7AE3" w:rsidRPr="00DE0CA1">
        <w:rPr>
          <w:spacing w:val="-2"/>
          <w:sz w:val="24"/>
          <w:szCs w:val="24"/>
          <w:lang w:val="ru-RU"/>
        </w:rPr>
        <w:t xml:space="preserve"> </w:t>
      </w:r>
      <w:r w:rsidR="00CC50AE" w:rsidRPr="00DE0CA1">
        <w:rPr>
          <w:spacing w:val="-2"/>
          <w:sz w:val="24"/>
          <w:szCs w:val="24"/>
          <w:lang w:val="ru-RU"/>
        </w:rPr>
        <w:t>(далее – Обращение)</w:t>
      </w:r>
      <w:r w:rsidR="005D2117" w:rsidRPr="00DE0CA1">
        <w:rPr>
          <w:spacing w:val="-2"/>
          <w:sz w:val="24"/>
          <w:szCs w:val="24"/>
          <w:lang w:val="ru-RU"/>
        </w:rPr>
        <w:t>,</w:t>
      </w:r>
      <w:r w:rsidR="00CC50AE" w:rsidRPr="00DE0CA1">
        <w:rPr>
          <w:spacing w:val="-2"/>
          <w:sz w:val="24"/>
          <w:szCs w:val="24"/>
          <w:lang w:val="ru-RU"/>
        </w:rPr>
        <w:t xml:space="preserve"> установлено следующее.</w:t>
      </w:r>
    </w:p>
    <w:p w:rsidR="005D2117" w:rsidRPr="00DE0CA1" w:rsidRDefault="005D2117" w:rsidP="004C5ABC">
      <w:pPr>
        <w:pStyle w:val="a3"/>
        <w:tabs>
          <w:tab w:val="left" w:pos="0"/>
        </w:tabs>
        <w:ind w:firstLine="709"/>
        <w:rPr>
          <w:spacing w:val="-2"/>
          <w:sz w:val="24"/>
          <w:szCs w:val="24"/>
          <w:lang w:val="ru-RU"/>
        </w:rPr>
      </w:pPr>
      <w:r w:rsidRPr="00DE0CA1">
        <w:rPr>
          <w:spacing w:val="-2"/>
          <w:sz w:val="24"/>
          <w:szCs w:val="24"/>
          <w:lang w:val="ru-RU"/>
        </w:rPr>
        <w:t>Обращение сформировано по форме, соответствующей при</w:t>
      </w:r>
      <w:r w:rsidR="00673885" w:rsidRPr="00DE0CA1">
        <w:rPr>
          <w:spacing w:val="-2"/>
          <w:sz w:val="24"/>
          <w:szCs w:val="24"/>
          <w:lang w:val="ru-RU"/>
        </w:rPr>
        <w:t>ложению к Правилам согласования</w:t>
      </w:r>
      <w:r w:rsidRPr="00DE0CA1">
        <w:rPr>
          <w:spacing w:val="-2"/>
          <w:sz w:val="24"/>
          <w:szCs w:val="24"/>
          <w:lang w:val="ru-RU"/>
        </w:rPr>
        <w:t>. К</w:t>
      </w:r>
      <w:r w:rsidR="00D33DD8" w:rsidRPr="00DE0CA1">
        <w:rPr>
          <w:spacing w:val="-2"/>
          <w:sz w:val="24"/>
          <w:szCs w:val="24"/>
          <w:lang w:val="ru-RU"/>
        </w:rPr>
        <w:t xml:space="preserve"> О</w:t>
      </w:r>
      <w:r w:rsidRPr="00DE0CA1">
        <w:rPr>
          <w:spacing w:val="-2"/>
          <w:sz w:val="24"/>
          <w:szCs w:val="24"/>
          <w:lang w:val="ru-RU"/>
        </w:rPr>
        <w:t xml:space="preserve">бращению приложены </w:t>
      </w:r>
      <w:r w:rsidR="00BB7B64">
        <w:rPr>
          <w:spacing w:val="-2"/>
          <w:sz w:val="24"/>
          <w:szCs w:val="24"/>
          <w:lang w:val="ru-RU"/>
        </w:rPr>
        <w:t xml:space="preserve">(в электронном виде) </w:t>
      </w:r>
      <w:r w:rsidRPr="00DE0CA1">
        <w:rPr>
          <w:spacing w:val="-2"/>
          <w:sz w:val="24"/>
          <w:szCs w:val="24"/>
          <w:lang w:val="ru-RU"/>
        </w:rPr>
        <w:t>документы, предусмотренные пунктом 7</w:t>
      </w:r>
      <w:r w:rsidR="00D33DD8" w:rsidRPr="00DE0CA1">
        <w:rPr>
          <w:spacing w:val="-2"/>
          <w:sz w:val="24"/>
          <w:szCs w:val="24"/>
          <w:lang w:val="ru-RU"/>
        </w:rPr>
        <w:t xml:space="preserve"> указанных Правил согласования.</w:t>
      </w:r>
      <w:r w:rsidR="00837B62" w:rsidRPr="00DE0CA1">
        <w:rPr>
          <w:spacing w:val="-2"/>
          <w:sz w:val="24"/>
          <w:szCs w:val="24"/>
          <w:lang w:val="ru-RU"/>
        </w:rPr>
        <w:t xml:space="preserve"> </w:t>
      </w:r>
    </w:p>
    <w:p w:rsidR="00AE7AE3" w:rsidRPr="002F54C3" w:rsidRDefault="00AE7AE3" w:rsidP="004C5ABC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CA1"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D63CCF" w:rsidRPr="00DE0CA1">
        <w:rPr>
          <w:rFonts w:ascii="Times New Roman" w:hAnsi="Times New Roman" w:cs="Times New Roman"/>
          <w:sz w:val="24"/>
          <w:szCs w:val="24"/>
        </w:rPr>
        <w:t>открытого конкурса в электронной форме на проведение работ по строительству, реконструкции, кап</w:t>
      </w:r>
      <w:proofErr w:type="gramStart"/>
      <w:r w:rsidR="00D63CCF" w:rsidRPr="00DE0C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63CCF" w:rsidRPr="00DE0C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3CCF" w:rsidRPr="00DE0CA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D63CCF" w:rsidRPr="00DE0CA1">
        <w:rPr>
          <w:rFonts w:ascii="Times New Roman" w:hAnsi="Times New Roman" w:cs="Times New Roman"/>
          <w:sz w:val="24"/>
          <w:szCs w:val="24"/>
        </w:rPr>
        <w:t>емонту, сносу объекта кап. строительства, предусматривающих проектную</w:t>
      </w:r>
      <w:r w:rsidR="00D63CCF" w:rsidRPr="00D63CCF">
        <w:rPr>
          <w:rFonts w:ascii="Times New Roman" w:hAnsi="Times New Roman" w:cs="Times New Roman"/>
          <w:sz w:val="24"/>
          <w:szCs w:val="24"/>
        </w:rPr>
        <w:t xml:space="preserve"> документацию или экономически эффективную проектную документацию повторного использования, или смету на капитальный ремонт объекта капитального строительства, утвержденную в порядке, установленном законодательством о </w:t>
      </w:r>
      <w:r w:rsidR="00D63CCF" w:rsidRPr="00346D61">
        <w:rPr>
          <w:rFonts w:ascii="Times New Roman" w:hAnsi="Times New Roman" w:cs="Times New Roman"/>
          <w:sz w:val="24"/>
          <w:szCs w:val="24"/>
        </w:rPr>
        <w:t>градостроительной деятельности №0148200005421000688</w:t>
      </w:r>
      <w:r w:rsidRPr="00346D61">
        <w:rPr>
          <w:rFonts w:ascii="Times New Roman" w:hAnsi="Times New Roman" w:cs="Times New Roman"/>
          <w:sz w:val="24"/>
          <w:szCs w:val="24"/>
        </w:rPr>
        <w:t xml:space="preserve"> </w:t>
      </w:r>
      <w:r w:rsidR="005734B7" w:rsidRPr="00346D61">
        <w:rPr>
          <w:rFonts w:ascii="Times New Roman" w:hAnsi="Times New Roman" w:cs="Times New Roman"/>
          <w:sz w:val="24"/>
          <w:szCs w:val="24"/>
        </w:rPr>
        <w:t xml:space="preserve">и конкурсная документация на </w:t>
      </w:r>
      <w:r w:rsidR="00D63CCF" w:rsidRPr="00346D61">
        <w:rPr>
          <w:rFonts w:ascii="Times New Roman" w:hAnsi="Times New Roman" w:cs="Times New Roman"/>
          <w:sz w:val="24"/>
          <w:szCs w:val="24"/>
        </w:rPr>
        <w:t>выполнение</w:t>
      </w:r>
      <w:r w:rsidR="00D63CCF" w:rsidRPr="00D63CCF">
        <w:rPr>
          <w:rFonts w:ascii="Times New Roman" w:hAnsi="Times New Roman" w:cs="Times New Roman"/>
          <w:sz w:val="24"/>
          <w:szCs w:val="24"/>
        </w:rPr>
        <w:t xml:space="preserve"> строительно-монтажных работ по объекту: </w:t>
      </w:r>
      <w:r w:rsidR="009D58A7">
        <w:rPr>
          <w:rFonts w:ascii="Times New Roman" w:hAnsi="Times New Roman" w:cs="Times New Roman"/>
          <w:sz w:val="24"/>
          <w:szCs w:val="24"/>
        </w:rPr>
        <w:t>«</w:t>
      </w:r>
      <w:r w:rsidR="00D63CCF" w:rsidRPr="00D63CCF">
        <w:rPr>
          <w:rFonts w:ascii="Times New Roman" w:hAnsi="Times New Roman" w:cs="Times New Roman"/>
          <w:sz w:val="24"/>
          <w:szCs w:val="24"/>
        </w:rPr>
        <w:t xml:space="preserve">Пристройка на 450 мест к МОУ </w:t>
      </w:r>
      <w:proofErr w:type="spellStart"/>
      <w:r w:rsidR="00D63CCF" w:rsidRPr="00D63CCF">
        <w:rPr>
          <w:rFonts w:ascii="Times New Roman" w:hAnsi="Times New Roman" w:cs="Times New Roman"/>
          <w:sz w:val="24"/>
          <w:szCs w:val="24"/>
        </w:rPr>
        <w:t>Власовская</w:t>
      </w:r>
      <w:proofErr w:type="spellEnd"/>
      <w:r w:rsidR="00D63CCF" w:rsidRPr="00D63CCF">
        <w:rPr>
          <w:rFonts w:ascii="Times New Roman" w:hAnsi="Times New Roman" w:cs="Times New Roman"/>
          <w:sz w:val="24"/>
          <w:szCs w:val="24"/>
        </w:rPr>
        <w:t xml:space="preserve"> СОШ №13 по адресу: Московская область, г. </w:t>
      </w:r>
      <w:r w:rsidR="00D63CCF">
        <w:rPr>
          <w:rFonts w:ascii="Times New Roman" w:hAnsi="Times New Roman" w:cs="Times New Roman"/>
          <w:sz w:val="24"/>
          <w:szCs w:val="24"/>
        </w:rPr>
        <w:t xml:space="preserve">Раменское, </w:t>
      </w:r>
      <w:proofErr w:type="spellStart"/>
      <w:r w:rsidR="009D58A7">
        <w:rPr>
          <w:rFonts w:ascii="Times New Roman" w:hAnsi="Times New Roman" w:cs="Times New Roman"/>
          <w:sz w:val="24"/>
          <w:szCs w:val="24"/>
        </w:rPr>
        <w:t>Строкино</w:t>
      </w:r>
      <w:proofErr w:type="spellEnd"/>
      <w:r w:rsidR="009D58A7">
        <w:rPr>
          <w:rFonts w:ascii="Times New Roman" w:hAnsi="Times New Roman" w:cs="Times New Roman"/>
          <w:sz w:val="24"/>
          <w:szCs w:val="24"/>
        </w:rPr>
        <w:t>»</w:t>
      </w:r>
      <w:r w:rsidR="005734B7" w:rsidRPr="00346D6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46D61">
        <w:rPr>
          <w:rFonts w:ascii="Times New Roman" w:hAnsi="Times New Roman" w:cs="Times New Roman"/>
          <w:sz w:val="24"/>
          <w:szCs w:val="24"/>
        </w:rPr>
        <w:t>размещен</w:t>
      </w:r>
      <w:r w:rsidR="005734B7" w:rsidRPr="00346D61">
        <w:rPr>
          <w:rFonts w:ascii="Times New Roman" w:hAnsi="Times New Roman" w:cs="Times New Roman"/>
          <w:sz w:val="24"/>
          <w:szCs w:val="24"/>
        </w:rPr>
        <w:t>ы</w:t>
      </w:r>
      <w:r w:rsidRPr="00346D61">
        <w:rPr>
          <w:rFonts w:ascii="Times New Roman" w:hAnsi="Times New Roman" w:cs="Times New Roman"/>
          <w:sz w:val="24"/>
          <w:szCs w:val="24"/>
        </w:rPr>
        <w:t xml:space="preserve"> в ЕИС уполномоченным</w:t>
      </w:r>
      <w:r w:rsidR="002F54C3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105A2F" w:rsidRPr="00346D61">
        <w:rPr>
          <w:rFonts w:ascii="Times New Roman" w:hAnsi="Times New Roman" w:cs="Times New Roman"/>
          <w:sz w:val="24"/>
          <w:szCs w:val="24"/>
        </w:rPr>
        <w:t>,</w:t>
      </w:r>
      <w:r w:rsidRPr="00346D61">
        <w:rPr>
          <w:rFonts w:ascii="Times New Roman" w:hAnsi="Times New Roman" w:cs="Times New Roman"/>
          <w:sz w:val="24"/>
          <w:szCs w:val="24"/>
        </w:rPr>
        <w:t xml:space="preserve"> </w:t>
      </w:r>
      <w:r w:rsidR="00105A2F" w:rsidRPr="00346D61">
        <w:rPr>
          <w:rFonts w:ascii="Times New Roman" w:hAnsi="Times New Roman" w:cs="Times New Roman"/>
          <w:sz w:val="24"/>
          <w:szCs w:val="24"/>
        </w:rPr>
        <w:t xml:space="preserve">наделенным полномочиями на </w:t>
      </w:r>
      <w:r w:rsidR="00105A2F" w:rsidRPr="002F54C3">
        <w:rPr>
          <w:rFonts w:ascii="Times New Roman" w:hAnsi="Times New Roman" w:cs="Times New Roman"/>
          <w:sz w:val="24"/>
          <w:szCs w:val="24"/>
        </w:rPr>
        <w:t xml:space="preserve">определение поставщика (подрядчика, исполнителя) </w:t>
      </w:r>
      <w:r w:rsidR="002F54C3" w:rsidRPr="002F5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проведении открытого конкурса в электронной форме </w:t>
      </w:r>
      <w:r w:rsidR="00D63CCF" w:rsidRPr="002F54C3">
        <w:rPr>
          <w:rFonts w:ascii="Times New Roman" w:hAnsi="Times New Roman" w:cs="Times New Roman"/>
          <w:sz w:val="24"/>
          <w:szCs w:val="24"/>
        </w:rPr>
        <w:t>–</w:t>
      </w:r>
      <w:r w:rsidR="005734B7" w:rsidRPr="002F54C3">
        <w:rPr>
          <w:rFonts w:ascii="Times New Roman" w:hAnsi="Times New Roman" w:cs="Times New Roman"/>
          <w:sz w:val="24"/>
          <w:szCs w:val="24"/>
        </w:rPr>
        <w:t xml:space="preserve"> </w:t>
      </w:r>
      <w:r w:rsidR="00D63CCF" w:rsidRPr="002F54C3">
        <w:rPr>
          <w:rFonts w:ascii="Times New Roman" w:hAnsi="Times New Roman" w:cs="Times New Roman"/>
          <w:sz w:val="24"/>
          <w:szCs w:val="24"/>
        </w:rPr>
        <w:t xml:space="preserve">Комитетом по конкурентной политике Московской области </w:t>
      </w:r>
      <w:r w:rsidR="002F54C3">
        <w:rPr>
          <w:rFonts w:ascii="Times New Roman" w:hAnsi="Times New Roman" w:cs="Times New Roman"/>
          <w:sz w:val="24"/>
          <w:szCs w:val="24"/>
        </w:rPr>
        <w:t xml:space="preserve">- </w:t>
      </w:r>
      <w:r w:rsidR="00D63CCF" w:rsidRPr="002F54C3">
        <w:rPr>
          <w:rFonts w:ascii="Times New Roman" w:hAnsi="Times New Roman" w:cs="Times New Roman"/>
          <w:sz w:val="24"/>
          <w:szCs w:val="24"/>
        </w:rPr>
        <w:t>04.10.</w:t>
      </w:r>
      <w:r w:rsidRPr="002F54C3">
        <w:rPr>
          <w:rFonts w:ascii="Times New Roman" w:hAnsi="Times New Roman" w:cs="Times New Roman"/>
          <w:sz w:val="24"/>
          <w:szCs w:val="24"/>
        </w:rPr>
        <w:t>202</w:t>
      </w:r>
      <w:r w:rsidR="005734B7" w:rsidRPr="002F54C3">
        <w:rPr>
          <w:rFonts w:ascii="Times New Roman" w:hAnsi="Times New Roman" w:cs="Times New Roman"/>
          <w:sz w:val="24"/>
          <w:szCs w:val="24"/>
        </w:rPr>
        <w:t>1</w:t>
      </w:r>
      <w:r w:rsidRPr="002F54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34B7" w:rsidRPr="00D63CCF" w:rsidRDefault="005734B7" w:rsidP="004C5ABC">
      <w:pPr>
        <w:widowControl w:val="0"/>
        <w:tabs>
          <w:tab w:val="left" w:pos="993"/>
        </w:tabs>
        <w:ind w:firstLine="709"/>
        <w:jc w:val="both"/>
      </w:pPr>
      <w:r w:rsidRPr="00D63CCF">
        <w:t xml:space="preserve">Идентификационный код закупки: </w:t>
      </w:r>
      <w:r w:rsidR="00D63CCF" w:rsidRPr="00D63CCF">
        <w:rPr>
          <w:shd w:val="clear" w:color="auto" w:fill="FFFFFF"/>
        </w:rPr>
        <w:t>213504015306650400100100790014120414</w:t>
      </w:r>
      <w:r w:rsidRPr="00D63CCF">
        <w:t>.</w:t>
      </w:r>
    </w:p>
    <w:p w:rsidR="005734B7" w:rsidRDefault="005734B7" w:rsidP="004C5ABC">
      <w:pPr>
        <w:pStyle w:val="parametervalue"/>
        <w:spacing w:before="0" w:beforeAutospacing="0" w:after="0" w:afterAutospacing="0"/>
        <w:ind w:firstLine="709"/>
        <w:jc w:val="both"/>
        <w:rPr>
          <w:rStyle w:val="a9"/>
          <w:b w:val="0"/>
        </w:rPr>
      </w:pPr>
      <w:r w:rsidRPr="00D63CCF">
        <w:t xml:space="preserve">Начальная (максимальная) цена контракта: </w:t>
      </w:r>
      <w:r w:rsidR="00D63CCF" w:rsidRPr="00D63CCF">
        <w:t xml:space="preserve">848 537 020,86 </w:t>
      </w:r>
      <w:r w:rsidRPr="00D63CCF">
        <w:rPr>
          <w:rStyle w:val="a9"/>
          <w:b w:val="0"/>
        </w:rPr>
        <w:t>руб.</w:t>
      </w:r>
    </w:p>
    <w:p w:rsidR="00BF28C3" w:rsidRPr="00346D61" w:rsidRDefault="00BF28C3" w:rsidP="004C5ABC">
      <w:pPr>
        <w:pStyle w:val="7"/>
        <w:spacing w:before="0" w:line="240" w:lineRule="auto"/>
        <w:ind w:firstLine="709"/>
        <w:jc w:val="both"/>
        <w:rPr>
          <w:i/>
          <w:iCs/>
          <w:sz w:val="24"/>
          <w:szCs w:val="24"/>
        </w:rPr>
      </w:pPr>
    </w:p>
    <w:p w:rsidR="00266D9F" w:rsidRPr="00346D61" w:rsidRDefault="00820A52" w:rsidP="004C5ABC">
      <w:pPr>
        <w:pStyle w:val="7"/>
        <w:spacing w:before="0" w:line="240" w:lineRule="auto"/>
        <w:ind w:firstLine="709"/>
        <w:jc w:val="both"/>
        <w:rPr>
          <w:i/>
          <w:iCs/>
          <w:sz w:val="24"/>
          <w:szCs w:val="24"/>
        </w:rPr>
      </w:pPr>
      <w:r w:rsidRPr="00346D61">
        <w:rPr>
          <w:i/>
          <w:iCs/>
          <w:sz w:val="24"/>
          <w:szCs w:val="24"/>
        </w:rPr>
        <w:lastRenderedPageBreak/>
        <w:t>Выводы по результатам внеплановой проверки:</w:t>
      </w:r>
    </w:p>
    <w:p w:rsidR="007729B2" w:rsidRPr="007729B2" w:rsidRDefault="0062650A" w:rsidP="004C5ABC">
      <w:pPr>
        <w:pStyle w:val="7"/>
        <w:numPr>
          <w:ilvl w:val="0"/>
          <w:numId w:val="4"/>
        </w:numPr>
        <w:spacing w:before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="007729B2">
        <w:rPr>
          <w:sz w:val="24"/>
          <w:szCs w:val="24"/>
        </w:rPr>
        <w:t xml:space="preserve">нарушение </w:t>
      </w:r>
      <w:r>
        <w:rPr>
          <w:sz w:val="24"/>
          <w:szCs w:val="24"/>
        </w:rPr>
        <w:t xml:space="preserve">Заказчиком требований </w:t>
      </w:r>
      <w:r w:rsidR="007729B2">
        <w:rPr>
          <w:sz w:val="24"/>
          <w:szCs w:val="24"/>
        </w:rPr>
        <w:t xml:space="preserve">пункта 1 части 6 статьи 93 </w:t>
      </w:r>
      <w:r w:rsidR="007729B2" w:rsidRPr="00291CDB">
        <w:rPr>
          <w:sz w:val="24"/>
          <w:szCs w:val="24"/>
        </w:rPr>
        <w:t>Федерального закона №</w:t>
      </w:r>
      <w:r w:rsidR="007729B2" w:rsidRPr="00291CDB">
        <w:rPr>
          <w:spacing w:val="-2"/>
          <w:sz w:val="24"/>
          <w:szCs w:val="24"/>
        </w:rPr>
        <w:t>44-ФЗ</w:t>
      </w:r>
      <w:r w:rsidR="007729B2">
        <w:rPr>
          <w:spacing w:val="-2"/>
          <w:sz w:val="24"/>
          <w:szCs w:val="24"/>
        </w:rPr>
        <w:t xml:space="preserve"> при осуществлении закупки с реестровым </w:t>
      </w:r>
      <w:r w:rsidR="007729B2" w:rsidRPr="007729B2">
        <w:rPr>
          <w:spacing w:val="-2"/>
          <w:sz w:val="24"/>
          <w:szCs w:val="24"/>
        </w:rPr>
        <w:t xml:space="preserve">номером </w:t>
      </w:r>
      <w:r w:rsidR="007729B2" w:rsidRPr="007729B2">
        <w:rPr>
          <w:color w:val="000000"/>
          <w:sz w:val="24"/>
          <w:szCs w:val="24"/>
        </w:rPr>
        <w:t>0148200005421000688.</w:t>
      </w:r>
    </w:p>
    <w:p w:rsidR="00F7145F" w:rsidRPr="00346D61" w:rsidRDefault="00820A52" w:rsidP="004C5ABC">
      <w:pPr>
        <w:pStyle w:val="7"/>
        <w:numPr>
          <w:ilvl w:val="0"/>
          <w:numId w:val="4"/>
        </w:numPr>
        <w:spacing w:before="0" w:line="240" w:lineRule="auto"/>
        <w:ind w:left="0" w:firstLine="709"/>
        <w:jc w:val="both"/>
        <w:rPr>
          <w:sz w:val="24"/>
          <w:szCs w:val="24"/>
        </w:rPr>
      </w:pPr>
      <w:r w:rsidRPr="007729B2">
        <w:rPr>
          <w:sz w:val="24"/>
          <w:szCs w:val="24"/>
        </w:rPr>
        <w:t xml:space="preserve">Нарушений требований законодательства </w:t>
      </w:r>
      <w:r w:rsidR="003B6408" w:rsidRPr="007729B2">
        <w:rPr>
          <w:sz w:val="24"/>
          <w:szCs w:val="24"/>
        </w:rPr>
        <w:t xml:space="preserve">о контрактной системе в сфере </w:t>
      </w:r>
      <w:r w:rsidR="003B6408" w:rsidRPr="00346D61">
        <w:rPr>
          <w:sz w:val="24"/>
          <w:szCs w:val="24"/>
        </w:rPr>
        <w:t>закупок при</w:t>
      </w:r>
      <w:r w:rsidR="003B6408" w:rsidRPr="00346D61">
        <w:rPr>
          <w:spacing w:val="-2"/>
          <w:sz w:val="24"/>
          <w:szCs w:val="24"/>
        </w:rPr>
        <w:t xml:space="preserve"> осуществлении закупки «</w:t>
      </w:r>
      <w:r w:rsidR="006C3B63" w:rsidRPr="00346D61">
        <w:rPr>
          <w:color w:val="000000"/>
          <w:sz w:val="24"/>
          <w:szCs w:val="24"/>
        </w:rPr>
        <w:t>Выполнение строитель</w:t>
      </w:r>
      <w:r w:rsidR="00C10635">
        <w:rPr>
          <w:color w:val="000000"/>
          <w:sz w:val="24"/>
          <w:szCs w:val="24"/>
        </w:rPr>
        <w:t>но-монтажных работ по объекту: «</w:t>
      </w:r>
      <w:r w:rsidR="006C3B63" w:rsidRPr="00346D61">
        <w:rPr>
          <w:color w:val="000000"/>
          <w:sz w:val="24"/>
          <w:szCs w:val="24"/>
        </w:rPr>
        <w:t xml:space="preserve">Пристройка на 450 мест к МОУ </w:t>
      </w:r>
      <w:proofErr w:type="spellStart"/>
      <w:r w:rsidR="006C3B63" w:rsidRPr="00346D61">
        <w:rPr>
          <w:color w:val="000000"/>
          <w:sz w:val="24"/>
          <w:szCs w:val="24"/>
        </w:rPr>
        <w:t>Власовская</w:t>
      </w:r>
      <w:proofErr w:type="spellEnd"/>
      <w:r w:rsidR="006C3B63" w:rsidRPr="00346D61">
        <w:rPr>
          <w:color w:val="000000"/>
          <w:sz w:val="24"/>
          <w:szCs w:val="24"/>
        </w:rPr>
        <w:t xml:space="preserve"> СОШ №13 по адресу: Московская область, г. Раменское, </w:t>
      </w:r>
      <w:proofErr w:type="spellStart"/>
      <w:r w:rsidR="006C3B63" w:rsidRPr="00346D61">
        <w:rPr>
          <w:color w:val="000000"/>
          <w:sz w:val="24"/>
          <w:szCs w:val="24"/>
        </w:rPr>
        <w:t>Строкино</w:t>
      </w:r>
      <w:proofErr w:type="spellEnd"/>
      <w:r w:rsidR="003B6408" w:rsidRPr="00346D61">
        <w:rPr>
          <w:spacing w:val="-2"/>
          <w:sz w:val="24"/>
          <w:szCs w:val="24"/>
        </w:rPr>
        <w:t xml:space="preserve">», являющихся в силу требований пункта 13 Правил согласования основанием для отказа в согласовании заключения контракта с  </w:t>
      </w:r>
      <w:r w:rsidR="003B6408" w:rsidRPr="00346D61">
        <w:rPr>
          <w:sz w:val="24"/>
          <w:szCs w:val="24"/>
        </w:rPr>
        <w:t xml:space="preserve">единственным поставщиком (подрядчиком, исполнителем) </w:t>
      </w:r>
      <w:r w:rsidRPr="00346D61">
        <w:rPr>
          <w:sz w:val="24"/>
          <w:szCs w:val="24"/>
        </w:rPr>
        <w:t xml:space="preserve">не </w:t>
      </w:r>
      <w:r w:rsidR="00D23785" w:rsidRPr="00346D61">
        <w:rPr>
          <w:sz w:val="24"/>
          <w:szCs w:val="24"/>
        </w:rPr>
        <w:t>установл</w:t>
      </w:r>
      <w:r w:rsidRPr="00346D61">
        <w:rPr>
          <w:sz w:val="24"/>
          <w:szCs w:val="24"/>
        </w:rPr>
        <w:t>ено.</w:t>
      </w:r>
    </w:p>
    <w:p w:rsidR="00F7145F" w:rsidRDefault="00F7145F" w:rsidP="004C5ABC">
      <w:pPr>
        <w:pStyle w:val="7"/>
        <w:numPr>
          <w:ilvl w:val="0"/>
          <w:numId w:val="4"/>
        </w:numPr>
        <w:spacing w:before="0" w:line="240" w:lineRule="auto"/>
        <w:ind w:left="0" w:firstLine="709"/>
        <w:jc w:val="both"/>
        <w:rPr>
          <w:sz w:val="24"/>
          <w:szCs w:val="24"/>
        </w:rPr>
      </w:pPr>
      <w:r w:rsidRPr="00346D61">
        <w:rPr>
          <w:sz w:val="24"/>
          <w:szCs w:val="24"/>
        </w:rPr>
        <w:t xml:space="preserve">Необходимость </w:t>
      </w:r>
      <w:r w:rsidR="007729B2" w:rsidRPr="00346D61">
        <w:rPr>
          <w:sz w:val="24"/>
          <w:szCs w:val="24"/>
        </w:rPr>
        <w:t>выдачи предписания</w:t>
      </w:r>
      <w:r w:rsidR="00562639">
        <w:rPr>
          <w:sz w:val="24"/>
          <w:szCs w:val="24"/>
        </w:rPr>
        <w:t xml:space="preserve"> об устранении нарушения пункта 1 части 6 статьи 93 </w:t>
      </w:r>
      <w:r w:rsidR="00562639" w:rsidRPr="00291CDB">
        <w:rPr>
          <w:sz w:val="24"/>
          <w:szCs w:val="24"/>
        </w:rPr>
        <w:t>Федерального закона №</w:t>
      </w:r>
      <w:r w:rsidR="00562639" w:rsidRPr="00291CDB">
        <w:rPr>
          <w:spacing w:val="-2"/>
          <w:sz w:val="24"/>
          <w:szCs w:val="24"/>
        </w:rPr>
        <w:t>44-ФЗ</w:t>
      </w:r>
      <w:r w:rsidR="007729B2">
        <w:rPr>
          <w:sz w:val="24"/>
          <w:szCs w:val="24"/>
        </w:rPr>
        <w:t>,</w:t>
      </w:r>
      <w:r w:rsidR="007729B2" w:rsidRPr="00346D61">
        <w:rPr>
          <w:sz w:val="24"/>
          <w:szCs w:val="24"/>
        </w:rPr>
        <w:t xml:space="preserve"> </w:t>
      </w:r>
      <w:r w:rsidRPr="00346D61">
        <w:rPr>
          <w:sz w:val="24"/>
          <w:szCs w:val="24"/>
        </w:rPr>
        <w:t xml:space="preserve">передачи материалов дела для рассмотрения вопроса о возбуждении дела об административном правонарушении,  </w:t>
      </w:r>
      <w:r w:rsidR="007729B2">
        <w:rPr>
          <w:sz w:val="24"/>
          <w:szCs w:val="24"/>
        </w:rPr>
        <w:t xml:space="preserve">применения других мер - </w:t>
      </w:r>
      <w:r w:rsidRPr="004C5ABC">
        <w:rPr>
          <w:sz w:val="24"/>
          <w:szCs w:val="24"/>
        </w:rPr>
        <w:t>отсутствует.</w:t>
      </w:r>
    </w:p>
    <w:p w:rsidR="00562639" w:rsidRDefault="00562639" w:rsidP="00562639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</w:p>
    <w:p w:rsidR="00562639" w:rsidRPr="004C5ABC" w:rsidRDefault="00562639" w:rsidP="00562639">
      <w:pPr>
        <w:pStyle w:val="7"/>
        <w:spacing w:before="0" w:line="240" w:lineRule="auto"/>
        <w:ind w:left="709"/>
        <w:jc w:val="both"/>
        <w:rPr>
          <w:sz w:val="24"/>
          <w:szCs w:val="24"/>
        </w:rPr>
      </w:pPr>
      <w:r w:rsidRPr="00562639">
        <w:rPr>
          <w:i/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 w:rsidRPr="00346D61">
        <w:rPr>
          <w:i/>
          <w:iCs/>
          <w:sz w:val="24"/>
          <w:szCs w:val="24"/>
        </w:rPr>
        <w:t>по результатам внеплановой проверки</w:t>
      </w:r>
      <w:r>
        <w:rPr>
          <w:i/>
          <w:iCs/>
          <w:sz w:val="24"/>
          <w:szCs w:val="24"/>
        </w:rPr>
        <w:t>:</w:t>
      </w:r>
    </w:p>
    <w:p w:rsidR="00820A52" w:rsidRPr="004C5ABC" w:rsidRDefault="003B6408" w:rsidP="00562639">
      <w:pPr>
        <w:pStyle w:val="7"/>
        <w:spacing w:before="0" w:line="240" w:lineRule="auto"/>
        <w:ind w:firstLine="708"/>
        <w:jc w:val="both"/>
        <w:rPr>
          <w:sz w:val="24"/>
          <w:szCs w:val="24"/>
        </w:rPr>
      </w:pPr>
      <w:r w:rsidRPr="004C5ABC">
        <w:rPr>
          <w:sz w:val="24"/>
          <w:szCs w:val="24"/>
        </w:rPr>
        <w:t xml:space="preserve">На основании пункта 12 Правил согласования выдать субъекту контроля </w:t>
      </w:r>
      <w:r w:rsidR="00346D61" w:rsidRPr="004C5ABC">
        <w:rPr>
          <w:sz w:val="24"/>
          <w:szCs w:val="24"/>
        </w:rPr>
        <w:t>–</w:t>
      </w:r>
      <w:r w:rsidRPr="004C5ABC">
        <w:rPr>
          <w:sz w:val="24"/>
          <w:szCs w:val="24"/>
        </w:rPr>
        <w:t xml:space="preserve"> </w:t>
      </w:r>
      <w:r w:rsidR="00346D61" w:rsidRPr="004C5ABC">
        <w:rPr>
          <w:sz w:val="24"/>
          <w:szCs w:val="24"/>
        </w:rPr>
        <w:t xml:space="preserve">Управлению капитального строительства Администрации Раменского городского округа </w:t>
      </w:r>
      <w:r w:rsidR="002F54C3">
        <w:rPr>
          <w:sz w:val="24"/>
          <w:szCs w:val="24"/>
        </w:rPr>
        <w:t xml:space="preserve">Московской области </w:t>
      </w:r>
      <w:r w:rsidRPr="004C5ABC">
        <w:rPr>
          <w:sz w:val="24"/>
          <w:szCs w:val="24"/>
        </w:rPr>
        <w:t xml:space="preserve">решение о согласовании заключения </w:t>
      </w:r>
      <w:r w:rsidR="00820A52" w:rsidRPr="004C5ABC">
        <w:rPr>
          <w:sz w:val="24"/>
          <w:szCs w:val="24"/>
        </w:rPr>
        <w:t xml:space="preserve">контракта с единственным поставщиком (подрядчиком, исполнителем) - </w:t>
      </w:r>
      <w:r w:rsidRPr="004C5ABC">
        <w:rPr>
          <w:sz w:val="24"/>
          <w:szCs w:val="24"/>
        </w:rPr>
        <w:t>Обществом с ограниченной ответственностью «</w:t>
      </w:r>
      <w:r w:rsidR="00346D61" w:rsidRPr="004C5ABC">
        <w:rPr>
          <w:sz w:val="24"/>
          <w:szCs w:val="24"/>
        </w:rPr>
        <w:t>ТРАНСДОРСТРОЙ</w:t>
      </w:r>
      <w:r w:rsidRPr="004C5ABC">
        <w:rPr>
          <w:sz w:val="24"/>
          <w:szCs w:val="24"/>
        </w:rPr>
        <w:t>» в связи с признанием несостоявшимся</w:t>
      </w:r>
      <w:r w:rsidR="007810C8">
        <w:rPr>
          <w:sz w:val="24"/>
          <w:szCs w:val="24"/>
        </w:rPr>
        <w:t xml:space="preserve"> открытого конкурса </w:t>
      </w:r>
      <w:r w:rsidRPr="004C5ABC">
        <w:rPr>
          <w:sz w:val="24"/>
          <w:szCs w:val="24"/>
        </w:rPr>
        <w:t xml:space="preserve">в электронной форме с реестровым номером </w:t>
      </w:r>
      <w:r w:rsidR="00346D61" w:rsidRPr="004C5ABC">
        <w:rPr>
          <w:sz w:val="24"/>
          <w:szCs w:val="24"/>
        </w:rPr>
        <w:t>0148200005421000688</w:t>
      </w:r>
      <w:r w:rsidRPr="004C5ABC">
        <w:rPr>
          <w:sz w:val="24"/>
          <w:szCs w:val="24"/>
        </w:rPr>
        <w:t>.</w:t>
      </w:r>
    </w:p>
    <w:p w:rsidR="00D23785" w:rsidRPr="004C5ABC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</w:p>
    <w:p w:rsidR="0063080D" w:rsidRDefault="0063080D" w:rsidP="00D23785">
      <w:pPr>
        <w:pStyle w:val="7"/>
        <w:spacing w:before="0" w:line="240" w:lineRule="auto"/>
        <w:jc w:val="both"/>
        <w:rPr>
          <w:sz w:val="24"/>
          <w:szCs w:val="24"/>
        </w:rPr>
      </w:pPr>
    </w:p>
    <w:p w:rsidR="004B6E1D" w:rsidRPr="004C5ABC" w:rsidRDefault="004B6E1D" w:rsidP="00D23785">
      <w:pPr>
        <w:pStyle w:val="7"/>
        <w:spacing w:before="0" w:line="240" w:lineRule="auto"/>
        <w:jc w:val="both"/>
        <w:rPr>
          <w:sz w:val="24"/>
          <w:szCs w:val="24"/>
        </w:rPr>
      </w:pPr>
    </w:p>
    <w:p w:rsidR="00D23785" w:rsidRPr="004C5ABC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</w:p>
    <w:p w:rsidR="00D23785" w:rsidRPr="004C5ABC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  <w:r w:rsidRPr="004C5ABC">
        <w:rPr>
          <w:sz w:val="24"/>
          <w:szCs w:val="24"/>
        </w:rPr>
        <w:t xml:space="preserve">Руководитель комиссии – </w:t>
      </w:r>
    </w:p>
    <w:p w:rsidR="00D23785" w:rsidRPr="004C5ABC" w:rsidRDefault="00D23785" w:rsidP="00D23785">
      <w:pPr>
        <w:pStyle w:val="7"/>
        <w:spacing w:before="0" w:line="240" w:lineRule="auto"/>
        <w:jc w:val="both"/>
        <w:rPr>
          <w:rFonts w:eastAsia="Calibri"/>
          <w:sz w:val="24"/>
          <w:szCs w:val="24"/>
        </w:rPr>
      </w:pPr>
      <w:r w:rsidRPr="004C5ABC">
        <w:rPr>
          <w:rFonts w:eastAsia="Calibri"/>
          <w:sz w:val="24"/>
          <w:szCs w:val="24"/>
        </w:rPr>
        <w:t>начальник Отдела контроля</w:t>
      </w:r>
    </w:p>
    <w:p w:rsidR="00D23785" w:rsidRPr="004C5ABC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  <w:r w:rsidRPr="004C5ABC">
        <w:rPr>
          <w:rFonts w:eastAsia="Calibri"/>
          <w:sz w:val="24"/>
          <w:szCs w:val="24"/>
        </w:rPr>
        <w:t>администрации Раменского городского округа</w:t>
      </w:r>
      <w:r w:rsidRPr="004C5ABC">
        <w:rPr>
          <w:sz w:val="24"/>
          <w:szCs w:val="24"/>
        </w:rPr>
        <w:tab/>
        <w:t xml:space="preserve">           </w:t>
      </w:r>
      <w:r w:rsidRPr="004C5ABC">
        <w:rPr>
          <w:sz w:val="24"/>
          <w:szCs w:val="24"/>
        </w:rPr>
        <w:tab/>
      </w:r>
      <w:r w:rsidRPr="004C5ABC">
        <w:rPr>
          <w:sz w:val="24"/>
          <w:szCs w:val="24"/>
        </w:rPr>
        <w:tab/>
      </w:r>
      <w:r w:rsidRPr="004C5ABC">
        <w:rPr>
          <w:sz w:val="24"/>
          <w:szCs w:val="24"/>
        </w:rPr>
        <w:tab/>
        <w:t xml:space="preserve">           </w:t>
      </w:r>
      <w:r w:rsidR="00562639">
        <w:rPr>
          <w:sz w:val="24"/>
          <w:szCs w:val="24"/>
        </w:rPr>
        <w:t xml:space="preserve">    </w:t>
      </w:r>
      <w:r w:rsidRPr="004C5ABC">
        <w:rPr>
          <w:sz w:val="24"/>
          <w:szCs w:val="24"/>
        </w:rPr>
        <w:t>Д.Ю. Ширенин</w:t>
      </w:r>
    </w:p>
    <w:p w:rsidR="00D23785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</w:p>
    <w:p w:rsidR="004B6E1D" w:rsidRPr="004C5ABC" w:rsidRDefault="004B6E1D" w:rsidP="00D23785">
      <w:pPr>
        <w:pStyle w:val="7"/>
        <w:spacing w:before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D23785" w:rsidRPr="004C5ABC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  <w:r w:rsidRPr="004C5ABC">
        <w:rPr>
          <w:sz w:val="24"/>
          <w:szCs w:val="24"/>
        </w:rPr>
        <w:t>Член комиссии –</w:t>
      </w:r>
    </w:p>
    <w:p w:rsidR="00D23785" w:rsidRPr="004C5ABC" w:rsidRDefault="00D23785" w:rsidP="00D23785">
      <w:pPr>
        <w:pStyle w:val="7"/>
        <w:spacing w:before="0" w:line="240" w:lineRule="auto"/>
        <w:jc w:val="both"/>
        <w:rPr>
          <w:rFonts w:eastAsia="Calibri"/>
          <w:sz w:val="24"/>
          <w:szCs w:val="24"/>
        </w:rPr>
      </w:pPr>
      <w:r w:rsidRPr="004C5ABC">
        <w:rPr>
          <w:rFonts w:eastAsia="Calibri"/>
          <w:sz w:val="24"/>
          <w:szCs w:val="24"/>
        </w:rPr>
        <w:t>Заместитель начальника Отдела контроля</w:t>
      </w:r>
    </w:p>
    <w:p w:rsidR="00D23785" w:rsidRPr="00D23785" w:rsidRDefault="00D23785" w:rsidP="00D23785">
      <w:pPr>
        <w:pStyle w:val="7"/>
        <w:spacing w:before="0" w:line="240" w:lineRule="auto"/>
        <w:jc w:val="both"/>
        <w:rPr>
          <w:sz w:val="24"/>
          <w:szCs w:val="24"/>
        </w:rPr>
      </w:pPr>
      <w:r w:rsidRPr="004C5ABC">
        <w:rPr>
          <w:rFonts w:eastAsia="Calibri"/>
          <w:sz w:val="24"/>
          <w:szCs w:val="24"/>
        </w:rPr>
        <w:t>администрации Раменского городского округа</w:t>
      </w:r>
      <w:r w:rsidRPr="004C5ABC">
        <w:rPr>
          <w:sz w:val="24"/>
          <w:szCs w:val="24"/>
        </w:rPr>
        <w:tab/>
        <w:t xml:space="preserve">     </w:t>
      </w:r>
      <w:r w:rsidRPr="004C5ABC">
        <w:rPr>
          <w:sz w:val="24"/>
          <w:szCs w:val="24"/>
        </w:rPr>
        <w:tab/>
      </w:r>
      <w:r w:rsidRPr="004C5ABC">
        <w:rPr>
          <w:sz w:val="24"/>
          <w:szCs w:val="24"/>
        </w:rPr>
        <w:tab/>
      </w:r>
      <w:r w:rsidRPr="004C5ABC">
        <w:rPr>
          <w:sz w:val="24"/>
          <w:szCs w:val="24"/>
        </w:rPr>
        <w:tab/>
      </w:r>
      <w:r w:rsidRPr="004C5ABC">
        <w:rPr>
          <w:sz w:val="24"/>
          <w:szCs w:val="24"/>
        </w:rPr>
        <w:tab/>
        <w:t xml:space="preserve">   С.А. Громова</w:t>
      </w:r>
    </w:p>
    <w:sectPr w:rsidR="00D23785" w:rsidRPr="00D23785" w:rsidSect="0062650A">
      <w:footerReference w:type="default" r:id="rId10"/>
      <w:pgSz w:w="11906" w:h="16838"/>
      <w:pgMar w:top="1135" w:right="707" w:bottom="851" w:left="1418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86" w:rsidRDefault="008A4086" w:rsidP="004A3249">
      <w:r>
        <w:separator/>
      </w:r>
    </w:p>
  </w:endnote>
  <w:endnote w:type="continuationSeparator" w:id="0">
    <w:p w:rsidR="008A4086" w:rsidRDefault="008A4086" w:rsidP="004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576484"/>
      <w:docPartObj>
        <w:docPartGallery w:val="Page Numbers (Bottom of Page)"/>
        <w:docPartUnique/>
      </w:docPartObj>
    </w:sdtPr>
    <w:sdtEndPr/>
    <w:sdtContent>
      <w:p w:rsidR="004A3249" w:rsidRDefault="004A324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1D">
          <w:rPr>
            <w:noProof/>
          </w:rPr>
          <w:t>1</w:t>
        </w:r>
        <w:r>
          <w:fldChar w:fldCharType="end"/>
        </w:r>
      </w:p>
    </w:sdtContent>
  </w:sdt>
  <w:p w:rsidR="004A3249" w:rsidRDefault="004A324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86" w:rsidRDefault="008A4086" w:rsidP="004A3249">
      <w:r>
        <w:separator/>
      </w:r>
    </w:p>
  </w:footnote>
  <w:footnote w:type="continuationSeparator" w:id="0">
    <w:p w:rsidR="008A4086" w:rsidRDefault="008A4086" w:rsidP="004A3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946"/>
    <w:multiLevelType w:val="multilevel"/>
    <w:tmpl w:val="5CA0D81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8" w:hanging="2160"/>
      </w:pPr>
      <w:rPr>
        <w:rFonts w:hint="default"/>
      </w:rPr>
    </w:lvl>
  </w:abstractNum>
  <w:abstractNum w:abstractNumId="1">
    <w:nsid w:val="38F26822"/>
    <w:multiLevelType w:val="multilevel"/>
    <w:tmpl w:val="004CD67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2">
    <w:nsid w:val="5591567C"/>
    <w:multiLevelType w:val="hybridMultilevel"/>
    <w:tmpl w:val="BE30E396"/>
    <w:lvl w:ilvl="0" w:tplc="4DB8F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E30648"/>
    <w:multiLevelType w:val="hybridMultilevel"/>
    <w:tmpl w:val="2E722EB6"/>
    <w:lvl w:ilvl="0" w:tplc="BA5AB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16"/>
    <w:rsid w:val="0002420E"/>
    <w:rsid w:val="00024CCB"/>
    <w:rsid w:val="000679B4"/>
    <w:rsid w:val="00076ECD"/>
    <w:rsid w:val="00083E83"/>
    <w:rsid w:val="00090F4C"/>
    <w:rsid w:val="000C18EB"/>
    <w:rsid w:val="000E768C"/>
    <w:rsid w:val="00105A2F"/>
    <w:rsid w:val="00126D48"/>
    <w:rsid w:val="00151F76"/>
    <w:rsid w:val="001530C6"/>
    <w:rsid w:val="001808A1"/>
    <w:rsid w:val="001925DB"/>
    <w:rsid w:val="001A532B"/>
    <w:rsid w:val="001B2A82"/>
    <w:rsid w:val="001D7CFE"/>
    <w:rsid w:val="00232CDE"/>
    <w:rsid w:val="00243DD4"/>
    <w:rsid w:val="00266D9F"/>
    <w:rsid w:val="00291CDB"/>
    <w:rsid w:val="002F54C3"/>
    <w:rsid w:val="00311543"/>
    <w:rsid w:val="0032190A"/>
    <w:rsid w:val="00335587"/>
    <w:rsid w:val="003413EA"/>
    <w:rsid w:val="00342E97"/>
    <w:rsid w:val="00346D61"/>
    <w:rsid w:val="00351298"/>
    <w:rsid w:val="003978D0"/>
    <w:rsid w:val="003B6408"/>
    <w:rsid w:val="003C6445"/>
    <w:rsid w:val="003E393A"/>
    <w:rsid w:val="003F4B78"/>
    <w:rsid w:val="00412701"/>
    <w:rsid w:val="00416FDB"/>
    <w:rsid w:val="004268C1"/>
    <w:rsid w:val="00445CF9"/>
    <w:rsid w:val="004639BD"/>
    <w:rsid w:val="004A029A"/>
    <w:rsid w:val="004A09FA"/>
    <w:rsid w:val="004A3249"/>
    <w:rsid w:val="004A63C3"/>
    <w:rsid w:val="004B6E1D"/>
    <w:rsid w:val="004C20CC"/>
    <w:rsid w:val="004C5ABC"/>
    <w:rsid w:val="004E1F68"/>
    <w:rsid w:val="004E2386"/>
    <w:rsid w:val="00506C5B"/>
    <w:rsid w:val="00551949"/>
    <w:rsid w:val="00562639"/>
    <w:rsid w:val="005734B7"/>
    <w:rsid w:val="0057582E"/>
    <w:rsid w:val="00596567"/>
    <w:rsid w:val="005D2117"/>
    <w:rsid w:val="005E75FD"/>
    <w:rsid w:val="0062650A"/>
    <w:rsid w:val="0063080D"/>
    <w:rsid w:val="00632257"/>
    <w:rsid w:val="00647185"/>
    <w:rsid w:val="006579FA"/>
    <w:rsid w:val="00661D32"/>
    <w:rsid w:val="0066324A"/>
    <w:rsid w:val="00673885"/>
    <w:rsid w:val="00693F52"/>
    <w:rsid w:val="006A3CD1"/>
    <w:rsid w:val="006B7D03"/>
    <w:rsid w:val="006C3B63"/>
    <w:rsid w:val="006D3C39"/>
    <w:rsid w:val="006F487F"/>
    <w:rsid w:val="00710557"/>
    <w:rsid w:val="007729B2"/>
    <w:rsid w:val="007810C8"/>
    <w:rsid w:val="00796E16"/>
    <w:rsid w:val="007A154D"/>
    <w:rsid w:val="007A30B0"/>
    <w:rsid w:val="0080347A"/>
    <w:rsid w:val="00820A52"/>
    <w:rsid w:val="00837B62"/>
    <w:rsid w:val="008519B2"/>
    <w:rsid w:val="00860379"/>
    <w:rsid w:val="00890783"/>
    <w:rsid w:val="008A4086"/>
    <w:rsid w:val="0090012A"/>
    <w:rsid w:val="00905E2B"/>
    <w:rsid w:val="0091388C"/>
    <w:rsid w:val="00977D92"/>
    <w:rsid w:val="009B24A4"/>
    <w:rsid w:val="009B3E49"/>
    <w:rsid w:val="009B4BAA"/>
    <w:rsid w:val="009D58A7"/>
    <w:rsid w:val="009F5179"/>
    <w:rsid w:val="00A64ACD"/>
    <w:rsid w:val="00AA49EF"/>
    <w:rsid w:val="00AC55E2"/>
    <w:rsid w:val="00AD5914"/>
    <w:rsid w:val="00AE7A56"/>
    <w:rsid w:val="00AE7AE3"/>
    <w:rsid w:val="00B35455"/>
    <w:rsid w:val="00B42C29"/>
    <w:rsid w:val="00B62785"/>
    <w:rsid w:val="00BB7B64"/>
    <w:rsid w:val="00BC28EF"/>
    <w:rsid w:val="00BD2AEC"/>
    <w:rsid w:val="00BF28C3"/>
    <w:rsid w:val="00C10635"/>
    <w:rsid w:val="00C11433"/>
    <w:rsid w:val="00C609AF"/>
    <w:rsid w:val="00C62BD3"/>
    <w:rsid w:val="00C9374F"/>
    <w:rsid w:val="00CC50AE"/>
    <w:rsid w:val="00CD3947"/>
    <w:rsid w:val="00CD6EB9"/>
    <w:rsid w:val="00D23785"/>
    <w:rsid w:val="00D2559D"/>
    <w:rsid w:val="00D33DD8"/>
    <w:rsid w:val="00D63CCF"/>
    <w:rsid w:val="00D909A8"/>
    <w:rsid w:val="00DB70B5"/>
    <w:rsid w:val="00DC2B63"/>
    <w:rsid w:val="00DC737F"/>
    <w:rsid w:val="00DE0CA1"/>
    <w:rsid w:val="00E22FFC"/>
    <w:rsid w:val="00EC4240"/>
    <w:rsid w:val="00EE6AAF"/>
    <w:rsid w:val="00EF5B86"/>
    <w:rsid w:val="00F21BE8"/>
    <w:rsid w:val="00F31D10"/>
    <w:rsid w:val="00F434F8"/>
    <w:rsid w:val="00F51CC2"/>
    <w:rsid w:val="00F7145F"/>
    <w:rsid w:val="00F80FC5"/>
    <w:rsid w:val="00FA1D43"/>
    <w:rsid w:val="00FA5707"/>
    <w:rsid w:val="00FB342D"/>
    <w:rsid w:val="00FD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16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20E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3249"/>
    <w:pPr>
      <w:autoSpaceDE/>
      <w:autoSpaceDN/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A32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extended-textshort">
    <w:name w:val="extended-text__short"/>
    <w:rsid w:val="004A3249"/>
  </w:style>
  <w:style w:type="paragraph" w:styleId="a5">
    <w:name w:val="header"/>
    <w:basedOn w:val="a"/>
    <w:link w:val="a6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A32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324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E7AE3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7AE3"/>
    <w:pPr>
      <w:shd w:val="clear" w:color="auto" w:fill="FFFFFF"/>
      <w:autoSpaceDE/>
      <w:autoSpaceDN/>
      <w:spacing w:after="300" w:line="24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parametervalue">
    <w:name w:val="parametervalue"/>
    <w:basedOn w:val="a"/>
    <w:rsid w:val="005734B7"/>
    <w:pPr>
      <w:autoSpaceDE/>
      <w:autoSpaceDN/>
      <w:spacing w:before="100" w:beforeAutospacing="1" w:after="100" w:afterAutospacing="1"/>
    </w:pPr>
    <w:rPr>
      <w:rFonts w:eastAsia="Times New Roman"/>
    </w:rPr>
  </w:style>
  <w:style w:type="character" w:styleId="a9">
    <w:name w:val="Strong"/>
    <w:basedOn w:val="a0"/>
    <w:uiPriority w:val="22"/>
    <w:qFormat/>
    <w:rsid w:val="005734B7"/>
    <w:rPr>
      <w:b/>
      <w:bCs/>
    </w:rPr>
  </w:style>
  <w:style w:type="paragraph" w:styleId="aa">
    <w:name w:val="List Paragraph"/>
    <w:basedOn w:val="a"/>
    <w:uiPriority w:val="34"/>
    <w:qFormat/>
    <w:rsid w:val="001A532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905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42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0">
    <w:name w:val="s_10"/>
    <w:basedOn w:val="a0"/>
    <w:rsid w:val="003978D0"/>
  </w:style>
  <w:style w:type="character" w:styleId="ab">
    <w:name w:val="Hyperlink"/>
    <w:basedOn w:val="a0"/>
    <w:uiPriority w:val="99"/>
    <w:semiHidden/>
    <w:unhideWhenUsed/>
    <w:rsid w:val="003978D0"/>
    <w:rPr>
      <w:color w:val="0000FF"/>
      <w:u w:val="single"/>
    </w:rPr>
  </w:style>
  <w:style w:type="character" w:customStyle="1" w:styleId="inactiveelement">
    <w:name w:val="inactiveelement"/>
    <w:basedOn w:val="a0"/>
    <w:rsid w:val="004E2386"/>
  </w:style>
  <w:style w:type="character" w:customStyle="1" w:styleId="ac">
    <w:name w:val="Основной текст_"/>
    <w:link w:val="7"/>
    <w:locked/>
    <w:rsid w:val="00B3545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c"/>
    <w:rsid w:val="00B35455"/>
    <w:pPr>
      <w:shd w:val="clear" w:color="auto" w:fill="FFFFFF"/>
      <w:autoSpaceDE/>
      <w:autoSpaceDN/>
      <w:spacing w:before="6660" w:line="254" w:lineRule="exact"/>
      <w:jc w:val="center"/>
    </w:pPr>
    <w:rPr>
      <w:rFonts w:eastAsiaTheme="minorHAnsi"/>
      <w:sz w:val="21"/>
      <w:szCs w:val="21"/>
      <w:lang w:eastAsia="en-US"/>
    </w:rPr>
  </w:style>
  <w:style w:type="character" w:customStyle="1" w:styleId="u">
    <w:name w:val="u"/>
    <w:basedOn w:val="a0"/>
    <w:rsid w:val="00151F76"/>
  </w:style>
  <w:style w:type="character" w:customStyle="1" w:styleId="data">
    <w:name w:val="data"/>
    <w:basedOn w:val="a0"/>
    <w:rsid w:val="00BF28C3"/>
  </w:style>
  <w:style w:type="character" w:customStyle="1" w:styleId="cardmaininfopurchaselink">
    <w:name w:val="cardmaininfo__purchaselink"/>
    <w:basedOn w:val="a0"/>
    <w:rsid w:val="00BF28C3"/>
  </w:style>
  <w:style w:type="paragraph" w:styleId="ad">
    <w:name w:val="No Spacing"/>
    <w:aliases w:val="Times,Без интервала1"/>
    <w:link w:val="ae"/>
    <w:uiPriority w:val="1"/>
    <w:qFormat/>
    <w:rsid w:val="00F714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Times Знак,Без интервала1 Знак"/>
    <w:link w:val="ad"/>
    <w:uiPriority w:val="1"/>
    <w:locked/>
    <w:rsid w:val="00F714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2CAC25076BEFD8000F31D3405BADE19A231700FF19843C318F422144A1F4B2EC3F8902EB8085C664519CCFA698AE399F1E44203A73x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8128EA-DC60-47B2-BA17-BC5DF4C1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cp:lastPrinted>2021-12-15T13:09:00Z</cp:lastPrinted>
  <dcterms:created xsi:type="dcterms:W3CDTF">2021-12-24T11:50:00Z</dcterms:created>
  <dcterms:modified xsi:type="dcterms:W3CDTF">2021-12-24T11:50:00Z</dcterms:modified>
</cp:coreProperties>
</file>