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125"/>
        <w:gridCol w:w="2252"/>
        <w:gridCol w:w="2979"/>
      </w:tblGrid>
      <w:tr w:rsidR="00BD05C0">
        <w:trPr>
          <w:trHeight w:val="964"/>
        </w:trPr>
        <w:tc>
          <w:tcPr>
            <w:tcW w:w="9356" w:type="dxa"/>
            <w:gridSpan w:val="3"/>
          </w:tcPr>
          <w:p w:rsidR="00BD05C0" w:rsidRDefault="006D6607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0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05C0">
        <w:trPr>
          <w:cantSplit/>
        </w:trPr>
        <w:tc>
          <w:tcPr>
            <w:tcW w:w="9356" w:type="dxa"/>
            <w:gridSpan w:val="3"/>
          </w:tcPr>
          <w:p w:rsidR="00BD05C0" w:rsidRDefault="00BD05C0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BD05C0" w:rsidRDefault="006D6607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BD05C0" w:rsidRDefault="006D660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</w:rPr>
              <w:t xml:space="preserve">МУНИЦИПАЛЬНОГО  ОКРУГА  </w:t>
            </w:r>
            <w:r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BD05C0">
        <w:tc>
          <w:tcPr>
            <w:tcW w:w="9356" w:type="dxa"/>
            <w:gridSpan w:val="3"/>
          </w:tcPr>
          <w:p w:rsidR="00BD05C0" w:rsidRDefault="00BD05C0">
            <w:pPr>
              <w:pBdr>
                <w:bottom w:val="single" w:sz="12" w:space="1" w:color="000000"/>
              </w:pBdr>
              <w:rPr>
                <w:b/>
                <w:i/>
                <w:sz w:val="6"/>
              </w:rPr>
            </w:pPr>
          </w:p>
          <w:p w:rsidR="00BD05C0" w:rsidRDefault="00BD05C0">
            <w:pPr>
              <w:rPr>
                <w:b/>
                <w:i/>
                <w:sz w:val="6"/>
              </w:rPr>
            </w:pPr>
          </w:p>
        </w:tc>
      </w:tr>
      <w:tr w:rsidR="00BD05C0">
        <w:trPr>
          <w:cantSplit/>
        </w:trPr>
        <w:tc>
          <w:tcPr>
            <w:tcW w:w="9356" w:type="dxa"/>
            <w:gridSpan w:val="3"/>
          </w:tcPr>
          <w:p w:rsidR="00BD05C0" w:rsidRDefault="00BD05C0">
            <w:pPr>
              <w:jc w:val="center"/>
              <w:rPr>
                <w:b/>
                <w:sz w:val="28"/>
                <w:szCs w:val="28"/>
              </w:rPr>
            </w:pPr>
          </w:p>
          <w:p w:rsidR="00BD05C0" w:rsidRDefault="006D6607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BD05C0">
        <w:tc>
          <w:tcPr>
            <w:tcW w:w="4125" w:type="dxa"/>
          </w:tcPr>
          <w:p w:rsidR="00BD05C0" w:rsidRDefault="00BD05C0">
            <w:pPr>
              <w:jc w:val="both"/>
              <w:rPr>
                <w:spacing w:val="-20"/>
                <w:sz w:val="24"/>
              </w:rPr>
            </w:pPr>
          </w:p>
          <w:p w:rsidR="00BD05C0" w:rsidRDefault="006D6607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05.11.2025</w:t>
            </w:r>
          </w:p>
        </w:tc>
        <w:tc>
          <w:tcPr>
            <w:tcW w:w="2252" w:type="dxa"/>
          </w:tcPr>
          <w:p w:rsidR="00BD05C0" w:rsidRDefault="00BD05C0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9" w:type="dxa"/>
          </w:tcPr>
          <w:p w:rsidR="00BD05C0" w:rsidRDefault="00BD05C0">
            <w:pPr>
              <w:rPr>
                <w:spacing w:val="-20"/>
                <w:sz w:val="24"/>
              </w:rPr>
            </w:pPr>
          </w:p>
          <w:p w:rsidR="00BD05C0" w:rsidRDefault="006D6607" w:rsidP="006D6607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 4922</w:t>
            </w:r>
          </w:p>
        </w:tc>
      </w:tr>
    </w:tbl>
    <w:p w:rsidR="00BD05C0" w:rsidRDefault="00BD05C0">
      <w:pPr>
        <w:rPr>
          <w:sz w:val="28"/>
          <w:szCs w:val="28"/>
          <w:lang w:val="en-US"/>
        </w:rPr>
      </w:pPr>
    </w:p>
    <w:p w:rsidR="00BD05C0" w:rsidRDefault="006D6607">
      <w:pPr>
        <w:tabs>
          <w:tab w:val="left" w:pos="3640"/>
        </w:tabs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изъятии земельного участка под многоквартирным жилым домом                      по адресу: </w:t>
      </w:r>
      <w:bookmarkStart w:id="1" w:name="_Hlk66290482"/>
      <w:r>
        <w:rPr>
          <w:sz w:val="28"/>
          <w:szCs w:val="28"/>
        </w:rPr>
        <w:t xml:space="preserve">Московская область, </w:t>
      </w:r>
      <w:bookmarkEnd w:id="1"/>
      <w:r>
        <w:rPr>
          <w:iCs/>
          <w:sz w:val="28"/>
          <w:szCs w:val="28"/>
        </w:rPr>
        <w:t>Раменский муниципальный округ</w:t>
      </w:r>
      <w:r>
        <w:rPr>
          <w:sz w:val="28"/>
          <w:szCs w:val="28"/>
        </w:rPr>
        <w:t>,                           г. Раменское, ул. Полярная, д. 5, и расположенных в указанном многоквартирном жилом доме жилых помещений для муниципальных нужд</w:t>
      </w:r>
      <w:bookmarkEnd w:id="0"/>
    </w:p>
    <w:p w:rsidR="00BD05C0" w:rsidRDefault="00BD05C0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</w:p>
    <w:p w:rsidR="00BD05C0" w:rsidRDefault="006D6607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proofErr w:type="gramStart"/>
      <w:r>
        <w:rPr>
          <w:sz w:val="28"/>
          <w:szCs w:val="28"/>
        </w:rPr>
        <w:t>В соответствии со статьей 279 Гражданского кодекса</w:t>
      </w:r>
      <w:r>
        <w:rPr>
          <w:sz w:val="28"/>
          <w:szCs w:val="28"/>
        </w:rPr>
        <w:t xml:space="preserve">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рации»,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Законом Московской области  от 18.04.2019 № 58/2019-ОЗ «Об организации местного  самоуправления на  территории Раменского муниципального района»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>администрации Раменского муниципального района                     от 28.11.2017</w:t>
      </w:r>
      <w:proofErr w:type="gramEnd"/>
      <w:r>
        <w:rPr>
          <w:sz w:val="28"/>
          <w:szCs w:val="28"/>
        </w:rPr>
        <w:t xml:space="preserve"> № 9045</w:t>
      </w:r>
      <w:r>
        <w:rPr>
          <w:sz w:val="28"/>
          <w:szCs w:val="28"/>
        </w:rPr>
        <w:t xml:space="preserve"> «О признании многоквартирного жилого дома                       по адресу:</w:t>
      </w:r>
      <w:r>
        <w:t xml:space="preserve"> </w:t>
      </w:r>
      <w:r>
        <w:rPr>
          <w:sz w:val="28"/>
          <w:szCs w:val="28"/>
        </w:rPr>
        <w:t>Московская область, г. Раменское, ул. Полярная, д. 5,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аварийным      и подлежащим сносу»</w:t>
      </w:r>
      <w:r>
        <w:rPr>
          <w:rFonts w:eastAsia="Calibri"/>
          <w:sz w:val="28"/>
          <w:szCs w:val="28"/>
          <w:lang w:eastAsia="en-US"/>
        </w:rPr>
        <w:t xml:space="preserve">,   </w:t>
      </w:r>
    </w:p>
    <w:p w:rsidR="00BD05C0" w:rsidRDefault="00BD05C0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</w:p>
    <w:p w:rsidR="00BD05C0" w:rsidRDefault="006D6607">
      <w:pPr>
        <w:tabs>
          <w:tab w:val="left" w:pos="3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D05C0" w:rsidRDefault="00BD05C0">
      <w:pPr>
        <w:tabs>
          <w:tab w:val="left" w:pos="3640"/>
        </w:tabs>
        <w:jc w:val="center"/>
        <w:rPr>
          <w:sz w:val="28"/>
          <w:szCs w:val="28"/>
        </w:rPr>
      </w:pPr>
    </w:p>
    <w:p w:rsidR="00BD05C0" w:rsidRDefault="006D6607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 связи с признанием многоквартирного жилого дома по адресу: </w:t>
      </w:r>
      <w:r>
        <w:rPr>
          <w:rFonts w:eastAsia="Calibri"/>
          <w:iCs/>
          <w:sz w:val="28"/>
          <w:szCs w:val="28"/>
          <w:lang w:eastAsia="en-US"/>
        </w:rPr>
        <w:t>Московская область, Раменский муниципальный округ, г. Раменское,                     ул. Полярная, д. 5</w:t>
      </w:r>
      <w:r>
        <w:rPr>
          <w:rFonts w:eastAsia="Calibri"/>
          <w:sz w:val="28"/>
          <w:szCs w:val="28"/>
          <w:lang w:eastAsia="en-US"/>
        </w:rPr>
        <w:t>, 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</w:t>
      </w:r>
      <w:r>
        <w:rPr>
          <w:rFonts w:eastAsia="Calibri"/>
          <w:sz w:val="28"/>
          <w:szCs w:val="28"/>
          <w:lang w:eastAsia="en-US"/>
        </w:rPr>
        <w:t xml:space="preserve">ие жилые помещения, расположенные в нем: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1) жилое помещение № 1, общей площадью 44,1 кв. м, кадастровый номер: 50:23:0000000:56638;</w:t>
      </w:r>
      <w:proofErr w:type="gramEnd"/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2) жилое помещение № 2, общей площадью 57,1 кв. м, кадастровый номер: 50:23:0000000:56646; 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3) жилое помещение № 3, общей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площадью 34,8 кв. м, кадастровый номер: 50:23:0000000:56647;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4) жилое помещение № 4, общей площадью 35,2 кв. м, кадастровый номер: 50:23:0000000:56648;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5) жилое помещение № 5, общей площадью 44,6 кв. м, кадастровый номер: 50:23:0000000:56649.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6) жилое по</w:t>
      </w:r>
      <w:r>
        <w:rPr>
          <w:rFonts w:eastAsia="Calibri"/>
          <w:color w:val="000000" w:themeColor="text1"/>
          <w:sz w:val="28"/>
          <w:szCs w:val="28"/>
          <w:lang w:eastAsia="en-US"/>
        </w:rPr>
        <w:t>мещение № 6, общей площадью 58,2 кв. м, кадастровый номер 50:23:0000000:56650;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7) жилое помещение № 6, комната 1, общей площадью 12,6 кв. м, кадастровый номер: 50:23:0000000:118430;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8) жилое помещение № 6, комната 2, общей площадью 14,1 кв. м, кадастровый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номер: 50:23:0000000:118431; 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9) жилое помещение № 6, комната 3, общей площадью 13,9 кв. м, кадастровый номер: 50:23:0000000:118458;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10) жилое помещение № 7, общей площадью 35,3 кв. м, кадастровый номер: 50:23:0000000:56651; 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2" w:name="_GoBack_Копия_1"/>
      <w:bookmarkEnd w:id="2"/>
      <w:r>
        <w:rPr>
          <w:rFonts w:eastAsia="Calibri"/>
          <w:color w:val="000000" w:themeColor="text1"/>
          <w:sz w:val="28"/>
          <w:szCs w:val="28"/>
          <w:lang w:eastAsia="en-US"/>
        </w:rPr>
        <w:t>11) жилое помещение № 8, общ</w:t>
      </w:r>
      <w:r>
        <w:rPr>
          <w:rFonts w:eastAsia="Calibri"/>
          <w:color w:val="000000" w:themeColor="text1"/>
          <w:sz w:val="28"/>
          <w:szCs w:val="28"/>
          <w:lang w:eastAsia="en-US"/>
        </w:rPr>
        <w:t>ей площадью 35,3 кв. м, кадастровый номер: 50:23:0000000:56652.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12) жилое помещение № 9, общей площадью 34,4 кв. м, кадастровый номер 50:23:0000000:56653;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13) жилое помещение № 10, общей площадью 34,2 кв. м, кадастровый номер 50:23:0000000:56639;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14) жилое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помещение № 11, общей площадью 44,8 кв. м, кадастровый номер 50:23:0000000:56640;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15) жилое помещение № 12, общей площадью 59,4 кв. м, кадастровый номер 50:23:0000000:56641;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16) жилое помещение № 13, общей площадью 34,4 кв. м, кадастровый номер 50:23:0000</w:t>
      </w:r>
      <w:r>
        <w:rPr>
          <w:rFonts w:eastAsia="Calibri"/>
          <w:color w:val="000000" w:themeColor="text1"/>
          <w:sz w:val="28"/>
          <w:szCs w:val="28"/>
          <w:lang w:eastAsia="en-US"/>
        </w:rPr>
        <w:t>000:56642;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17) жилое помещение № 14, общей площадью 34,8 кв. м, кадастровый номер 50:23:0000000:56643;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18) жилое помещение № 15, общей площадью 43,8 кв. м, кадастровый номер 50:23:0000000:56644;</w:t>
      </w:r>
    </w:p>
    <w:p w:rsidR="00BD05C0" w:rsidRDefault="006D6607">
      <w:pPr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19) жилое помещение № 16, общей площадью 57,9 кв. м, </w:t>
      </w:r>
      <w:r>
        <w:rPr>
          <w:rFonts w:eastAsia="Calibri"/>
          <w:color w:val="000000" w:themeColor="text1"/>
          <w:sz w:val="28"/>
          <w:szCs w:val="28"/>
          <w:lang w:eastAsia="en-US"/>
        </w:rPr>
        <w:t>кадастровый номер 50:23:0000000:56645.</w:t>
      </w:r>
    </w:p>
    <w:p w:rsidR="00BD05C0" w:rsidRDefault="006D660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Отделу жилищной политики администрации Раменского муниципального округа направить собственникам жилых помещений многоквартирного жилого дома копию настоящего постановления и проект соглашения об изъятии жилого поме</w:t>
      </w:r>
      <w:r>
        <w:rPr>
          <w:rFonts w:eastAsia="Calibri"/>
          <w:sz w:val="28"/>
          <w:szCs w:val="28"/>
          <w:lang w:eastAsia="en-US"/>
        </w:rPr>
        <w:t xml:space="preserve">щения (квартиры) в аварийном жилом доме. </w:t>
      </w:r>
    </w:p>
    <w:p w:rsidR="00BD05C0" w:rsidRDefault="006D660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>» Раменского муниципального округа (</w:t>
      </w:r>
      <w:r>
        <w:rPr>
          <w:bCs/>
          <w:sz w:val="28"/>
          <w:szCs w:val="28"/>
        </w:rPr>
        <w:t xml:space="preserve">Скороспелова М.А.) </w:t>
      </w:r>
      <w:r>
        <w:rPr>
          <w:sz w:val="28"/>
          <w:szCs w:val="28"/>
        </w:rPr>
        <w:t>опубликовать настоящее постановление в сетевом издании «РАММЕДИА»                    с доменным и</w:t>
      </w:r>
      <w:r>
        <w:rPr>
          <w:sz w:val="28"/>
          <w:szCs w:val="28"/>
        </w:rPr>
        <w:t xml:space="preserve">менем сайта в информационно-телекоммуникационной сети Интернет https://ramnews.ru. </w:t>
      </w:r>
    </w:p>
    <w:p w:rsidR="00BD05C0" w:rsidRDefault="006D660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Управлению муниципальных услуг, связи и развития </w:t>
      </w:r>
      <w:r>
        <w:rPr>
          <w:bCs/>
          <w:sz w:val="28"/>
          <w:szCs w:val="28"/>
        </w:rPr>
        <w:t>информационно-коммуникационных технологий</w:t>
      </w:r>
      <w:r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</w:t>
      </w:r>
      <w:r>
        <w:rPr>
          <w:sz w:val="28"/>
          <w:szCs w:val="28"/>
        </w:rPr>
        <w:t xml:space="preserve">тоящее постановление на официальном информационном портале </w:t>
      </w:r>
      <w:r>
        <w:rPr>
          <w:rFonts w:eastAsiaTheme="majorEastAsia"/>
          <w:sz w:val="28"/>
          <w:szCs w:val="28"/>
        </w:rPr>
        <w:t>www.ramenskoye.ru</w:t>
      </w:r>
      <w:r>
        <w:rPr>
          <w:sz w:val="28"/>
          <w:szCs w:val="28"/>
        </w:rPr>
        <w:t xml:space="preserve">. </w:t>
      </w:r>
    </w:p>
    <w:p w:rsidR="00BD05C0" w:rsidRDefault="006D660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5.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 главы  Раменского  муниципального округа </w:t>
      </w:r>
      <w:r>
        <w:rPr>
          <w:sz w:val="28"/>
          <w:szCs w:val="28"/>
          <w:lang w:eastAsia="ar-SA"/>
        </w:rPr>
        <w:t>Варламову Ю.А.</w:t>
      </w:r>
    </w:p>
    <w:p w:rsidR="00BD05C0" w:rsidRDefault="00BD05C0">
      <w:pPr>
        <w:ind w:firstLine="709"/>
        <w:jc w:val="both"/>
        <w:rPr>
          <w:sz w:val="28"/>
          <w:szCs w:val="28"/>
        </w:rPr>
      </w:pPr>
    </w:p>
    <w:p w:rsidR="00BD05C0" w:rsidRDefault="00BD05C0">
      <w:pPr>
        <w:jc w:val="both"/>
        <w:rPr>
          <w:sz w:val="28"/>
          <w:szCs w:val="28"/>
        </w:rPr>
      </w:pPr>
    </w:p>
    <w:p w:rsidR="00BD05C0" w:rsidRDefault="006D660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BD05C0" w:rsidRDefault="006D6607">
      <w:pPr>
        <w:rPr>
          <w:sz w:val="28"/>
          <w:szCs w:val="28"/>
        </w:rPr>
      </w:pPr>
      <w:r>
        <w:rPr>
          <w:sz w:val="28"/>
          <w:szCs w:val="28"/>
        </w:rPr>
        <w:t xml:space="preserve">главы Раменского муниципального округа, </w:t>
      </w:r>
    </w:p>
    <w:p w:rsidR="00BD05C0" w:rsidRDefault="006D660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BD05C0" w:rsidRDefault="006D6607">
      <w:pPr>
        <w:rPr>
          <w:sz w:val="28"/>
          <w:szCs w:val="28"/>
        </w:rPr>
      </w:pPr>
      <w:r>
        <w:rPr>
          <w:sz w:val="28"/>
          <w:szCs w:val="28"/>
        </w:rPr>
        <w:t xml:space="preserve">Раменского муниципального округа                                               В.В. </w:t>
      </w:r>
      <w:proofErr w:type="spellStart"/>
      <w:r>
        <w:rPr>
          <w:sz w:val="28"/>
          <w:szCs w:val="28"/>
        </w:rPr>
        <w:t>Езерский</w:t>
      </w:r>
      <w:proofErr w:type="spellEnd"/>
      <w:r>
        <w:rPr>
          <w:sz w:val="28"/>
          <w:szCs w:val="28"/>
        </w:rPr>
        <w:t xml:space="preserve"> </w:t>
      </w:r>
    </w:p>
    <w:p w:rsidR="00BD05C0" w:rsidRDefault="00BD05C0">
      <w:pPr>
        <w:rPr>
          <w:sz w:val="28"/>
          <w:szCs w:val="28"/>
        </w:rPr>
      </w:pPr>
    </w:p>
    <w:p w:rsidR="00BD05C0" w:rsidRDefault="00BD05C0">
      <w:pPr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BD05C0">
      <w:pPr>
        <w:tabs>
          <w:tab w:val="left" w:pos="7080"/>
        </w:tabs>
        <w:jc w:val="both"/>
        <w:rPr>
          <w:sz w:val="28"/>
          <w:szCs w:val="28"/>
        </w:rPr>
      </w:pPr>
    </w:p>
    <w:p w:rsidR="00BD05C0" w:rsidRDefault="006D6607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Зуева С.В.</w:t>
      </w:r>
    </w:p>
    <w:p w:rsidR="00BD05C0" w:rsidRDefault="006D6607">
      <w:pPr>
        <w:jc w:val="both"/>
        <w:rPr>
          <w:sz w:val="14"/>
          <w:szCs w:val="14"/>
        </w:rPr>
      </w:pPr>
      <w:r>
        <w:rPr>
          <w:color w:val="000000"/>
          <w:lang w:eastAsia="ar-SA"/>
        </w:rPr>
        <w:t>(496)463-37-77</w:t>
      </w:r>
    </w:p>
    <w:sectPr w:rsidR="00BD05C0">
      <w:pgSz w:w="11906" w:h="16838"/>
      <w:pgMar w:top="425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C0"/>
    <w:rsid w:val="006D6607"/>
    <w:rsid w:val="00B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link w:val="a3"/>
    <w:rsid w:val="0023416E"/>
    <w:pPr>
      <w:tabs>
        <w:tab w:val="left" w:pos="3440"/>
      </w:tabs>
      <w:jc w:val="both"/>
    </w:pPr>
    <w:rPr>
      <w:sz w:val="24"/>
      <w:szCs w:val="24"/>
    </w:rPr>
  </w:style>
  <w:style w:type="paragraph" w:styleId="ab">
    <w:name w:val="List"/>
    <w:basedOn w:val="a4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e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7F434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0C7371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EB1E61"/>
    <w:rPr>
      <w:rFonts w:ascii="Tahoma" w:hAnsi="Tahoma" w:cs="Tahoma"/>
      <w:sz w:val="16"/>
      <w:szCs w:val="16"/>
    </w:rPr>
  </w:style>
  <w:style w:type="numbering" w:customStyle="1" w:styleId="af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671</Words>
  <Characters>3825</Characters>
  <Application>Microsoft Office Word</Application>
  <DocSecurity>0</DocSecurity>
  <Lines>31</Lines>
  <Paragraphs>8</Paragraphs>
  <ScaleCrop>false</ScaleCrop>
  <Company>Администрация Раменского муниципального района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</dc:creator>
  <dc:description/>
  <cp:lastModifiedBy>P04U09</cp:lastModifiedBy>
  <cp:revision>35</cp:revision>
  <cp:lastPrinted>2025-10-31T12:45:00Z</cp:lastPrinted>
  <dcterms:created xsi:type="dcterms:W3CDTF">2024-12-27T13:09:00Z</dcterms:created>
  <dcterms:modified xsi:type="dcterms:W3CDTF">2025-11-05T12:40:00Z</dcterms:modified>
  <dc:language>ru-RU</dc:language>
</cp:coreProperties>
</file>