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693062">
        <w:rPr>
          <w:sz w:val="28"/>
          <w:szCs w:val="28"/>
        </w:rPr>
        <w:t>11</w:t>
      </w:r>
      <w:r w:rsidR="006106F8" w:rsidRPr="00FC6348">
        <w:rPr>
          <w:sz w:val="28"/>
          <w:szCs w:val="28"/>
        </w:rPr>
        <w:t>.</w:t>
      </w:r>
      <w:r w:rsidR="00693062">
        <w:rPr>
          <w:sz w:val="28"/>
          <w:szCs w:val="28"/>
        </w:rPr>
        <w:t>09</w:t>
      </w:r>
      <w:r w:rsidRPr="00FC6348">
        <w:rPr>
          <w:sz w:val="28"/>
          <w:szCs w:val="28"/>
        </w:rPr>
        <w:t>.202</w:t>
      </w:r>
      <w:r w:rsidR="00693062">
        <w:rPr>
          <w:sz w:val="28"/>
          <w:szCs w:val="28"/>
        </w:rPr>
        <w:t>4</w:t>
      </w:r>
      <w:r w:rsidRPr="00FC6348">
        <w:rPr>
          <w:sz w:val="28"/>
          <w:szCs w:val="28"/>
        </w:rPr>
        <w:t xml:space="preserve"> № </w:t>
      </w:r>
      <w:r w:rsidR="00693062">
        <w:rPr>
          <w:sz w:val="28"/>
          <w:szCs w:val="28"/>
        </w:rPr>
        <w:t>29</w:t>
      </w:r>
      <w:r w:rsidRPr="00FC6348">
        <w:rPr>
          <w:sz w:val="28"/>
          <w:szCs w:val="28"/>
        </w:rPr>
        <w:t>РВ-</w:t>
      </w:r>
      <w:r w:rsidR="00693062">
        <w:rPr>
          <w:sz w:val="28"/>
          <w:szCs w:val="28"/>
        </w:rPr>
        <w:t>906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4B2FB3">
        <w:rPr>
          <w:sz w:val="28"/>
          <w:szCs w:val="28"/>
        </w:rPr>
        <w:t>городского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0272A">
        <w:rPr>
          <w:sz w:val="28"/>
          <w:szCs w:val="28"/>
        </w:rPr>
        <w:t>1</w:t>
      </w:r>
      <w:r w:rsidR="00693062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75780E">
        <w:rPr>
          <w:sz w:val="28"/>
          <w:szCs w:val="28"/>
        </w:rPr>
        <w:t>1</w:t>
      </w:r>
      <w:r w:rsidR="00693062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693062">
        <w:rPr>
          <w:sz w:val="28"/>
          <w:szCs w:val="28"/>
        </w:rPr>
        <w:t>49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8E7AE2">
        <w:rPr>
          <w:sz w:val="28"/>
          <w:szCs w:val="28"/>
        </w:rPr>
        <w:t xml:space="preserve">, </w:t>
      </w:r>
      <w:r w:rsidR="00693062">
        <w:rPr>
          <w:sz w:val="28"/>
          <w:szCs w:val="28"/>
        </w:rPr>
        <w:t>от 08.04.2026 № 1232,</w:t>
      </w:r>
      <w:r w:rsidR="00693062">
        <w:rPr>
          <w:sz w:val="28"/>
          <w:szCs w:val="28"/>
        </w:rPr>
        <w:br/>
        <w:t>от 15.05.2026 № 1749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3A1630">
        <w:rPr>
          <w:sz w:val="28"/>
          <w:szCs w:val="28"/>
        </w:rPr>
        <w:t xml:space="preserve">земельным участкам с кадастровыми номерами </w:t>
      </w:r>
      <w:r w:rsidR="003A1630">
        <w:rPr>
          <w:sz w:val="26"/>
          <w:szCs w:val="26"/>
        </w:rPr>
        <w:t>50:23</w:t>
      </w:r>
      <w:proofErr w:type="gramEnd"/>
      <w:r w:rsidR="003A1630">
        <w:rPr>
          <w:sz w:val="26"/>
          <w:szCs w:val="26"/>
        </w:rPr>
        <w:t>:0040112:427, 50:23:0040112:86, 50:23:0000000:157705, 50:23:0030213:30</w:t>
      </w:r>
      <w:r w:rsidR="007578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3A1630" w:rsidRPr="003A1630" w:rsidRDefault="003A1630" w:rsidP="003A1630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B0272A" w:rsidRDefault="00B0272A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1630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8384B"/>
    <w:rsid w:val="00693062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8E7AE2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</cp:revision>
  <cp:lastPrinted>2026-02-02T09:59:00Z</cp:lastPrinted>
  <dcterms:created xsi:type="dcterms:W3CDTF">2026-05-22T07:11:00Z</dcterms:created>
  <dcterms:modified xsi:type="dcterms:W3CDTF">2026-05-22T07:11:00Z</dcterms:modified>
</cp:coreProperties>
</file>