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193" w:rsidRPr="001A7A06" w:rsidRDefault="00510193" w:rsidP="00510193">
      <w:pPr>
        <w:ind w:left="495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11</w:t>
      </w:r>
    </w:p>
    <w:p w:rsidR="00510193" w:rsidRPr="001A7A06" w:rsidRDefault="00510193" w:rsidP="00510193">
      <w:pPr>
        <w:ind w:left="4956" w:firstLine="708"/>
        <w:rPr>
          <w:rFonts w:ascii="Times New Roman" w:hAnsi="Times New Roman"/>
          <w:sz w:val="28"/>
          <w:szCs w:val="28"/>
        </w:rPr>
      </w:pPr>
      <w:r w:rsidRPr="001A7A06">
        <w:rPr>
          <w:rFonts w:ascii="Times New Roman" w:hAnsi="Times New Roman"/>
          <w:sz w:val="28"/>
          <w:szCs w:val="28"/>
        </w:rPr>
        <w:t>к Административному</w:t>
      </w:r>
    </w:p>
    <w:p w:rsidR="00510193" w:rsidRPr="001A7A06" w:rsidRDefault="00510193" w:rsidP="00510193">
      <w:pPr>
        <w:ind w:left="4956" w:firstLine="708"/>
        <w:rPr>
          <w:rFonts w:ascii="Times New Roman" w:hAnsi="Times New Roman"/>
          <w:sz w:val="28"/>
          <w:szCs w:val="28"/>
        </w:rPr>
      </w:pPr>
      <w:r w:rsidRPr="001A7A06">
        <w:rPr>
          <w:rFonts w:ascii="Times New Roman" w:hAnsi="Times New Roman"/>
          <w:sz w:val="28"/>
          <w:szCs w:val="28"/>
        </w:rPr>
        <w:t>регламенту предоставления</w:t>
      </w:r>
    </w:p>
    <w:p w:rsidR="00510193" w:rsidRPr="00D5592E" w:rsidRDefault="00510193" w:rsidP="00510193">
      <w:pPr>
        <w:keepNext/>
        <w:spacing w:before="240" w:after="240"/>
        <w:ind w:left="5670"/>
        <w:contextualSpacing/>
        <w:outlineLvl w:val="0"/>
        <w:rPr>
          <w:rFonts w:ascii="Times New Roman" w:hAnsi="Times New Roman"/>
          <w:sz w:val="28"/>
          <w:szCs w:val="28"/>
        </w:rPr>
      </w:pPr>
      <w:r w:rsidRPr="001A7A06">
        <w:rPr>
          <w:rFonts w:ascii="Times New Roman" w:hAnsi="Times New Roman"/>
          <w:sz w:val="28"/>
          <w:szCs w:val="28"/>
        </w:rPr>
        <w:t>му</w:t>
      </w:r>
      <w:r>
        <w:rPr>
          <w:rFonts w:ascii="Times New Roman" w:hAnsi="Times New Roman"/>
          <w:sz w:val="28"/>
          <w:szCs w:val="28"/>
        </w:rPr>
        <w:t xml:space="preserve">ниципальной услуги «Переселение </w:t>
      </w:r>
      <w:r w:rsidRPr="001A7A06">
        <w:rPr>
          <w:rFonts w:ascii="Times New Roman" w:hAnsi="Times New Roman"/>
          <w:sz w:val="28"/>
          <w:szCs w:val="28"/>
        </w:rPr>
        <w:t xml:space="preserve">граждан из аварийного жилья                    Раменского муниципального округа Московской области», </w:t>
      </w:r>
      <w:proofErr w:type="gramStart"/>
      <w:r w:rsidRPr="001A7A06">
        <w:rPr>
          <w:rFonts w:ascii="Times New Roman" w:hAnsi="Times New Roman"/>
          <w:sz w:val="28"/>
          <w:szCs w:val="28"/>
        </w:rPr>
        <w:t>утвержденному</w:t>
      </w:r>
      <w:proofErr w:type="gramEnd"/>
      <w:r w:rsidRPr="001A7A06">
        <w:rPr>
          <w:rFonts w:ascii="Times New Roman" w:hAnsi="Times New Roman"/>
          <w:sz w:val="28"/>
          <w:szCs w:val="28"/>
        </w:rPr>
        <w:t xml:space="preserve"> постановлением Администрации Раменского муниципального округа                            Московской области</w:t>
      </w:r>
    </w:p>
    <w:p w:rsidR="00510193" w:rsidRDefault="00510193">
      <w:pPr>
        <w:pStyle w:val="a7"/>
        <w:spacing w:line="276" w:lineRule="auto"/>
        <w:outlineLvl w:val="1"/>
        <w:rPr>
          <w:rStyle w:val="20"/>
          <w:sz w:val="28"/>
          <w:szCs w:val="28"/>
          <w:lang w:eastAsia="en-US" w:bidi="ar-SA"/>
        </w:rPr>
      </w:pPr>
    </w:p>
    <w:p w:rsidR="0004093D" w:rsidRDefault="00510193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 xml:space="preserve">Форма </w:t>
      </w:r>
      <w:r>
        <w:rPr>
          <w:rStyle w:val="20"/>
          <w:sz w:val="28"/>
          <w:szCs w:val="28"/>
          <w:lang w:eastAsia="en-US" w:bidi="ar-SA"/>
        </w:rPr>
        <w:t>решения о приостановлении</w:t>
      </w:r>
    </w:p>
    <w:p w:rsidR="0004093D" w:rsidRDefault="00510193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>предоставления муниципальной услуги «</w:t>
      </w:r>
      <w:r w:rsidRPr="00510193">
        <w:rPr>
          <w:rStyle w:val="20"/>
          <w:sz w:val="28"/>
          <w:szCs w:val="28"/>
          <w:lang w:eastAsia="en-US" w:bidi="ar-SA"/>
        </w:rPr>
        <w:t>Переселение граждан из авар</w:t>
      </w:r>
      <w:r>
        <w:rPr>
          <w:rStyle w:val="20"/>
          <w:sz w:val="28"/>
          <w:szCs w:val="28"/>
          <w:lang w:eastAsia="en-US" w:bidi="ar-SA"/>
        </w:rPr>
        <w:t xml:space="preserve">ийного жилья </w:t>
      </w:r>
      <w:r w:rsidRPr="00510193">
        <w:rPr>
          <w:rStyle w:val="20"/>
          <w:sz w:val="28"/>
          <w:szCs w:val="28"/>
          <w:lang w:eastAsia="en-US" w:bidi="ar-SA"/>
        </w:rPr>
        <w:t>Раменского муниципального округа Московской области</w:t>
      </w:r>
      <w:r>
        <w:rPr>
          <w:rStyle w:val="20"/>
          <w:sz w:val="28"/>
          <w:szCs w:val="28"/>
          <w:lang w:eastAsia="en-US" w:bidi="ar-SA"/>
        </w:rPr>
        <w:t>»</w:t>
      </w:r>
    </w:p>
    <w:p w:rsidR="0004093D" w:rsidRDefault="0004093D">
      <w:pPr>
        <w:rPr>
          <w:rFonts w:hint="eastAsia"/>
        </w:rPr>
        <w:sectPr w:rsidR="0004093D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04093D" w:rsidRDefault="00510193">
      <w:pPr>
        <w:pStyle w:val="a7"/>
        <w:spacing w:line="276" w:lineRule="auto"/>
      </w:pPr>
      <w:r>
        <w:rPr>
          <w:rStyle w:val="20"/>
          <w:sz w:val="28"/>
          <w:szCs w:val="28"/>
          <w:lang w:eastAsia="en-US" w:bidi="ar-SA"/>
        </w:rPr>
        <w:lastRenderedPageBreak/>
        <w:t>(оформляется на официальном бланке Администрации)</w:t>
      </w:r>
    </w:p>
    <w:p w:rsidR="0004093D" w:rsidRDefault="0004093D">
      <w:pPr>
        <w:rPr>
          <w:rFonts w:hint="eastAsia"/>
        </w:rPr>
        <w:sectPr w:rsidR="0004093D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04093D" w:rsidRDefault="0004093D">
      <w:pPr>
        <w:spacing w:line="276" w:lineRule="auto"/>
        <w:ind w:firstLine="5245"/>
        <w:rPr>
          <w:rStyle w:val="20"/>
          <w:sz w:val="28"/>
          <w:szCs w:val="28"/>
          <w:lang w:eastAsia="ru-RU"/>
        </w:rPr>
      </w:pPr>
    </w:p>
    <w:p w:rsidR="0004093D" w:rsidRDefault="00510193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>
        <w:rPr>
          <w:rStyle w:val="20"/>
          <w:b w:val="0"/>
          <w:sz w:val="28"/>
          <w:szCs w:val="28"/>
          <w:lang w:eastAsia="ru-RU" w:bidi="ar-SA"/>
        </w:rPr>
        <w:t>Кому: _________________________</w:t>
      </w:r>
    </w:p>
    <w:p w:rsidR="0004093D" w:rsidRDefault="0004093D">
      <w:pPr>
        <w:rPr>
          <w:rFonts w:hint="eastAsia"/>
        </w:rPr>
        <w:sectPr w:rsidR="0004093D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04093D" w:rsidRDefault="00510193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lastRenderedPageBreak/>
        <w:t xml:space="preserve">ФИО (последнее при наличии) </w:t>
      </w:r>
    </w:p>
    <w:p w:rsidR="0004093D" w:rsidRDefault="00510193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физического лица</w:t>
      </w:r>
    </w:p>
    <w:p w:rsidR="0004093D" w:rsidRDefault="0004093D">
      <w:pPr>
        <w:rPr>
          <w:rFonts w:hint="eastAsia"/>
        </w:rPr>
        <w:sectPr w:rsidR="0004093D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04093D" w:rsidRDefault="0004093D">
      <w:pPr>
        <w:spacing w:line="276" w:lineRule="auto"/>
        <w:ind w:firstLine="5245"/>
        <w:rPr>
          <w:rFonts w:hint="eastAsia"/>
          <w:sz w:val="28"/>
          <w:szCs w:val="28"/>
          <w:lang w:eastAsia="en-US" w:bidi="ar-SA"/>
        </w:rPr>
      </w:pPr>
    </w:p>
    <w:p w:rsidR="0004093D" w:rsidRDefault="00510193">
      <w:pPr>
        <w:spacing w:line="276" w:lineRule="auto"/>
        <w:jc w:val="center"/>
        <w:rPr>
          <w:rFonts w:hint="eastAsia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Р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ешение </w:t>
      </w:r>
      <w:r>
        <w:rPr>
          <w:rFonts w:ascii="Times New Roman" w:hAnsi="Times New Roman"/>
          <w:bCs/>
          <w:sz w:val="28"/>
          <w:szCs w:val="28"/>
          <w:lang w:eastAsia="ru-RU"/>
        </w:rPr>
        <w:t>о приостановлении</w:t>
      </w:r>
    </w:p>
    <w:p w:rsidR="0004093D" w:rsidRDefault="00510193">
      <w:pPr>
        <w:spacing w:line="276" w:lineRule="auto"/>
        <w:jc w:val="center"/>
        <w:rPr>
          <w:rFonts w:hint="eastAsia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предоставления муниципальной услуги </w:t>
      </w:r>
      <w:r>
        <w:rPr>
          <w:rStyle w:val="20"/>
          <w:b w:val="0"/>
          <w:bCs/>
          <w:sz w:val="28"/>
          <w:szCs w:val="28"/>
          <w:lang w:eastAsia="en-US" w:bidi="ar-SA"/>
        </w:rPr>
        <w:t>«</w:t>
      </w:r>
      <w:r w:rsidRPr="00510193">
        <w:rPr>
          <w:rStyle w:val="20"/>
          <w:b w:val="0"/>
          <w:sz w:val="28"/>
          <w:szCs w:val="28"/>
          <w:lang w:eastAsia="en-US" w:bidi="ar-SA"/>
        </w:rPr>
        <w:t>Переселение граждан из аварийного жилья Раменского муниципального округа Московской области</w:t>
      </w:r>
      <w:r>
        <w:rPr>
          <w:rStyle w:val="20"/>
          <w:b w:val="0"/>
          <w:bCs/>
          <w:sz w:val="28"/>
          <w:szCs w:val="28"/>
          <w:lang w:eastAsia="en-US" w:bidi="ar-SA"/>
        </w:rPr>
        <w:t>»</w:t>
      </w:r>
    </w:p>
    <w:p w:rsidR="0004093D" w:rsidRDefault="0004093D">
      <w:pPr>
        <w:spacing w:line="276" w:lineRule="auto"/>
        <w:jc w:val="center"/>
        <w:rPr>
          <w:rStyle w:val="20"/>
          <w:sz w:val="28"/>
          <w:szCs w:val="28"/>
        </w:rPr>
      </w:pPr>
    </w:p>
    <w:p w:rsidR="0004093D" w:rsidRDefault="0004093D">
      <w:pPr>
        <w:rPr>
          <w:rFonts w:hint="eastAsia"/>
        </w:rPr>
        <w:sectPr w:rsidR="0004093D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04093D" w:rsidRDefault="00510193">
      <w:pPr>
        <w:pStyle w:val="a7"/>
        <w:spacing w:line="276" w:lineRule="auto"/>
        <w:ind w:firstLine="709"/>
        <w:jc w:val="both"/>
      </w:pPr>
      <w:proofErr w:type="gramStart"/>
      <w:r>
        <w:rPr>
          <w:rStyle w:val="20"/>
          <w:sz w:val="28"/>
          <w:szCs w:val="28"/>
          <w:lang w:eastAsia="en-US" w:bidi="ar-SA"/>
        </w:rPr>
        <w:lastRenderedPageBreak/>
        <w:t xml:space="preserve">В ходе предоставления </w:t>
      </w:r>
      <w:r w:rsidRPr="00510193">
        <w:rPr>
          <w:rStyle w:val="20"/>
          <w:sz w:val="28"/>
          <w:szCs w:val="28"/>
          <w:lang w:eastAsia="en-US" w:bidi="ar-SA"/>
        </w:rPr>
        <w:t>муниципальной услуги</w:t>
      </w:r>
      <w:r>
        <w:rPr>
          <w:rStyle w:val="20"/>
          <w:sz w:val="28"/>
          <w:szCs w:val="28"/>
          <w:lang w:eastAsia="en-US" w:bidi="ar-SA"/>
        </w:rPr>
        <w:t xml:space="preserve"> «</w:t>
      </w:r>
      <w:r w:rsidRPr="00510193">
        <w:rPr>
          <w:rStyle w:val="20"/>
          <w:sz w:val="28"/>
          <w:szCs w:val="28"/>
          <w:lang w:eastAsia="en-US" w:bidi="ar-SA"/>
        </w:rPr>
        <w:t>Переселение граждан из аварийного жилья Раменского муниципального округа Московской области</w:t>
      </w:r>
      <w:r>
        <w:rPr>
          <w:rStyle w:val="20"/>
          <w:sz w:val="28"/>
          <w:szCs w:val="28"/>
          <w:lang w:eastAsia="en-US" w:bidi="ar-SA"/>
        </w:rPr>
        <w:t xml:space="preserve">» (далее – муниципальная услуга) в соответствии с запросом о предоставлении муниципальной услуги № ___ </w:t>
      </w:r>
      <w:r>
        <w:rPr>
          <w:rStyle w:val="20"/>
          <w:i/>
          <w:iCs/>
          <w:sz w:val="28"/>
          <w:szCs w:val="28"/>
          <w:lang w:eastAsia="en-US" w:bidi="ar-SA"/>
        </w:rPr>
        <w:t>(указать регистрационный номер запроса о предоставлении муниципальной услуги)</w:t>
      </w:r>
      <w:r>
        <w:rPr>
          <w:rStyle w:val="20"/>
          <w:sz w:val="28"/>
          <w:szCs w:val="28"/>
          <w:lang w:eastAsia="en-US" w:bidi="ar-SA"/>
        </w:rPr>
        <w:t xml:space="preserve"> </w:t>
      </w:r>
      <w:r w:rsidRPr="00510193">
        <w:rPr>
          <w:rStyle w:val="20"/>
          <w:sz w:val="28"/>
          <w:szCs w:val="28"/>
          <w:lang w:eastAsia="en-US" w:bidi="ar-SA"/>
        </w:rPr>
        <w:t>А</w:t>
      </w:r>
      <w:r>
        <w:rPr>
          <w:rStyle w:val="20"/>
          <w:sz w:val="28"/>
          <w:szCs w:val="28"/>
          <w:lang w:eastAsia="en-US" w:bidi="ar-SA"/>
        </w:rPr>
        <w:t xml:space="preserve">дминистрация </w:t>
      </w:r>
      <w:r w:rsidRPr="00510193">
        <w:rPr>
          <w:rStyle w:val="20"/>
          <w:sz w:val="28"/>
          <w:szCs w:val="28"/>
          <w:lang w:eastAsia="en-US" w:bidi="ar-SA"/>
        </w:rPr>
        <w:t>Раменского муниципального округа Московской области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 xml:space="preserve">(далее – Администрация) </w:t>
      </w:r>
      <w:r>
        <w:rPr>
          <w:rStyle w:val="20"/>
          <w:sz w:val="28"/>
          <w:szCs w:val="28"/>
          <w:lang w:eastAsia="ru-RU" w:bidi="ar-SA"/>
        </w:rPr>
        <w:t>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rStyle w:val="20"/>
          <w:sz w:val="28"/>
          <w:szCs w:val="28"/>
          <w:lang w:eastAsia="ru-RU"/>
        </w:rPr>
        <w:t>соответствии с</w:t>
      </w:r>
      <w:r>
        <w:rPr>
          <w:rStyle w:val="20"/>
          <w:sz w:val="28"/>
          <w:szCs w:val="28"/>
          <w:lang w:eastAsia="en-US" w:bidi="ar-SA"/>
        </w:rPr>
        <w:t> _____ (</w:t>
      </w:r>
      <w:r>
        <w:rPr>
          <w:rStyle w:val="20"/>
          <w:i/>
          <w:sz w:val="28"/>
          <w:szCs w:val="28"/>
          <w:lang w:eastAsia="en-US" w:bidi="ar-SA"/>
        </w:rPr>
        <w:t xml:space="preserve">указать </w:t>
      </w:r>
      <w:r>
        <w:rPr>
          <w:rStyle w:val="20"/>
          <w:i/>
          <w:sz w:val="28"/>
          <w:szCs w:val="28"/>
          <w:lang w:eastAsia="ru-RU"/>
        </w:rPr>
        <w:t>наименование и</w:t>
      </w:r>
      <w:r>
        <w:rPr>
          <w:rStyle w:val="20"/>
          <w:i/>
          <w:sz w:val="28"/>
          <w:szCs w:val="28"/>
          <w:lang w:eastAsia="en-US" w:bidi="ar-SA"/>
        </w:rPr>
        <w:t> </w:t>
      </w:r>
      <w:r>
        <w:rPr>
          <w:rStyle w:val="20"/>
          <w:i/>
          <w:sz w:val="28"/>
          <w:szCs w:val="28"/>
          <w:lang w:eastAsia="ru-RU"/>
        </w:rPr>
        <w:t>состав реквизитов нормативного правового акта Российской Федерации, Московской области, в</w:t>
      </w:r>
      <w:r>
        <w:rPr>
          <w:rStyle w:val="20"/>
          <w:i/>
          <w:sz w:val="28"/>
          <w:szCs w:val="28"/>
          <w:lang w:eastAsia="en-US" w:bidi="ar-SA"/>
        </w:rPr>
        <w:t> </w:t>
      </w:r>
      <w:r>
        <w:rPr>
          <w:rStyle w:val="20"/>
          <w:i/>
          <w:sz w:val="28"/>
          <w:szCs w:val="28"/>
          <w:lang w:eastAsia="ru-RU"/>
        </w:rPr>
        <w:t>том числе</w:t>
      </w:r>
      <w:proofErr w:type="gramEnd"/>
      <w:r>
        <w:rPr>
          <w:rStyle w:val="20"/>
          <w:i/>
          <w:sz w:val="28"/>
          <w:szCs w:val="28"/>
          <w:lang w:eastAsia="ru-RU"/>
        </w:rPr>
        <w:t xml:space="preserve">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административного регламента</w:t>
      </w:r>
      <w:r>
        <w:rPr>
          <w:rStyle w:val="20"/>
          <w:i/>
          <w:sz w:val="28"/>
          <w:szCs w:val="28"/>
          <w:lang w:eastAsia="ru-RU"/>
        </w:rPr>
        <w:t xml:space="preserve"> (</w:t>
      </w:r>
      <w:r>
        <w:rPr>
          <w:rStyle w:val="20"/>
          <w:bCs/>
          <w:i/>
          <w:iCs/>
          <w:sz w:val="28"/>
          <w:lang w:eastAsia="en-US" w:bidi="ar-SA"/>
        </w:rPr>
        <w:t>д</w:t>
      </w:r>
      <w:r>
        <w:rPr>
          <w:rStyle w:val="20"/>
          <w:bCs/>
          <w:i/>
          <w:iCs/>
          <w:sz w:val="28"/>
          <w:lang w:eastAsia="en-US" w:bidi="ar-SA"/>
        </w:rPr>
        <w:t>алее – Регламент</w:t>
      </w:r>
      <w:r>
        <w:rPr>
          <w:rStyle w:val="20"/>
          <w:i/>
          <w:sz w:val="28"/>
          <w:szCs w:val="28"/>
          <w:lang w:eastAsia="ru-RU"/>
        </w:rPr>
        <w:t>) на</w:t>
      </w:r>
      <w:r>
        <w:rPr>
          <w:rStyle w:val="20"/>
          <w:i/>
          <w:sz w:val="28"/>
          <w:szCs w:val="28"/>
          <w:lang w:eastAsia="en-US" w:bidi="ar-SA"/>
        </w:rPr>
        <w:t> </w:t>
      </w:r>
      <w:r>
        <w:rPr>
          <w:rStyle w:val="20"/>
          <w:i/>
          <w:sz w:val="28"/>
          <w:szCs w:val="28"/>
          <w:lang w:eastAsia="ru-RU"/>
        </w:rPr>
        <w:t xml:space="preserve">основании </w:t>
      </w:r>
      <w:r>
        <w:rPr>
          <w:rStyle w:val="20"/>
          <w:i/>
          <w:sz w:val="28"/>
          <w:szCs w:val="28"/>
          <w:lang w:eastAsia="ru-RU"/>
        </w:rPr>
        <w:t>которого принято данное решение</w:t>
      </w:r>
      <w:r>
        <w:rPr>
          <w:rStyle w:val="20"/>
          <w:sz w:val="28"/>
          <w:szCs w:val="28"/>
          <w:lang w:eastAsia="en-US" w:bidi="ar-SA"/>
        </w:rPr>
        <w:t>) приняла</w:t>
      </w:r>
      <w:r>
        <w:rPr>
          <w:rStyle w:val="20"/>
          <w:sz w:val="28"/>
          <w:szCs w:val="28"/>
          <w:lang w:eastAsia="ru-RU"/>
        </w:rPr>
        <w:t xml:space="preserve"> решение о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rStyle w:val="20"/>
          <w:sz w:val="28"/>
          <w:szCs w:val="28"/>
          <w:lang w:eastAsia="ru-RU"/>
        </w:rPr>
        <w:t xml:space="preserve">приостановлении предоставления </w:t>
      </w:r>
      <w:r>
        <w:rPr>
          <w:rStyle w:val="20"/>
          <w:sz w:val="28"/>
          <w:szCs w:val="28"/>
          <w:lang w:eastAsia="en-US" w:bidi="ar-SA"/>
        </w:rPr>
        <w:t>муниципальной услуги</w:t>
      </w:r>
      <w:r>
        <w:rPr>
          <w:rStyle w:val="20"/>
          <w:sz w:val="28"/>
          <w:szCs w:val="28"/>
          <w:lang w:eastAsia="ru-RU"/>
        </w:rPr>
        <w:t xml:space="preserve"> на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rStyle w:val="20"/>
          <w:sz w:val="28"/>
          <w:szCs w:val="28"/>
          <w:lang w:eastAsia="ru-RU"/>
        </w:rPr>
        <w:t>срок _____ (</w:t>
      </w:r>
      <w:r>
        <w:rPr>
          <w:rStyle w:val="20"/>
          <w:i/>
          <w:sz w:val="28"/>
          <w:szCs w:val="28"/>
          <w:lang w:eastAsia="ru-RU"/>
        </w:rPr>
        <w:t>указать срок, на</w:t>
      </w:r>
      <w:r>
        <w:rPr>
          <w:rStyle w:val="20"/>
          <w:i/>
          <w:sz w:val="28"/>
          <w:szCs w:val="28"/>
          <w:lang w:eastAsia="en-US" w:bidi="ar-SA"/>
        </w:rPr>
        <w:t> </w:t>
      </w:r>
      <w:r>
        <w:rPr>
          <w:rStyle w:val="20"/>
          <w:i/>
          <w:sz w:val="28"/>
          <w:szCs w:val="28"/>
          <w:lang w:eastAsia="ru-RU"/>
        </w:rPr>
        <w:t>который приостанавливается предоставление муниципальной услуги</w:t>
      </w:r>
      <w:r>
        <w:rPr>
          <w:rStyle w:val="20"/>
          <w:sz w:val="28"/>
          <w:szCs w:val="28"/>
          <w:lang w:eastAsia="ru-RU"/>
        </w:rPr>
        <w:t>) по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rStyle w:val="20"/>
          <w:sz w:val="28"/>
          <w:szCs w:val="28"/>
          <w:lang w:eastAsia="ru-RU"/>
        </w:rPr>
        <w:t>следующему основанию:</w:t>
      </w:r>
      <w:r>
        <w:rPr>
          <w:rStyle w:val="20"/>
          <w:sz w:val="28"/>
          <w:szCs w:val="28"/>
          <w:lang w:eastAsia="en-US" w:bidi="ar-SA"/>
        </w:rPr>
        <w:t xml:space="preserve"> </w:t>
      </w:r>
    </w:p>
    <w:p w:rsidR="0004093D" w:rsidRDefault="0004093D">
      <w:pPr>
        <w:rPr>
          <w:rFonts w:hint="eastAsia"/>
        </w:rPr>
        <w:sectPr w:rsidR="0004093D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04093D" w:rsidRDefault="0004093D">
      <w:pPr>
        <w:pStyle w:val="a7"/>
        <w:spacing w:line="276" w:lineRule="auto"/>
        <w:ind w:firstLine="709"/>
        <w:jc w:val="both"/>
        <w:rPr>
          <w:rStyle w:val="20"/>
        </w:rPr>
      </w:pPr>
    </w:p>
    <w:tbl>
      <w:tblPr>
        <w:tblW w:w="9917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283"/>
        <w:gridCol w:w="3291"/>
        <w:gridCol w:w="3343"/>
      </w:tblGrid>
      <w:tr w:rsidR="0004093D"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93D" w:rsidRDefault="00510193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>Ссылка</w:t>
            </w:r>
          </w:p>
          <w:p w:rsidR="0004093D" w:rsidRDefault="00510193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на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соответствующий</w:t>
            </w:r>
          </w:p>
          <w:p w:rsidR="0004093D" w:rsidRDefault="00510193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подпункт </w:t>
            </w:r>
            <w:r>
              <w:rPr>
                <w:rStyle w:val="20"/>
                <w:sz w:val="28"/>
                <w:szCs w:val="28"/>
              </w:rPr>
              <w:t>под</w:t>
            </w:r>
            <w:r>
              <w:rPr>
                <w:rStyle w:val="20"/>
                <w:sz w:val="28"/>
                <w:szCs w:val="28"/>
              </w:rPr>
              <w:t>раздела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 w:rsidRPr="00510193">
              <w:rPr>
                <w:rFonts w:cs="Mangal"/>
                <w:b w:val="0"/>
                <w:sz w:val="28"/>
                <w:szCs w:val="28"/>
              </w:rPr>
              <w:t>14</w:t>
            </w:r>
          </w:p>
          <w:p w:rsidR="0004093D" w:rsidRDefault="00510193">
            <w:pPr>
              <w:pStyle w:val="a7"/>
              <w:widowControl w:val="0"/>
            </w:pPr>
            <w:r>
              <w:rPr>
                <w:rStyle w:val="20"/>
                <w:bCs/>
                <w:sz w:val="28"/>
                <w:szCs w:val="28"/>
                <w:lang w:eastAsia="en-US" w:bidi="ar-SA"/>
              </w:rPr>
              <w:t>Регламента</w:t>
            </w:r>
            <w:r>
              <w:rPr>
                <w:rStyle w:val="20"/>
                <w:sz w:val="28"/>
                <w:szCs w:val="28"/>
              </w:rPr>
              <w:t>,</w:t>
            </w:r>
          </w:p>
          <w:p w:rsidR="0004093D" w:rsidRDefault="00510193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в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котором</w:t>
            </w:r>
          </w:p>
          <w:p w:rsidR="0004093D" w:rsidRDefault="00510193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содержится основание</w:t>
            </w:r>
          </w:p>
          <w:p w:rsidR="0004093D" w:rsidRDefault="00510193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для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приостановления предоставления муниципальной услуги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93D" w:rsidRDefault="00510193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Наименование </w:t>
            </w:r>
            <w:r>
              <w:rPr>
                <w:rStyle w:val="20"/>
                <w:sz w:val="28"/>
                <w:szCs w:val="28"/>
              </w:rPr>
              <w:br/>
              <w:t>основания для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 xml:space="preserve">приостановления предоставления муниципальной услуги 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93D" w:rsidRDefault="00510193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Разъяснение причины </w:t>
            </w:r>
            <w:r>
              <w:rPr>
                <w:rStyle w:val="20"/>
                <w:sz w:val="28"/>
                <w:szCs w:val="28"/>
              </w:rPr>
              <w:br/>
            </w:r>
            <w:r>
              <w:rPr>
                <w:rStyle w:val="20"/>
                <w:sz w:val="28"/>
                <w:szCs w:val="28"/>
              </w:rPr>
              <w:t xml:space="preserve">принятия решения </w:t>
            </w:r>
            <w:r>
              <w:rPr>
                <w:rStyle w:val="20"/>
                <w:sz w:val="28"/>
                <w:szCs w:val="28"/>
              </w:rPr>
              <w:br/>
              <w:t>о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приостановлении предоставления муниципальной услуги</w:t>
            </w:r>
          </w:p>
        </w:tc>
      </w:tr>
      <w:tr w:rsidR="0004093D"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93D" w:rsidRDefault="0004093D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93D" w:rsidRDefault="0004093D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93D" w:rsidRDefault="0004093D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04093D" w:rsidRDefault="00510193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Вам необходимо:</w:t>
      </w:r>
    </w:p>
    <w:p w:rsidR="0004093D" w:rsidRDefault="00510193">
      <w:pPr>
        <w:pStyle w:val="a7"/>
        <w:spacing w:line="276" w:lineRule="auto"/>
        <w:ind w:firstLine="709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>_______________________________________________________________</w:t>
      </w:r>
    </w:p>
    <w:p w:rsidR="0004093D" w:rsidRDefault="0004093D">
      <w:pPr>
        <w:rPr>
          <w:rFonts w:hint="eastAsia"/>
        </w:rPr>
        <w:sectPr w:rsidR="0004093D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04093D" w:rsidRDefault="00510193">
      <w:pPr>
        <w:pStyle w:val="a7"/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b w:val="0"/>
          <w:sz w:val="28"/>
          <w:szCs w:val="28"/>
        </w:rPr>
        <w:lastRenderedPageBreak/>
        <w:t>(</w:t>
      </w:r>
      <w:r>
        <w:rPr>
          <w:b w:val="0"/>
          <w:i/>
          <w:sz w:val="28"/>
          <w:szCs w:val="28"/>
        </w:rPr>
        <w:t>указывается алгоритм действий заявителя (исправление замечаний, дозагрузка док</w:t>
      </w:r>
      <w:r>
        <w:rPr>
          <w:b w:val="0"/>
          <w:i/>
          <w:sz w:val="28"/>
          <w:szCs w:val="28"/>
        </w:rPr>
        <w:t>ументов, сверка с</w:t>
      </w:r>
      <w:r>
        <w:rPr>
          <w:rStyle w:val="20"/>
          <w:i/>
          <w:sz w:val="28"/>
          <w:szCs w:val="28"/>
          <w:lang w:eastAsia="en-US" w:bidi="ar-SA"/>
        </w:rPr>
        <w:t> </w:t>
      </w:r>
      <w:r>
        <w:rPr>
          <w:b w:val="0"/>
          <w:i/>
          <w:sz w:val="28"/>
          <w:szCs w:val="28"/>
        </w:rPr>
        <w:t>оригиналами в</w:t>
      </w:r>
      <w:r>
        <w:rPr>
          <w:rStyle w:val="20"/>
          <w:i/>
          <w:sz w:val="28"/>
          <w:szCs w:val="28"/>
          <w:lang w:eastAsia="en-US" w:bidi="ar-SA"/>
        </w:rPr>
        <w:t xml:space="preserve"> </w:t>
      </w:r>
      <w:r>
        <w:rPr>
          <w:b w:val="0"/>
          <w:i/>
          <w:sz w:val="28"/>
          <w:szCs w:val="28"/>
        </w:rPr>
        <w:t>МФЦ и</w:t>
      </w:r>
      <w:r>
        <w:rPr>
          <w:rStyle w:val="20"/>
          <w:i/>
          <w:sz w:val="28"/>
          <w:szCs w:val="28"/>
          <w:lang w:eastAsia="en-US" w:bidi="ar-SA"/>
        </w:rPr>
        <w:t xml:space="preserve"> </w:t>
      </w:r>
      <w:r>
        <w:rPr>
          <w:b w:val="0"/>
          <w:i/>
          <w:sz w:val="28"/>
          <w:szCs w:val="28"/>
        </w:rPr>
        <w:t>т.д. для</w:t>
      </w:r>
      <w:r>
        <w:rPr>
          <w:rStyle w:val="20"/>
          <w:i/>
          <w:sz w:val="28"/>
          <w:szCs w:val="28"/>
          <w:lang w:eastAsia="en-US" w:bidi="ar-SA"/>
        </w:rPr>
        <w:t> </w:t>
      </w:r>
      <w:r>
        <w:rPr>
          <w:b w:val="0"/>
          <w:i/>
          <w:sz w:val="28"/>
          <w:szCs w:val="28"/>
        </w:rPr>
        <w:t>возобновления предоставления муниципальной услуги</w:t>
      </w:r>
      <w:r>
        <w:rPr>
          <w:b w:val="0"/>
          <w:sz w:val="28"/>
          <w:szCs w:val="28"/>
        </w:rPr>
        <w:t>).</w:t>
      </w:r>
      <w:proofErr w:type="gramEnd"/>
    </w:p>
    <w:p w:rsidR="0004093D" w:rsidRDefault="0004093D">
      <w:pPr>
        <w:rPr>
          <w:rFonts w:hint="eastAsia"/>
        </w:rPr>
        <w:sectPr w:rsidR="0004093D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04093D" w:rsidRDefault="00510193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Информируем:</w:t>
      </w:r>
    </w:p>
    <w:p w:rsidR="0004093D" w:rsidRDefault="00510193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_______________________________________________________________</w:t>
      </w:r>
    </w:p>
    <w:p w:rsidR="0004093D" w:rsidRDefault="0004093D">
      <w:pPr>
        <w:rPr>
          <w:rFonts w:hint="eastAsia"/>
        </w:rPr>
        <w:sectPr w:rsidR="0004093D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04093D" w:rsidRDefault="00510193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  <w:lang w:eastAsia="ru-RU"/>
        </w:rPr>
        <w:lastRenderedPageBreak/>
        <w:t>(</w:t>
      </w:r>
      <w:r>
        <w:rPr>
          <w:b w:val="0"/>
          <w:i/>
          <w:sz w:val="28"/>
          <w:szCs w:val="28"/>
          <w:lang w:eastAsia="ru-RU"/>
        </w:rPr>
        <w:t xml:space="preserve">указывается порядок действий </w:t>
      </w:r>
      <w:r>
        <w:rPr>
          <w:b w:val="0"/>
          <w:i/>
          <w:sz w:val="28"/>
          <w:szCs w:val="28"/>
          <w:lang w:eastAsia="ru-RU"/>
        </w:rPr>
        <w:t>Администрации в</w:t>
      </w:r>
      <w:r>
        <w:rPr>
          <w:rStyle w:val="20"/>
          <w:i/>
          <w:sz w:val="28"/>
          <w:szCs w:val="28"/>
          <w:lang w:eastAsia="en-US" w:bidi="ar-SA"/>
        </w:rPr>
        <w:t xml:space="preserve"> </w:t>
      </w:r>
      <w:r>
        <w:rPr>
          <w:b w:val="0"/>
          <w:i/>
          <w:sz w:val="28"/>
          <w:szCs w:val="28"/>
          <w:lang w:eastAsia="ru-RU"/>
        </w:rPr>
        <w:t xml:space="preserve">случае, если заявителем не </w:t>
      </w:r>
      <w:r>
        <w:rPr>
          <w:b w:val="0"/>
          <w:i/>
          <w:sz w:val="28"/>
          <w:szCs w:val="28"/>
          <w:lang w:eastAsia="ru-RU"/>
        </w:rPr>
        <w:t>будут устранены основания для</w:t>
      </w:r>
      <w:r>
        <w:rPr>
          <w:rStyle w:val="20"/>
          <w:i/>
          <w:sz w:val="28"/>
          <w:szCs w:val="28"/>
          <w:lang w:eastAsia="en-US" w:bidi="ar-SA"/>
        </w:rPr>
        <w:t xml:space="preserve"> </w:t>
      </w:r>
      <w:bookmarkStart w:id="0" w:name="_GoBack"/>
      <w:bookmarkEnd w:id="0"/>
      <w:r>
        <w:rPr>
          <w:b w:val="0"/>
          <w:i/>
          <w:sz w:val="28"/>
          <w:szCs w:val="28"/>
          <w:lang w:eastAsia="ru-RU"/>
        </w:rPr>
        <w:t>приостановления предоставления муниципальной услуги</w:t>
      </w:r>
      <w:r>
        <w:rPr>
          <w:b w:val="0"/>
          <w:sz w:val="28"/>
          <w:szCs w:val="28"/>
          <w:lang w:eastAsia="ru-RU"/>
        </w:rPr>
        <w:t>).</w:t>
      </w:r>
    </w:p>
    <w:p w:rsidR="0004093D" w:rsidRDefault="0004093D">
      <w:pPr>
        <w:rPr>
          <w:rFonts w:hint="eastAsia"/>
        </w:rPr>
        <w:sectPr w:rsidR="0004093D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04093D" w:rsidRDefault="0004093D">
      <w:pPr>
        <w:pStyle w:val="a7"/>
        <w:spacing w:line="276" w:lineRule="auto"/>
        <w:ind w:firstLine="709"/>
        <w:jc w:val="both"/>
        <w:rPr>
          <w:sz w:val="28"/>
          <w:szCs w:val="28"/>
        </w:rPr>
      </w:pPr>
    </w:p>
    <w:p w:rsidR="0004093D" w:rsidRDefault="0004093D">
      <w:pPr>
        <w:rPr>
          <w:rFonts w:hint="eastAsia"/>
        </w:rPr>
        <w:sectPr w:rsidR="0004093D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04093D" w:rsidRDefault="00510193">
      <w:pPr>
        <w:spacing w:line="276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_____________________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_____________________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67"/>
        <w:gridCol w:w="2899"/>
        <w:gridCol w:w="3539"/>
      </w:tblGrid>
      <w:tr w:rsidR="0004093D">
        <w:trPr>
          <w:trHeight w:val="283"/>
        </w:trPr>
        <w:tc>
          <w:tcPr>
            <w:tcW w:w="3537" w:type="dxa"/>
          </w:tcPr>
          <w:p w:rsidR="0004093D" w:rsidRDefault="00510193">
            <w:pPr>
              <w:pStyle w:val="a7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(уполномоченное должностное лицо </w:t>
            </w:r>
            <w:r>
              <w:rPr>
                <w:b w:val="0"/>
                <w:sz w:val="28"/>
                <w:szCs w:val="28"/>
              </w:rPr>
              <w:t>Администрации</w:t>
            </w:r>
            <w:r>
              <w:rPr>
                <w:b w:val="0"/>
                <w:sz w:val="28"/>
                <w:szCs w:val="28"/>
              </w:rPr>
              <w:t>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04093D" w:rsidRDefault="0004093D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4093D" w:rsidRDefault="00510193">
            <w:pPr>
              <w:pStyle w:val="a7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(подпись, фамилия, инициалы)</w:t>
            </w:r>
          </w:p>
        </w:tc>
      </w:tr>
    </w:tbl>
    <w:p w:rsidR="0004093D" w:rsidRDefault="00510193">
      <w:pPr>
        <w:pStyle w:val="a7"/>
        <w:tabs>
          <w:tab w:val="left" w:pos="694"/>
        </w:tabs>
        <w:spacing w:line="276" w:lineRule="auto"/>
        <w:ind w:firstLine="652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«__» _____ 202__</w:t>
      </w:r>
    </w:p>
    <w:sectPr w:rsidR="0004093D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80000001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A652C"/>
    <w:multiLevelType w:val="multilevel"/>
    <w:tmpl w:val="30CEC37A"/>
    <w:lvl w:ilvl="0">
      <w:start w:val="1"/>
      <w:numFmt w:val="bullet"/>
      <w:pStyle w:val="podBulletItem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DBA10EA"/>
    <w:multiLevelType w:val="multilevel"/>
    <w:tmpl w:val="2BF0E9D2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2">
    <w:nsid w:val="1F2A4C3A"/>
    <w:multiLevelType w:val="multilevel"/>
    <w:tmpl w:val="402A082A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493E1A38"/>
    <w:multiLevelType w:val="multilevel"/>
    <w:tmpl w:val="18DE53D8"/>
    <w:lvl w:ilvl="0">
      <w:start w:val="1"/>
      <w:numFmt w:val="decimal"/>
      <w:pStyle w:val="podNumberItem"/>
      <w:lvlText w:val="%1."/>
      <w:lvlJc w:val="left"/>
      <w:pPr>
        <w:tabs>
          <w:tab w:val="num" w:pos="345"/>
        </w:tabs>
        <w:ind w:left="345" w:hanging="230"/>
      </w:pPr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6987327C"/>
    <w:multiLevelType w:val="multilevel"/>
    <w:tmpl w:val="153E603C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2"/>
  </w:compat>
  <w:rsids>
    <w:rsidRoot w:val="0004093D"/>
    <w:rsid w:val="0004093D"/>
    <w:rsid w:val="00510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BeforeDuplex">
    <w:name w:val="podPageBreakBeforeDuplex"/>
    <w:basedOn w:val="podPageBreakBefore"/>
    <w:qFormat/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3"/>
      </w:numPr>
    </w:pPr>
  </w:style>
  <w:style w:type="paragraph" w:customStyle="1" w:styleId="podNumberItem">
    <w:name w:val="podNumberItem"/>
    <w:basedOn w:val="a"/>
    <w:qFormat/>
    <w:pPr>
      <w:numPr>
        <w:numId w:val="2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1">
    <w:name w:val="Table Heading1"/>
    <w:basedOn w:val="TableContents"/>
    <w:qFormat/>
    <w:pPr>
      <w:jc w:val="center"/>
    </w:pPr>
    <w:rPr>
      <w:b/>
      <w:bCs/>
    </w:rPr>
  </w:style>
  <w:style w:type="paragraph" w:customStyle="1" w:styleId="10">
    <w:name w:val="Обычная таблица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numbering" w:customStyle="1" w:styleId="podNumberedList">
    <w:name w:val="podNumberedList"/>
    <w:qFormat/>
  </w:style>
  <w:style w:type="numbering" w:customStyle="1" w:styleId="podBulletedList">
    <w:name w:val="podBulletedList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967</TotalTime>
  <Pages>2</Pages>
  <Words>397</Words>
  <Characters>2266</Characters>
  <Application>Microsoft Office Word</Application>
  <DocSecurity>0</DocSecurity>
  <Lines>18</Lines>
  <Paragraphs>5</Paragraphs>
  <ScaleCrop>false</ScaleCrop>
  <Company/>
  <LinksUpToDate>false</LinksUpToDate>
  <CharactersWithSpaces>2658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20260513-174145.670249.06102025_1.result</dc:title>
  <dc:subject/>
  <dc:creator/>
  <dc:description/>
  <cp:lastModifiedBy>P06U07</cp:lastModifiedBy>
  <cp:revision>82</cp:revision>
  <dcterms:created xsi:type="dcterms:W3CDTF">2026-05-22T08:29:00Z</dcterms:created>
  <dcterms:modified xsi:type="dcterms:W3CDTF">2026-05-22T08:32:00Z</dcterms:modified>
  <dc:language>en-US</dc:language>
</cp:coreProperties>
</file>