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8DC" w:rsidRPr="00CB4C3E" w:rsidRDefault="002E58DC" w:rsidP="002E58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C3E">
        <w:rPr>
          <w:rFonts w:ascii="Times New Roman" w:hAnsi="Times New Roman" w:cs="Times New Roman"/>
          <w:b/>
          <w:sz w:val="28"/>
          <w:szCs w:val="28"/>
        </w:rPr>
        <w:t>И</w:t>
      </w:r>
      <w:r w:rsidR="002A1111" w:rsidRPr="00CB4C3E">
        <w:rPr>
          <w:rFonts w:ascii="Times New Roman" w:hAnsi="Times New Roman" w:cs="Times New Roman"/>
          <w:b/>
          <w:sz w:val="28"/>
          <w:szCs w:val="28"/>
        </w:rPr>
        <w:t>счерпывающий перечень сведений, которые могут запрашиваться контрольным (надзорным) органом у контролируемого лица – сост</w:t>
      </w:r>
      <w:r w:rsidRPr="00CB4C3E">
        <w:rPr>
          <w:rFonts w:ascii="Times New Roman" w:hAnsi="Times New Roman" w:cs="Times New Roman"/>
          <w:b/>
          <w:sz w:val="28"/>
          <w:szCs w:val="28"/>
        </w:rPr>
        <w:t>авляется на основании перечня обязательных требований</w:t>
      </w:r>
      <w:r w:rsidR="002A1111" w:rsidRPr="00CB4C3E">
        <w:rPr>
          <w:rFonts w:ascii="Times New Roman" w:hAnsi="Times New Roman" w:cs="Times New Roman"/>
          <w:b/>
          <w:sz w:val="28"/>
          <w:szCs w:val="28"/>
        </w:rPr>
        <w:t xml:space="preserve">, подлежащих оценке в рамках данного вида контроля. </w:t>
      </w:r>
    </w:p>
    <w:p w:rsidR="002E58DC" w:rsidRPr="00CB4C3E" w:rsidRDefault="002E58DC" w:rsidP="002E58DC">
      <w:pPr>
        <w:jc w:val="center"/>
        <w:rPr>
          <w:rFonts w:ascii="Times New Roman" w:hAnsi="Times New Roman" w:cs="Times New Roman"/>
        </w:rPr>
      </w:pPr>
    </w:p>
    <w:p w:rsidR="002E58DC" w:rsidRPr="00CB4C3E" w:rsidRDefault="002E58DC" w:rsidP="002E58D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CB4C3E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гражданского законодательства, Федеральным законом от 31 июля 2020 года № 248-ФЗ «О государственном контроле (надзоре) и муниципальном контроле в Российской Федерации», положениями о видах муниципального контроля, осуществляемых </w:t>
      </w:r>
      <w:r w:rsidR="003B0E2B">
        <w:rPr>
          <w:rFonts w:ascii="Times New Roman" w:hAnsi="Times New Roman" w:cs="Times New Roman"/>
          <w:sz w:val="28"/>
          <w:szCs w:val="28"/>
        </w:rPr>
        <w:t xml:space="preserve">Контрольным управлением </w:t>
      </w:r>
      <w:r w:rsidRPr="003B0E2B">
        <w:rPr>
          <w:rFonts w:ascii="Times New Roman" w:hAnsi="Times New Roman" w:cs="Times New Roman"/>
          <w:sz w:val="28"/>
          <w:szCs w:val="28"/>
        </w:rPr>
        <w:t>администраци</w:t>
      </w:r>
      <w:r w:rsidR="003B0E2B" w:rsidRPr="003B0E2B">
        <w:rPr>
          <w:rFonts w:ascii="Times New Roman" w:hAnsi="Times New Roman" w:cs="Times New Roman"/>
          <w:sz w:val="28"/>
          <w:szCs w:val="28"/>
        </w:rPr>
        <w:t>и</w:t>
      </w:r>
      <w:r w:rsidRPr="003B0E2B">
        <w:rPr>
          <w:rFonts w:ascii="Times New Roman" w:hAnsi="Times New Roman" w:cs="Times New Roman"/>
          <w:sz w:val="28"/>
          <w:szCs w:val="28"/>
        </w:rPr>
        <w:t xml:space="preserve"> </w:t>
      </w:r>
      <w:r w:rsidR="003B0E2B" w:rsidRPr="003B0E2B">
        <w:rPr>
          <w:rFonts w:ascii="Times New Roman" w:hAnsi="Times New Roman" w:cs="Times New Roman"/>
          <w:sz w:val="28"/>
          <w:szCs w:val="28"/>
        </w:rPr>
        <w:t>Раменского городского округа</w:t>
      </w:r>
      <w:r w:rsidRPr="003B0E2B">
        <w:rPr>
          <w:rFonts w:ascii="Times New Roman" w:hAnsi="Times New Roman" w:cs="Times New Roman"/>
          <w:sz w:val="28"/>
          <w:szCs w:val="28"/>
        </w:rPr>
        <w:t xml:space="preserve"> (далее – контрольный орган, администрация), должностные лица контрольного органа вправе</w:t>
      </w:r>
      <w:r w:rsidRPr="00CB4C3E">
        <w:rPr>
          <w:rFonts w:ascii="Times New Roman" w:hAnsi="Times New Roman" w:cs="Times New Roman"/>
          <w:sz w:val="28"/>
          <w:szCs w:val="28"/>
        </w:rPr>
        <w:t xml:space="preserve"> запрашивать следующие сведения у контролируемых лиц:</w:t>
      </w:r>
      <w:proofErr w:type="gramEnd"/>
    </w:p>
    <w:bookmarkEnd w:id="0"/>
    <w:p w:rsidR="002E58DC" w:rsidRPr="00CB4C3E" w:rsidRDefault="002E58DC" w:rsidP="002E58DC">
      <w:pPr>
        <w:jc w:val="both"/>
        <w:rPr>
          <w:rFonts w:ascii="Times New Roman" w:hAnsi="Times New Roman" w:cs="Times New Roman"/>
          <w:sz w:val="28"/>
          <w:szCs w:val="28"/>
        </w:rPr>
      </w:pPr>
      <w:r w:rsidRPr="00CB4C3E">
        <w:rPr>
          <w:rFonts w:ascii="Times New Roman" w:hAnsi="Times New Roman" w:cs="Times New Roman"/>
          <w:sz w:val="28"/>
          <w:szCs w:val="28"/>
        </w:rPr>
        <w:t>1) документы, удостоверяющие личность контролируемого лица (физического лица, индивидуального предпринимателя) и подтверждающие личность и полномочия представителя контролируемого лица;</w:t>
      </w:r>
    </w:p>
    <w:p w:rsidR="002E58DC" w:rsidRPr="00CB4C3E" w:rsidRDefault="002E58DC" w:rsidP="002E58DC">
      <w:pPr>
        <w:jc w:val="both"/>
        <w:rPr>
          <w:rFonts w:ascii="Times New Roman" w:hAnsi="Times New Roman" w:cs="Times New Roman"/>
          <w:sz w:val="28"/>
          <w:szCs w:val="28"/>
        </w:rPr>
      </w:pPr>
      <w:r w:rsidRPr="00CB4C3E">
        <w:rPr>
          <w:rFonts w:ascii="Times New Roman" w:hAnsi="Times New Roman" w:cs="Times New Roman"/>
          <w:sz w:val="28"/>
          <w:szCs w:val="28"/>
        </w:rPr>
        <w:t>2) все документы, касающиеся соблюдения обязательных требований, в том числе в установленном порядке документы, содержащие государственную, служебную, коммерческую или иную охраняемую законом тайну, техническую документацию, электронные базы данных, информационные системы контролируемых лиц, материалы фотосъемки, аудио- и видеозаписи, информационные базы, банки данных, а также носители информации в части, относящейся к предмету и объему контрольного мероприятия, необходимые и (или) имеющие значение для проведения оценки соблюдения контролируемым лицом обязательных требований документов и (или) их копий, с учетом требований статьи 80 Федерального закона от 31 июля 2020 года № 248-ФЗ «О государственном контроле (надзоре) и муниципальном контроле в Российской Федерации» - для ознакомления;</w:t>
      </w:r>
    </w:p>
    <w:p w:rsidR="002E58DC" w:rsidRPr="00CB4C3E" w:rsidRDefault="002E58DC" w:rsidP="002E58DC">
      <w:pPr>
        <w:jc w:val="both"/>
        <w:rPr>
          <w:rFonts w:ascii="Times New Roman" w:hAnsi="Times New Roman" w:cs="Times New Roman"/>
          <w:sz w:val="28"/>
          <w:szCs w:val="28"/>
        </w:rPr>
      </w:pPr>
      <w:r w:rsidRPr="00CB4C3E">
        <w:rPr>
          <w:rFonts w:ascii="Times New Roman" w:hAnsi="Times New Roman" w:cs="Times New Roman"/>
          <w:sz w:val="28"/>
          <w:szCs w:val="28"/>
        </w:rPr>
        <w:t xml:space="preserve">3) письменные объяснения от контролируемых лиц, в том числе руководителей и других работников контролируемых организаций, по фактам нарушений обязательных требований, выявленных при проведении контрольных (надзорных) мероприятий, а также документы для копирования, фото- и видеосъемки. Получение письменных объяснений заключается в запросе инспектором письменных свидетельств, имеющих значение для проведения оценки соблюдения контролируемым лицом обязательных требований, от контролируемого лица или его представителя, свидетелей, </w:t>
      </w:r>
      <w:r w:rsidRPr="00CB4C3E">
        <w:rPr>
          <w:rFonts w:ascii="Times New Roman" w:hAnsi="Times New Roman" w:cs="Times New Roman"/>
          <w:sz w:val="28"/>
          <w:szCs w:val="28"/>
        </w:rPr>
        <w:lastRenderedPageBreak/>
        <w:t>располагающих такими сведениями. Объяснения оформляются путем составления письменного документа в свободной форме. Инспектор вправе собственноручно составить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 отметку о том, что инспектор с их слов записал верно, и подписывают документ, указывая дату и место его составления;</w:t>
      </w:r>
    </w:p>
    <w:p w:rsidR="002E58DC" w:rsidRPr="00CB4C3E" w:rsidRDefault="002E58DC" w:rsidP="002E58DC">
      <w:pPr>
        <w:jc w:val="both"/>
        <w:rPr>
          <w:rFonts w:ascii="Times New Roman" w:hAnsi="Times New Roman" w:cs="Times New Roman"/>
          <w:sz w:val="28"/>
          <w:szCs w:val="28"/>
        </w:rPr>
      </w:pPr>
      <w:r w:rsidRPr="00CB4C3E">
        <w:rPr>
          <w:rFonts w:ascii="Times New Roman" w:hAnsi="Times New Roman" w:cs="Times New Roman"/>
          <w:sz w:val="28"/>
          <w:szCs w:val="28"/>
        </w:rPr>
        <w:t>4) дополнительную информацию и документы, относящиеся к предмету жалобы, у контролируемого лица, подавшего жалобу на решение контрольного органа, действия (бездействие) его должностных лиц. Контролируемое лицо вправе представить указанные информацию и документы в течение 5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5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жалобы;</w:t>
      </w:r>
    </w:p>
    <w:p w:rsidR="002E58DC" w:rsidRPr="00CB4C3E" w:rsidRDefault="002E58DC" w:rsidP="002E58DC">
      <w:pPr>
        <w:jc w:val="both"/>
        <w:rPr>
          <w:rFonts w:ascii="Times New Roman" w:hAnsi="Times New Roman" w:cs="Times New Roman"/>
          <w:sz w:val="28"/>
          <w:szCs w:val="28"/>
        </w:rPr>
      </w:pPr>
      <w:r w:rsidRPr="00CB4C3E">
        <w:rPr>
          <w:rFonts w:ascii="Times New Roman" w:hAnsi="Times New Roman" w:cs="Times New Roman"/>
          <w:sz w:val="28"/>
          <w:szCs w:val="28"/>
        </w:rPr>
        <w:t>5) в целях проведения оценки достоверности поступивших сведений о причинении вреда (ущерба) или об угрозе причинения вреда (ущерба) охраняемым законом ценностям должностное лицо контрольного органа при необходимости запрашивает у контролируемого лица пояснения в отношении указанных сведений, однако представление таких пояснений и иных документов не является обязательным;</w:t>
      </w:r>
    </w:p>
    <w:p w:rsidR="002E58DC" w:rsidRPr="00CB4C3E" w:rsidRDefault="002E58DC" w:rsidP="002E58DC">
      <w:pPr>
        <w:jc w:val="both"/>
        <w:rPr>
          <w:rFonts w:ascii="Times New Roman" w:hAnsi="Times New Roman" w:cs="Times New Roman"/>
          <w:sz w:val="28"/>
          <w:szCs w:val="28"/>
        </w:rPr>
      </w:pPr>
      <w:r w:rsidRPr="00CB4C3E">
        <w:rPr>
          <w:rFonts w:ascii="Times New Roman" w:hAnsi="Times New Roman" w:cs="Times New Roman"/>
          <w:sz w:val="28"/>
          <w:szCs w:val="28"/>
        </w:rPr>
        <w:t>6) 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документы;</w:t>
      </w:r>
    </w:p>
    <w:p w:rsidR="002E58DC" w:rsidRPr="00CB4C3E" w:rsidRDefault="002E58DC" w:rsidP="002E58DC">
      <w:pPr>
        <w:jc w:val="both"/>
        <w:rPr>
          <w:rFonts w:ascii="Times New Roman" w:hAnsi="Times New Roman" w:cs="Times New Roman"/>
          <w:sz w:val="28"/>
          <w:szCs w:val="28"/>
        </w:rPr>
      </w:pPr>
      <w:r w:rsidRPr="00CB4C3E">
        <w:rPr>
          <w:rFonts w:ascii="Times New Roman" w:hAnsi="Times New Roman" w:cs="Times New Roman"/>
          <w:sz w:val="28"/>
          <w:szCs w:val="28"/>
        </w:rPr>
        <w:t xml:space="preserve">7) в случае, если в ходе документарной проверки выявлены ошибки и (или) противоречия в представленных контролируемым лицом документах либо </w:t>
      </w:r>
      <w:r w:rsidRPr="00CB4C3E">
        <w:rPr>
          <w:rFonts w:ascii="Times New Roman" w:hAnsi="Times New Roman" w:cs="Times New Roman"/>
          <w:sz w:val="28"/>
          <w:szCs w:val="28"/>
        </w:rPr>
        <w:lastRenderedPageBreak/>
        <w:t>выявлено несоответствие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информация об ошибках,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пояснения. Контролируемое лицо, представляющее в контрольный орган 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вправе дополнительно представить в контрольный орган документы, подтверждающие достоверность ранее представленных документов;</w:t>
      </w:r>
    </w:p>
    <w:p w:rsidR="002E58DC" w:rsidRPr="00CB4C3E" w:rsidRDefault="002E58DC" w:rsidP="002E58DC">
      <w:pPr>
        <w:jc w:val="both"/>
        <w:rPr>
          <w:rFonts w:ascii="Times New Roman" w:hAnsi="Times New Roman" w:cs="Times New Roman"/>
          <w:sz w:val="28"/>
          <w:szCs w:val="28"/>
        </w:rPr>
      </w:pPr>
      <w:r w:rsidRPr="00CB4C3E">
        <w:rPr>
          <w:rFonts w:ascii="Times New Roman" w:hAnsi="Times New Roman" w:cs="Times New Roman"/>
          <w:sz w:val="28"/>
          <w:szCs w:val="28"/>
        </w:rPr>
        <w:t>8) устную информацию, имеющую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информацией, в ходе опроса. 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мероприятия;</w:t>
      </w:r>
    </w:p>
    <w:p w:rsidR="002E58DC" w:rsidRPr="00CB4C3E" w:rsidRDefault="002E58DC" w:rsidP="002E58DC">
      <w:pPr>
        <w:jc w:val="both"/>
        <w:rPr>
          <w:rFonts w:ascii="Times New Roman" w:hAnsi="Times New Roman" w:cs="Times New Roman"/>
          <w:sz w:val="28"/>
          <w:szCs w:val="28"/>
        </w:rPr>
      </w:pPr>
      <w:r w:rsidRPr="00CB4C3E">
        <w:rPr>
          <w:rFonts w:ascii="Times New Roman" w:hAnsi="Times New Roman" w:cs="Times New Roman"/>
          <w:sz w:val="28"/>
          <w:szCs w:val="28"/>
        </w:rPr>
        <w:t>9) по результатам исполнения контролируемым лицом решения, принятого в соответствии с пунктом 1 части 2 статьи 90 Федерального закона от 31 июля 2020 года № 248-ФЗ «О государственном контроле (надзоре) и муниципальном контроле в Российской Федерации», которым установлено предоставление документов и сведений в контрольный орган;</w:t>
      </w:r>
    </w:p>
    <w:p w:rsidR="002E58DC" w:rsidRPr="00CB4C3E" w:rsidRDefault="002E58DC" w:rsidP="002E58DC">
      <w:pPr>
        <w:jc w:val="both"/>
        <w:rPr>
          <w:rFonts w:ascii="Times New Roman" w:hAnsi="Times New Roman" w:cs="Times New Roman"/>
          <w:sz w:val="28"/>
          <w:szCs w:val="28"/>
        </w:rPr>
      </w:pPr>
      <w:r w:rsidRPr="00CB4C3E">
        <w:rPr>
          <w:rFonts w:ascii="Times New Roman" w:hAnsi="Times New Roman" w:cs="Times New Roman"/>
          <w:sz w:val="28"/>
          <w:szCs w:val="28"/>
        </w:rPr>
        <w:t xml:space="preserve">10)    копии подтверждающих указанные в заявлении контролируемого лица об изменении присвоенной ранее объекту контроля категории риска основания необходимости изменения присвоенной ранее объекту контроля категории риска (за исключением документов и сведений,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самоуправления). Заявление и приложения к нему должны содержать сведения, позволяющие достоверно идентифицировать заявителя как контролируемое лицо и объект контроля, установить наличие связи заявителя с объектом контроля. Орган муниципального контроля принимает решение об отказе в изменении присвоенной ранее объекту контроля </w:t>
      </w:r>
      <w:r w:rsidRPr="00CB4C3E">
        <w:rPr>
          <w:rFonts w:ascii="Times New Roman" w:hAnsi="Times New Roman" w:cs="Times New Roman"/>
          <w:sz w:val="28"/>
          <w:szCs w:val="28"/>
        </w:rPr>
        <w:lastRenderedPageBreak/>
        <w:t>категории риска в течение 5 рабочих дней со дня поступления заявления в случае отсутствия указанных сведений, отсутствия документального подтверждения указанных в заявлении оснований либо недостоверности предоставленных контролируемым лицом сведений.</w:t>
      </w:r>
    </w:p>
    <w:p w:rsidR="002E58DC" w:rsidRPr="00CB4C3E" w:rsidRDefault="002E58DC" w:rsidP="002E58DC">
      <w:pPr>
        <w:jc w:val="both"/>
        <w:rPr>
          <w:rFonts w:ascii="Times New Roman" w:hAnsi="Times New Roman" w:cs="Times New Roman"/>
          <w:sz w:val="28"/>
          <w:szCs w:val="28"/>
        </w:rPr>
      </w:pPr>
      <w:r w:rsidRPr="00CB4C3E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должностные лица не вправе возлагать на контролируемых лиц обязанность по представлению:</w:t>
      </w:r>
    </w:p>
    <w:p w:rsidR="002E58DC" w:rsidRPr="00CB4C3E" w:rsidRDefault="002E58DC" w:rsidP="002E58DC">
      <w:pPr>
        <w:jc w:val="both"/>
        <w:rPr>
          <w:rFonts w:ascii="Times New Roman" w:hAnsi="Times New Roman" w:cs="Times New Roman"/>
          <w:sz w:val="28"/>
          <w:szCs w:val="28"/>
        </w:rPr>
      </w:pPr>
      <w:r w:rsidRPr="00CB4C3E">
        <w:rPr>
          <w:rFonts w:ascii="Times New Roman" w:hAnsi="Times New Roman" w:cs="Times New Roman"/>
          <w:sz w:val="28"/>
          <w:szCs w:val="28"/>
        </w:rPr>
        <w:t>1)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ресурсах;</w:t>
      </w:r>
    </w:p>
    <w:p w:rsidR="002E58DC" w:rsidRPr="00CB4C3E" w:rsidRDefault="002E58DC" w:rsidP="002E58DC">
      <w:pPr>
        <w:jc w:val="both"/>
        <w:rPr>
          <w:rFonts w:ascii="Times New Roman" w:hAnsi="Times New Roman" w:cs="Times New Roman"/>
          <w:sz w:val="28"/>
          <w:szCs w:val="28"/>
        </w:rPr>
      </w:pPr>
      <w:r w:rsidRPr="00CB4C3E">
        <w:rPr>
          <w:rFonts w:ascii="Times New Roman" w:hAnsi="Times New Roman" w:cs="Times New Roman"/>
          <w:sz w:val="28"/>
          <w:szCs w:val="28"/>
        </w:rPr>
        <w:t>2) документов и иных сведений,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самоуправления;</w:t>
      </w:r>
    </w:p>
    <w:p w:rsidR="002E58DC" w:rsidRPr="00CB4C3E" w:rsidRDefault="002E58DC" w:rsidP="002E58DC">
      <w:pPr>
        <w:jc w:val="both"/>
        <w:rPr>
          <w:rFonts w:ascii="Times New Roman" w:hAnsi="Times New Roman" w:cs="Times New Roman"/>
          <w:sz w:val="28"/>
          <w:szCs w:val="28"/>
        </w:rPr>
      </w:pPr>
      <w:r w:rsidRPr="00CB4C3E">
        <w:rPr>
          <w:rFonts w:ascii="Times New Roman" w:hAnsi="Times New Roman" w:cs="Times New Roman"/>
          <w:sz w:val="28"/>
          <w:szCs w:val="28"/>
        </w:rPr>
        <w:t>3) документов, информации, проб (образцов) продукции (товаров), материалов, веществ, если они не относятся к предмету контрольного мероприятия, а также изымать оригиналы таких документов;</w:t>
      </w:r>
    </w:p>
    <w:p w:rsidR="002E58DC" w:rsidRPr="00CB4C3E" w:rsidRDefault="002E58DC" w:rsidP="002E58DC">
      <w:pPr>
        <w:jc w:val="both"/>
        <w:rPr>
          <w:rFonts w:ascii="Times New Roman" w:hAnsi="Times New Roman" w:cs="Times New Roman"/>
          <w:sz w:val="28"/>
          <w:szCs w:val="28"/>
        </w:rPr>
      </w:pPr>
      <w:r w:rsidRPr="00CB4C3E">
        <w:rPr>
          <w:rFonts w:ascii="Times New Roman" w:hAnsi="Times New Roman" w:cs="Times New Roman"/>
          <w:sz w:val="28"/>
          <w:szCs w:val="28"/>
        </w:rPr>
        <w:t>4) документов 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2E58DC" w:rsidRPr="00CB4C3E" w:rsidRDefault="002E58DC" w:rsidP="002E58DC">
      <w:pPr>
        <w:jc w:val="both"/>
        <w:rPr>
          <w:rFonts w:ascii="Times New Roman" w:hAnsi="Times New Roman" w:cs="Times New Roman"/>
          <w:sz w:val="28"/>
          <w:szCs w:val="28"/>
        </w:rPr>
      </w:pPr>
      <w:r w:rsidRPr="00CB4C3E">
        <w:rPr>
          <w:rFonts w:ascii="Times New Roman" w:hAnsi="Times New Roman" w:cs="Times New Roman"/>
          <w:sz w:val="28"/>
          <w:szCs w:val="28"/>
        </w:rPr>
        <w:t>5) документов, информации ранее даты начала проведения контрольного мероприятия.</w:t>
      </w:r>
    </w:p>
    <w:p w:rsidR="002E58DC" w:rsidRPr="00CB4C3E" w:rsidRDefault="002E58DC" w:rsidP="002E58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58DC" w:rsidRPr="00CB4C3E" w:rsidRDefault="002E58DC" w:rsidP="002E58DC">
      <w:pPr>
        <w:rPr>
          <w:rFonts w:ascii="Times New Roman" w:hAnsi="Times New Roman" w:cs="Times New Roman"/>
          <w:sz w:val="28"/>
          <w:szCs w:val="28"/>
        </w:rPr>
      </w:pPr>
    </w:p>
    <w:p w:rsidR="002E58DC" w:rsidRPr="00CB4C3E" w:rsidRDefault="002E58DC" w:rsidP="002E58DC">
      <w:pPr>
        <w:rPr>
          <w:rFonts w:ascii="Times New Roman" w:hAnsi="Times New Roman" w:cs="Times New Roman"/>
          <w:sz w:val="28"/>
          <w:szCs w:val="28"/>
        </w:rPr>
      </w:pPr>
    </w:p>
    <w:p w:rsidR="002E58DC" w:rsidRPr="00CB4C3E" w:rsidRDefault="002E58DC" w:rsidP="002E58DC">
      <w:pPr>
        <w:rPr>
          <w:rFonts w:ascii="Times New Roman" w:hAnsi="Times New Roman" w:cs="Times New Roman"/>
          <w:sz w:val="28"/>
          <w:szCs w:val="28"/>
        </w:rPr>
      </w:pPr>
    </w:p>
    <w:p w:rsidR="00882865" w:rsidRPr="00CB4C3E" w:rsidRDefault="00882865">
      <w:pPr>
        <w:rPr>
          <w:rFonts w:ascii="Times New Roman" w:hAnsi="Times New Roman" w:cs="Times New Roman"/>
          <w:sz w:val="28"/>
          <w:szCs w:val="28"/>
        </w:rPr>
      </w:pPr>
    </w:p>
    <w:sectPr w:rsidR="00882865" w:rsidRPr="00CB4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111"/>
    <w:rsid w:val="002A1111"/>
    <w:rsid w:val="002E58DC"/>
    <w:rsid w:val="003B0E2B"/>
    <w:rsid w:val="00882865"/>
    <w:rsid w:val="00CB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1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7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P03U08</dc:creator>
  <cp:lastModifiedBy>P03U03</cp:lastModifiedBy>
  <cp:revision>3</cp:revision>
  <dcterms:created xsi:type="dcterms:W3CDTF">2022-05-17T11:29:00Z</dcterms:created>
  <dcterms:modified xsi:type="dcterms:W3CDTF">2022-05-17T12:20:00Z</dcterms:modified>
</cp:coreProperties>
</file>