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677"/>
        <w:gridCol w:w="4678"/>
      </w:tblGrid>
      <w:tr w:rsidR="00DD1C67" w:rsidTr="00DD1C67">
        <w:tc>
          <w:tcPr>
            <w:tcW w:w="4677" w:type="dxa"/>
            <w:tcBorders>
              <w:top w:val="nil"/>
              <w:left w:val="nil"/>
              <w:bottom w:val="nil"/>
              <w:right w:val="nil"/>
            </w:tcBorders>
          </w:tcPr>
          <w:p w:rsidR="00DD1C67" w:rsidRDefault="00DD1C67">
            <w:pPr>
              <w:pStyle w:val="ConsPlusNormal"/>
              <w:outlineLvl w:val="0"/>
            </w:pPr>
            <w:bookmarkStart w:id="0" w:name="_GoBack"/>
            <w:bookmarkEnd w:id="0"/>
            <w:r>
              <w:t>20 декабря 2023 года</w:t>
            </w:r>
          </w:p>
        </w:tc>
        <w:tc>
          <w:tcPr>
            <w:tcW w:w="4678" w:type="dxa"/>
            <w:tcBorders>
              <w:top w:val="nil"/>
              <w:left w:val="nil"/>
              <w:bottom w:val="nil"/>
              <w:right w:val="nil"/>
            </w:tcBorders>
          </w:tcPr>
          <w:p w:rsidR="00DD1C67" w:rsidRDefault="00DD1C67">
            <w:pPr>
              <w:pStyle w:val="ConsPlusNormal"/>
              <w:jc w:val="right"/>
              <w:outlineLvl w:val="0"/>
            </w:pPr>
            <w:r>
              <w:t>N 250/2023-ОЗ</w:t>
            </w:r>
          </w:p>
        </w:tc>
      </w:tr>
    </w:tbl>
    <w:p w:rsidR="00DD1C67" w:rsidRDefault="00DD1C67">
      <w:pPr>
        <w:pStyle w:val="ConsPlusNormal"/>
        <w:pBdr>
          <w:bottom w:val="single" w:sz="6" w:space="0" w:color="auto"/>
        </w:pBdr>
        <w:spacing w:before="100" w:after="100"/>
        <w:jc w:val="both"/>
        <w:rPr>
          <w:sz w:val="2"/>
          <w:szCs w:val="2"/>
        </w:rPr>
      </w:pPr>
    </w:p>
    <w:p w:rsidR="00DD1C67" w:rsidRDefault="00DD1C67">
      <w:pPr>
        <w:pStyle w:val="ConsPlusNormal"/>
        <w:jc w:val="both"/>
      </w:pPr>
    </w:p>
    <w:p w:rsidR="00DD1C67" w:rsidRDefault="00DD1C67">
      <w:pPr>
        <w:pStyle w:val="ConsPlusNormal"/>
        <w:jc w:val="right"/>
      </w:pPr>
      <w:proofErr w:type="gramStart"/>
      <w:r>
        <w:t>Принят</w:t>
      </w:r>
      <w:proofErr w:type="gramEnd"/>
    </w:p>
    <w:p w:rsidR="00DD1C67" w:rsidRDefault="00DD1C67">
      <w:pPr>
        <w:pStyle w:val="ConsPlusNormal"/>
        <w:jc w:val="right"/>
      </w:pPr>
      <w:hyperlink r:id="rId5">
        <w:r>
          <w:rPr>
            <w:color w:val="0000FF"/>
          </w:rPr>
          <w:t>постановлением</w:t>
        </w:r>
      </w:hyperlink>
    </w:p>
    <w:p w:rsidR="00DD1C67" w:rsidRDefault="00DD1C67">
      <w:pPr>
        <w:pStyle w:val="ConsPlusNormal"/>
        <w:jc w:val="right"/>
      </w:pPr>
      <w:r>
        <w:t>Московской областной Думы</w:t>
      </w:r>
    </w:p>
    <w:p w:rsidR="00DD1C67" w:rsidRDefault="00DD1C67">
      <w:pPr>
        <w:pStyle w:val="ConsPlusNormal"/>
        <w:jc w:val="right"/>
      </w:pPr>
      <w:r>
        <w:t>от 7 декабря 2023 г. N 25/69-П</w:t>
      </w:r>
    </w:p>
    <w:p w:rsidR="00DD1C67" w:rsidRDefault="00DD1C67">
      <w:pPr>
        <w:pStyle w:val="ConsPlusNormal"/>
        <w:jc w:val="both"/>
      </w:pPr>
    </w:p>
    <w:p w:rsidR="00DD1C67" w:rsidRDefault="00DD1C67">
      <w:pPr>
        <w:pStyle w:val="ConsPlusTitle"/>
        <w:jc w:val="center"/>
      </w:pPr>
      <w:r>
        <w:t>ЗАКОН</w:t>
      </w:r>
    </w:p>
    <w:p w:rsidR="00DD1C67" w:rsidRDefault="00DD1C67">
      <w:pPr>
        <w:pStyle w:val="ConsPlusTitle"/>
        <w:jc w:val="center"/>
      </w:pPr>
      <w:r>
        <w:t>МОСКОВСКОЙ ОБЛАСТИ</w:t>
      </w:r>
    </w:p>
    <w:p w:rsidR="00DD1C67" w:rsidRDefault="00DD1C67">
      <w:pPr>
        <w:pStyle w:val="ConsPlusTitle"/>
        <w:jc w:val="both"/>
      </w:pPr>
    </w:p>
    <w:p w:rsidR="00DD1C67" w:rsidRDefault="00DD1C67">
      <w:pPr>
        <w:pStyle w:val="ConsPlusTitle"/>
        <w:jc w:val="center"/>
      </w:pPr>
      <w:r>
        <w:t>О РЕГУЛИРОВАНИИ ОТНОШЕНИЙ, СВЯЗАННЫХ С ИСПОЛНЕНИЕМ ОТДЕЛЬНЫХ</w:t>
      </w:r>
    </w:p>
    <w:p w:rsidR="00DD1C67" w:rsidRDefault="00DD1C67">
      <w:pPr>
        <w:pStyle w:val="ConsPlusTitle"/>
        <w:jc w:val="center"/>
      </w:pPr>
      <w:r>
        <w:t>ОБЯЗАННОСТЕЙ В СФЕРЕ ПРОТИВОДЕЙСТВИЯ КОРРУПЦИИ ГРАЖДАНАМИ,</w:t>
      </w:r>
    </w:p>
    <w:p w:rsidR="00DD1C67" w:rsidRDefault="00DD1C67">
      <w:pPr>
        <w:pStyle w:val="ConsPlusTitle"/>
        <w:jc w:val="center"/>
      </w:pPr>
      <w:proofErr w:type="gramStart"/>
      <w:r>
        <w:t>ПРЕТЕНДУЮЩИМИ</w:t>
      </w:r>
      <w:proofErr w:type="gramEnd"/>
      <w:r>
        <w:t xml:space="preserve"> НА ЗАМЕЩЕНИЕ МУНИЦИПАЛЬНЫХ ДОЛЖНОСТЕЙ</w:t>
      </w:r>
    </w:p>
    <w:p w:rsidR="00DD1C67" w:rsidRDefault="00DD1C67">
      <w:pPr>
        <w:pStyle w:val="ConsPlusTitle"/>
        <w:jc w:val="center"/>
      </w:pPr>
      <w:proofErr w:type="gramStart"/>
      <w:r>
        <w:t>В МОСКОВСКОЙ ОБЛАСТИ, И ЛИЦАМИ, ЗАМЕЩАЮЩИМИ МУНИЦИПАЛЬНЫЕ</w:t>
      </w:r>
      <w:proofErr w:type="gramEnd"/>
    </w:p>
    <w:p w:rsidR="00DD1C67" w:rsidRDefault="00DD1C67">
      <w:pPr>
        <w:pStyle w:val="ConsPlusTitle"/>
        <w:jc w:val="center"/>
      </w:pPr>
      <w:r>
        <w:t>ДОЛЖНОСТИ В МОСКОВСКОЙ ОБЛАСТИ</w:t>
      </w:r>
    </w:p>
    <w:p w:rsidR="00DD1C67" w:rsidRDefault="00DD1C6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D1C6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D1C67" w:rsidRDefault="00DD1C6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D1C67" w:rsidRDefault="00DD1C6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D1C67" w:rsidRDefault="00DD1C67">
            <w:pPr>
              <w:pStyle w:val="ConsPlusNormal"/>
              <w:jc w:val="center"/>
            </w:pPr>
            <w:r>
              <w:rPr>
                <w:color w:val="392C69"/>
              </w:rPr>
              <w:t>Список изменяющих документов</w:t>
            </w:r>
          </w:p>
          <w:p w:rsidR="00DD1C67" w:rsidRDefault="00DD1C67">
            <w:pPr>
              <w:pStyle w:val="ConsPlusNormal"/>
              <w:jc w:val="center"/>
            </w:pPr>
            <w:proofErr w:type="gramStart"/>
            <w:r>
              <w:rPr>
                <w:color w:val="392C69"/>
              </w:rPr>
              <w:t xml:space="preserve">(в ред. законов Московской области от 13.02.2025 </w:t>
            </w:r>
            <w:hyperlink r:id="rId6">
              <w:r>
                <w:rPr>
                  <w:color w:val="0000FF"/>
                </w:rPr>
                <w:t>N 10/2025-ОЗ</w:t>
              </w:r>
            </w:hyperlink>
            <w:r>
              <w:rPr>
                <w:color w:val="392C69"/>
              </w:rPr>
              <w:t>,</w:t>
            </w:r>
            <w:proofErr w:type="gramEnd"/>
          </w:p>
          <w:p w:rsidR="00DD1C67" w:rsidRDefault="00DD1C67">
            <w:pPr>
              <w:pStyle w:val="ConsPlusNormal"/>
              <w:jc w:val="center"/>
            </w:pPr>
            <w:r>
              <w:rPr>
                <w:color w:val="392C69"/>
              </w:rPr>
              <w:t xml:space="preserve">от 13.04.2026 </w:t>
            </w:r>
            <w:hyperlink r:id="rId7">
              <w:r>
                <w:rPr>
                  <w:color w:val="0000FF"/>
                </w:rPr>
                <w:t>N 40/2026-ОЗ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D1C67" w:rsidRDefault="00DD1C67">
            <w:pPr>
              <w:pStyle w:val="ConsPlusNormal"/>
            </w:pPr>
          </w:p>
        </w:tc>
      </w:tr>
    </w:tbl>
    <w:p w:rsidR="00DD1C67" w:rsidRDefault="00DD1C67">
      <w:pPr>
        <w:pStyle w:val="ConsPlusNormal"/>
        <w:jc w:val="both"/>
      </w:pPr>
    </w:p>
    <w:p w:rsidR="00DD1C67" w:rsidRDefault="00DD1C67">
      <w:pPr>
        <w:pStyle w:val="ConsPlusTitle"/>
        <w:ind w:firstLine="540"/>
        <w:jc w:val="both"/>
        <w:outlineLvl w:val="1"/>
      </w:pPr>
      <w:r>
        <w:t>Статья 1</w:t>
      </w:r>
    </w:p>
    <w:p w:rsidR="00DD1C67" w:rsidRDefault="00DD1C67">
      <w:pPr>
        <w:pStyle w:val="ConsPlusNormal"/>
        <w:jc w:val="both"/>
      </w:pPr>
    </w:p>
    <w:p w:rsidR="00DD1C67" w:rsidRDefault="00DD1C67">
      <w:pPr>
        <w:pStyle w:val="ConsPlusNormal"/>
        <w:ind w:firstLine="540"/>
        <w:jc w:val="both"/>
      </w:pPr>
      <w:proofErr w:type="gramStart"/>
      <w:r>
        <w:t xml:space="preserve">Настоящий Закон в целях противодействия коррупции регулирует отношения, связанные с исполнением отдельных обязанностей, установленных Федеральным </w:t>
      </w:r>
      <w:hyperlink r:id="rId8">
        <w:r>
          <w:rPr>
            <w:color w:val="0000FF"/>
          </w:rPr>
          <w:t>законом</w:t>
        </w:r>
      </w:hyperlink>
      <w:r>
        <w:t xml:space="preserve"> от 25 декабря 2008 года N 273-ФЗ "О противодействии коррупции", гражданами, претендующими на замещение муниципальных должностей в Московской области, и лицами, замещающими муниципальные должности в Московской области.</w:t>
      </w:r>
      <w:proofErr w:type="gramEnd"/>
    </w:p>
    <w:p w:rsidR="00DD1C67" w:rsidRDefault="00DD1C67">
      <w:pPr>
        <w:pStyle w:val="ConsPlusNormal"/>
        <w:jc w:val="both"/>
      </w:pPr>
    </w:p>
    <w:p w:rsidR="00DD1C67" w:rsidRDefault="00DD1C67">
      <w:pPr>
        <w:pStyle w:val="ConsPlusTitle"/>
        <w:ind w:firstLine="540"/>
        <w:jc w:val="both"/>
        <w:outlineLvl w:val="1"/>
      </w:pPr>
      <w:r>
        <w:t>Статья 2</w:t>
      </w:r>
    </w:p>
    <w:p w:rsidR="00DD1C67" w:rsidRDefault="00DD1C67">
      <w:pPr>
        <w:pStyle w:val="ConsPlusNormal"/>
        <w:jc w:val="both"/>
      </w:pPr>
    </w:p>
    <w:p w:rsidR="00DD1C67" w:rsidRDefault="00DD1C67">
      <w:pPr>
        <w:pStyle w:val="ConsPlusNormal"/>
        <w:ind w:firstLine="540"/>
        <w:jc w:val="both"/>
      </w:pPr>
      <w:r>
        <w:t>1. Настоящий Закон устанавливает:</w:t>
      </w:r>
    </w:p>
    <w:p w:rsidR="00DD1C67" w:rsidRDefault="00DD1C67">
      <w:pPr>
        <w:pStyle w:val="ConsPlusNormal"/>
        <w:spacing w:before="220"/>
        <w:ind w:firstLine="540"/>
        <w:jc w:val="both"/>
      </w:pPr>
      <w:proofErr w:type="gramStart"/>
      <w:r>
        <w:t>1) порядок представления Губернатору Московской области, если иное не установлено федеральным законом, сведений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 (супругов) и несовершеннолетних детей (далее - сведения о доходах, расходах, об имуществе и обязательствах имущественного характера), гражданами, претендующими на замещение муниципальных должностей в Московской области</w:t>
      </w:r>
      <w:proofErr w:type="gramEnd"/>
      <w:r>
        <w:t>, и лицами, замещающими муниципальные должности в Московской области;</w:t>
      </w:r>
    </w:p>
    <w:p w:rsidR="00DD1C67" w:rsidRDefault="00DD1C67">
      <w:pPr>
        <w:pStyle w:val="ConsPlusNormal"/>
        <w:jc w:val="both"/>
      </w:pPr>
      <w:r>
        <w:t xml:space="preserve">(в ред. </w:t>
      </w:r>
      <w:hyperlink r:id="rId9">
        <w:r>
          <w:rPr>
            <w:color w:val="0000FF"/>
          </w:rPr>
          <w:t>Закона</w:t>
        </w:r>
      </w:hyperlink>
      <w:r>
        <w:t xml:space="preserve"> Московской области от 13.04.2026 N 40/2026-ОЗ)</w:t>
      </w:r>
    </w:p>
    <w:p w:rsidR="00DD1C67" w:rsidRDefault="00DD1C67">
      <w:pPr>
        <w:pStyle w:val="ConsPlusNormal"/>
        <w:spacing w:before="220"/>
        <w:ind w:firstLine="540"/>
        <w:jc w:val="both"/>
      </w:pPr>
      <w:r>
        <w:t xml:space="preserve">2) утратил силу. - </w:t>
      </w:r>
      <w:hyperlink r:id="rId10">
        <w:proofErr w:type="gramStart"/>
        <w:r>
          <w:rPr>
            <w:color w:val="0000FF"/>
          </w:rPr>
          <w:t>Закон</w:t>
        </w:r>
      </w:hyperlink>
      <w:r>
        <w:t xml:space="preserve"> Московской области от 13.04.2026 N 40/2026-ОЗ;</w:t>
      </w:r>
      <w:proofErr w:type="gramEnd"/>
    </w:p>
    <w:p w:rsidR="00DD1C67" w:rsidRDefault="00DD1C67">
      <w:pPr>
        <w:pStyle w:val="ConsPlusNormal"/>
        <w:spacing w:before="220"/>
        <w:ind w:firstLine="540"/>
        <w:jc w:val="both"/>
      </w:pPr>
      <w:r>
        <w:t>3) порядок размещения обобщенной информации об исполнении (ненадлежащем исполнении) лицами, замещающими муниципальные должности депутата представительного органа муниципального образования Московской области, обязанности представлять сведения о доходах, расходах, об имуществе и обязательствах имущественного характера на официальных сайтах органов местного самоуправления муниципальных образований Московской области в информационно-телекоммуникационной сети "Интернет" (далее - сеть "Интернет").</w:t>
      </w:r>
    </w:p>
    <w:p w:rsidR="00DD1C67" w:rsidRDefault="00DD1C67">
      <w:pPr>
        <w:pStyle w:val="ConsPlusNormal"/>
        <w:spacing w:before="220"/>
        <w:ind w:firstLine="540"/>
        <w:jc w:val="both"/>
      </w:pPr>
      <w:r>
        <w:t xml:space="preserve">2. </w:t>
      </w:r>
      <w:proofErr w:type="gramStart"/>
      <w:r>
        <w:t xml:space="preserve">Положения настоящего Закона не распространяются на отношения, связанные с реализацией на территории Московской области Федерального </w:t>
      </w:r>
      <w:hyperlink r:id="rId11">
        <w:r>
          <w:rPr>
            <w:color w:val="0000FF"/>
          </w:rPr>
          <w:t>закона</w:t>
        </w:r>
      </w:hyperlink>
      <w:r>
        <w:t xml:space="preserve"> от 12 июня 2002 года N 67-ФЗ "Об основных гарантиях избирательных прав и права на участие в референдуме граждан </w:t>
      </w:r>
      <w:r>
        <w:lastRenderedPageBreak/>
        <w:t>Российской Федерации" и иных федеральных законов и законов Московской области, устанавливающих порядок подготовки и проведения выборов в органы местного самоуправления муниципальных образований Московской области.</w:t>
      </w:r>
      <w:proofErr w:type="gramEnd"/>
    </w:p>
    <w:p w:rsidR="00DD1C67" w:rsidRDefault="00DD1C67">
      <w:pPr>
        <w:pStyle w:val="ConsPlusNormal"/>
        <w:jc w:val="both"/>
      </w:pPr>
    </w:p>
    <w:p w:rsidR="00DD1C67" w:rsidRDefault="00DD1C67">
      <w:pPr>
        <w:pStyle w:val="ConsPlusTitle"/>
        <w:ind w:firstLine="540"/>
        <w:jc w:val="both"/>
        <w:outlineLvl w:val="1"/>
      </w:pPr>
      <w:r>
        <w:t>Статья 3</w:t>
      </w:r>
    </w:p>
    <w:p w:rsidR="00DD1C67" w:rsidRDefault="00DD1C67">
      <w:pPr>
        <w:pStyle w:val="ConsPlusNormal"/>
        <w:jc w:val="both"/>
      </w:pPr>
    </w:p>
    <w:p w:rsidR="00DD1C67" w:rsidRDefault="00DD1C67">
      <w:pPr>
        <w:pStyle w:val="ConsPlusNormal"/>
        <w:ind w:firstLine="540"/>
        <w:jc w:val="both"/>
      </w:pPr>
      <w:bookmarkStart w:id="1" w:name="P36"/>
      <w:bookmarkEnd w:id="1"/>
      <w:r>
        <w:t>1. Сведения о доходах, об имуществе и обязательствах имущественного характера в соответствии с настоящим Законом представляются:</w:t>
      </w:r>
    </w:p>
    <w:p w:rsidR="00DD1C67" w:rsidRDefault="00DD1C67">
      <w:pPr>
        <w:pStyle w:val="ConsPlusNormal"/>
        <w:spacing w:before="220"/>
        <w:ind w:firstLine="540"/>
        <w:jc w:val="both"/>
      </w:pPr>
      <w:r>
        <w:t>1) гражданином, претендующим на замещение муниципальной должности в Московской области, лицом, замещающим муниципальную должность в Московской области, - при наделении полномочиями по должности (назначении, избрании на должность);</w:t>
      </w:r>
    </w:p>
    <w:p w:rsidR="00DD1C67" w:rsidRDefault="00DD1C67">
      <w:pPr>
        <w:pStyle w:val="ConsPlusNormal"/>
        <w:spacing w:before="220"/>
        <w:ind w:firstLine="540"/>
        <w:jc w:val="both"/>
      </w:pPr>
      <w:bookmarkStart w:id="2" w:name="P38"/>
      <w:bookmarkEnd w:id="2"/>
      <w:proofErr w:type="gramStart"/>
      <w:r>
        <w:t xml:space="preserve">2) лицом, замещающим муниципальную должность депутата представительного органа муниципального образования Московской области, в случае возникновения оснований для представления сведений о расходах в соответствии с Федеральным </w:t>
      </w:r>
      <w:hyperlink r:id="rId12">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 не позднее 30 апреля года, следующего за годом, в котором возникли такие основания;</w:t>
      </w:r>
      <w:proofErr w:type="gramEnd"/>
    </w:p>
    <w:p w:rsidR="00DD1C67" w:rsidRDefault="00DD1C67">
      <w:pPr>
        <w:pStyle w:val="ConsPlusNormal"/>
        <w:spacing w:before="220"/>
        <w:ind w:firstLine="540"/>
        <w:jc w:val="both"/>
      </w:pPr>
      <w:bookmarkStart w:id="3" w:name="P39"/>
      <w:bookmarkEnd w:id="3"/>
      <w:proofErr w:type="gramStart"/>
      <w:r>
        <w:t xml:space="preserve">3) лицом, замещающим муниципальную должность в Московской области (за исключением лиц, замещающих муниципальные должности депутатов представительного органа муниципального образования Московской области), в случае возникновения оснований для представления сведений о расходах в соответствии с Федеральным </w:t>
      </w:r>
      <w:hyperlink r:id="rId13">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 не позднее 30 апреля</w:t>
      </w:r>
      <w:proofErr w:type="gramEnd"/>
      <w:r>
        <w:t xml:space="preserve"> года, следующего за годом, в котором возникли такие основания.</w:t>
      </w:r>
    </w:p>
    <w:p w:rsidR="00DD1C67" w:rsidRDefault="00DD1C67">
      <w:pPr>
        <w:pStyle w:val="ConsPlusNormal"/>
        <w:jc w:val="both"/>
      </w:pPr>
      <w:r>
        <w:t xml:space="preserve">(часть 1 в ред. </w:t>
      </w:r>
      <w:hyperlink r:id="rId14">
        <w:r>
          <w:rPr>
            <w:color w:val="0000FF"/>
          </w:rPr>
          <w:t>Закона</w:t>
        </w:r>
      </w:hyperlink>
      <w:r>
        <w:t xml:space="preserve"> Московской области от 13.04.2026 N 40/2026-ОЗ)</w:t>
      </w:r>
    </w:p>
    <w:p w:rsidR="00DD1C67" w:rsidRDefault="00DD1C67">
      <w:pPr>
        <w:pStyle w:val="ConsPlusNormal"/>
        <w:spacing w:before="220"/>
        <w:ind w:firstLine="540"/>
        <w:jc w:val="both"/>
      </w:pPr>
      <w:r>
        <w:t xml:space="preserve">2. </w:t>
      </w:r>
      <w:proofErr w:type="gramStart"/>
      <w:r>
        <w:t>Сведения о доходах, расходах, об имуществе и обязательствах имущественного характера представляются на бумажном носителе в порядке, установленном настоящим Законом, если иное не предусмотрено федеральным законодательством, по форме справки о доходах, расходах, об имуществе и обязательствах имущественного характера, утвержденной Президентом Российской Федерации, заполненной с использованием специального программного обеспечения "Справки БК", размещенного на официальном сайте Президента Российской Федерации, ссылка на который также</w:t>
      </w:r>
      <w:proofErr w:type="gramEnd"/>
      <w:r>
        <w:t xml:space="preserve"> размещается на официальном сайте федеральной государственной информационной системы в области государственной службы в сети "Интернет".</w:t>
      </w:r>
    </w:p>
    <w:p w:rsidR="00DD1C67" w:rsidRDefault="00DD1C67">
      <w:pPr>
        <w:pStyle w:val="ConsPlusNormal"/>
        <w:spacing w:before="220"/>
        <w:ind w:firstLine="540"/>
        <w:jc w:val="both"/>
      </w:pPr>
      <w:r>
        <w:t>3. Сведения о доходах, расходах, об имуществе и обязательствах имущественного характера, представленные в соответствии с настоящим Законом, являются сведениями конфиденциального характера, если федеральным законом они не отнесены к сведениям, составляющим государственную тайну.</w:t>
      </w:r>
    </w:p>
    <w:p w:rsidR="00DD1C67" w:rsidRDefault="00DD1C67">
      <w:pPr>
        <w:pStyle w:val="ConsPlusNormal"/>
        <w:jc w:val="both"/>
      </w:pPr>
    </w:p>
    <w:p w:rsidR="00DD1C67" w:rsidRDefault="00DD1C67">
      <w:pPr>
        <w:pStyle w:val="ConsPlusTitle"/>
        <w:ind w:firstLine="540"/>
        <w:jc w:val="both"/>
        <w:outlineLvl w:val="1"/>
      </w:pPr>
      <w:r>
        <w:t>Статья 4</w:t>
      </w:r>
    </w:p>
    <w:p w:rsidR="00DD1C67" w:rsidRDefault="00DD1C67">
      <w:pPr>
        <w:pStyle w:val="ConsPlusNormal"/>
        <w:jc w:val="both"/>
      </w:pPr>
    </w:p>
    <w:p w:rsidR="00DD1C67" w:rsidRDefault="00DD1C67">
      <w:pPr>
        <w:pStyle w:val="ConsPlusNormal"/>
        <w:ind w:firstLine="540"/>
        <w:jc w:val="both"/>
      </w:pPr>
      <w:bookmarkStart w:id="4" w:name="P46"/>
      <w:bookmarkEnd w:id="4"/>
      <w:r>
        <w:t>1. Гражданин, претендующий на замещение муниципальной должности, лицо, замещающее муниципальную должность в Московской области, представляет при наделении полномочиями по должности (назначении, избрании на должность):</w:t>
      </w:r>
    </w:p>
    <w:p w:rsidR="00DD1C67" w:rsidRDefault="00DD1C67">
      <w:pPr>
        <w:pStyle w:val="ConsPlusNormal"/>
        <w:spacing w:before="220"/>
        <w:ind w:firstLine="540"/>
        <w:jc w:val="both"/>
      </w:pPr>
      <w:proofErr w:type="gramStart"/>
      <w:r>
        <w:t>1) сведения о своих доходах, полученных от всех источников (включая доходы по прежнему месту работы или месту замещения выборной должности, пенсии, пособия, иные выплаты) за календарный год, предшествующий году подачи гражданином документов для замещения муниципальной должности в Московской области, а также сведения об имуществе, принадлежащем ему на праве собственности, и о своих обязательствах имущественного характера по состоянию на первое число</w:t>
      </w:r>
      <w:proofErr w:type="gramEnd"/>
      <w:r>
        <w:t xml:space="preserve"> месяца, предшествующего месяцу подачи документов </w:t>
      </w:r>
      <w:r>
        <w:lastRenderedPageBreak/>
        <w:t>для замещения муниципальной должности в Московской области (на отчетную дату);</w:t>
      </w:r>
    </w:p>
    <w:p w:rsidR="00DD1C67" w:rsidRDefault="00DD1C67">
      <w:pPr>
        <w:pStyle w:val="ConsPlusNormal"/>
        <w:spacing w:before="220"/>
        <w:ind w:firstLine="540"/>
        <w:jc w:val="both"/>
      </w:pPr>
      <w:proofErr w:type="gramStart"/>
      <w:r>
        <w:t>2) сведения о доходах своих супруги (супруга) и несовершеннолетних детей, полученных от всех источников (включая заработную плату, пенсии, пособия, иные выплаты) за календарный год, предшествующий году подачи гражданином документов для замещения муниципальной должности в Московской области, а также сведения об имуществе, принадлежащем им на праве собственности, и об их обязательствах имущественного характера по состоянию на первое число месяца, предшествующего месяцу</w:t>
      </w:r>
      <w:proofErr w:type="gramEnd"/>
      <w:r>
        <w:t xml:space="preserve"> подачи гражданином документов для замещения муниципальной должности в Московской области (на отчетную дату).</w:t>
      </w:r>
    </w:p>
    <w:p w:rsidR="00DD1C67" w:rsidRDefault="00DD1C67">
      <w:pPr>
        <w:pStyle w:val="ConsPlusNormal"/>
        <w:jc w:val="both"/>
      </w:pPr>
      <w:r>
        <w:t xml:space="preserve">(часть 1 в ред. </w:t>
      </w:r>
      <w:hyperlink r:id="rId15">
        <w:r>
          <w:rPr>
            <w:color w:val="0000FF"/>
          </w:rPr>
          <w:t>Закона</w:t>
        </w:r>
      </w:hyperlink>
      <w:r>
        <w:t xml:space="preserve"> Московской области от 13.04.2026 N 40/2026-ОЗ)</w:t>
      </w:r>
    </w:p>
    <w:p w:rsidR="00DD1C67" w:rsidRDefault="00DD1C67">
      <w:pPr>
        <w:pStyle w:val="ConsPlusNormal"/>
        <w:spacing w:before="220"/>
        <w:ind w:firstLine="540"/>
        <w:jc w:val="both"/>
      </w:pPr>
      <w:r>
        <w:t xml:space="preserve">2 - 3. Утратили силу. - </w:t>
      </w:r>
      <w:hyperlink r:id="rId16">
        <w:r>
          <w:rPr>
            <w:color w:val="0000FF"/>
          </w:rPr>
          <w:t>Закон</w:t>
        </w:r>
      </w:hyperlink>
      <w:r>
        <w:t xml:space="preserve"> Московской области от 13.04.2026 N 40/2026-ОЗ.</w:t>
      </w:r>
    </w:p>
    <w:p w:rsidR="00DD1C67" w:rsidRDefault="00DD1C67">
      <w:pPr>
        <w:pStyle w:val="ConsPlusNormal"/>
        <w:spacing w:before="220"/>
        <w:ind w:firstLine="540"/>
        <w:jc w:val="both"/>
      </w:pPr>
      <w:r>
        <w:t xml:space="preserve">4. Лица, указанные в </w:t>
      </w:r>
      <w:hyperlink w:anchor="P46">
        <w:r>
          <w:rPr>
            <w:color w:val="0000FF"/>
          </w:rPr>
          <w:t>части 1</w:t>
        </w:r>
      </w:hyperlink>
      <w:r>
        <w:t xml:space="preserve"> настоящей статьи, представляют сведения о доходах, об имуществе и обязательствах имущественного характера лично в подразделение или должностному лицу, ответственному за профилактику коррупционных и иных правонарушений, органа местного самоуправления муниципального образования Московской области (далее - муниципальный орган).</w:t>
      </w:r>
    </w:p>
    <w:p w:rsidR="00DD1C67" w:rsidRDefault="00DD1C67">
      <w:pPr>
        <w:pStyle w:val="ConsPlusNormal"/>
        <w:jc w:val="both"/>
      </w:pPr>
      <w:r>
        <w:t>(</w:t>
      </w:r>
      <w:proofErr w:type="gramStart"/>
      <w:r>
        <w:t>в</w:t>
      </w:r>
      <w:proofErr w:type="gramEnd"/>
      <w:r>
        <w:t xml:space="preserve"> ред. </w:t>
      </w:r>
      <w:hyperlink r:id="rId17">
        <w:r>
          <w:rPr>
            <w:color w:val="0000FF"/>
          </w:rPr>
          <w:t>Закона</w:t>
        </w:r>
      </w:hyperlink>
      <w:r>
        <w:t xml:space="preserve"> Московской области от 13.04.2026 N 40/2026-ОЗ)</w:t>
      </w:r>
    </w:p>
    <w:p w:rsidR="00DD1C67" w:rsidRDefault="00DD1C67">
      <w:pPr>
        <w:pStyle w:val="ConsPlusNormal"/>
        <w:spacing w:before="220"/>
        <w:ind w:firstLine="540"/>
        <w:jc w:val="both"/>
      </w:pPr>
      <w:bookmarkStart w:id="5" w:name="P53"/>
      <w:bookmarkEnd w:id="5"/>
      <w:r>
        <w:t xml:space="preserve">5. </w:t>
      </w:r>
      <w:proofErr w:type="gramStart"/>
      <w:r>
        <w:t xml:space="preserve">Муниципальный орган в течение трех рабочих дней после представления сведений о доходах, об имуществе и обязательствах имущественного характера лицами, указанными в </w:t>
      </w:r>
      <w:hyperlink w:anchor="P46">
        <w:r>
          <w:rPr>
            <w:color w:val="0000FF"/>
          </w:rPr>
          <w:t>части 1</w:t>
        </w:r>
      </w:hyperlink>
      <w:r>
        <w:t xml:space="preserve"> настоящей статьи, направляет копии сведений о доходах, об имуществе и обязательствах имущественного характера (в электронном виде) в центральный исполнительный орган Московской области специальной компетенции, проводящий государственную политику в сферах поддержания общественно-политической стабильности и прогнозирования развития политических процессов</w:t>
      </w:r>
      <w:proofErr w:type="gramEnd"/>
      <w:r>
        <w:t xml:space="preserve"> на территории Московской области, взаимодействия с органами местного самоуправления муниципальных образований Московской области (далее - центральный исполнительный орган Московской области), для представления Губернатору Московской области.</w:t>
      </w:r>
    </w:p>
    <w:p w:rsidR="00DD1C67" w:rsidRDefault="00DD1C67">
      <w:pPr>
        <w:pStyle w:val="ConsPlusNormal"/>
        <w:jc w:val="both"/>
      </w:pPr>
      <w:r>
        <w:t xml:space="preserve">(часть 5 в ред. </w:t>
      </w:r>
      <w:hyperlink r:id="rId18">
        <w:r>
          <w:rPr>
            <w:color w:val="0000FF"/>
          </w:rPr>
          <w:t>Закона</w:t>
        </w:r>
      </w:hyperlink>
      <w:r>
        <w:t xml:space="preserve"> Московской области от 13.04.2026 N 40/2026-ОЗ)</w:t>
      </w:r>
    </w:p>
    <w:p w:rsidR="00DD1C67" w:rsidRDefault="00DD1C67">
      <w:pPr>
        <w:pStyle w:val="ConsPlusNormal"/>
        <w:jc w:val="both"/>
      </w:pPr>
    </w:p>
    <w:p w:rsidR="00DD1C67" w:rsidRDefault="00DD1C67">
      <w:pPr>
        <w:pStyle w:val="ConsPlusTitle"/>
        <w:ind w:firstLine="540"/>
        <w:jc w:val="both"/>
        <w:outlineLvl w:val="1"/>
      </w:pPr>
      <w:bookmarkStart w:id="6" w:name="P56"/>
      <w:bookmarkEnd w:id="6"/>
      <w:r>
        <w:t>Статья 5</w:t>
      </w:r>
    </w:p>
    <w:p w:rsidR="00DD1C67" w:rsidRDefault="00DD1C67">
      <w:pPr>
        <w:pStyle w:val="ConsPlusNormal"/>
        <w:ind w:firstLine="540"/>
        <w:jc w:val="both"/>
      </w:pPr>
    </w:p>
    <w:p w:rsidR="00DD1C67" w:rsidRDefault="00DD1C67">
      <w:pPr>
        <w:pStyle w:val="ConsPlusNormal"/>
        <w:ind w:firstLine="540"/>
        <w:jc w:val="both"/>
      </w:pPr>
      <w:r>
        <w:t xml:space="preserve">(в ред. </w:t>
      </w:r>
      <w:hyperlink r:id="rId19">
        <w:r>
          <w:rPr>
            <w:color w:val="0000FF"/>
          </w:rPr>
          <w:t>Закона</w:t>
        </w:r>
      </w:hyperlink>
      <w:r>
        <w:t xml:space="preserve"> Московской области от 13.04.2026 N 40/2026-ОЗ)</w:t>
      </w:r>
    </w:p>
    <w:p w:rsidR="00DD1C67" w:rsidRDefault="00DD1C67">
      <w:pPr>
        <w:pStyle w:val="ConsPlusNormal"/>
        <w:jc w:val="both"/>
      </w:pPr>
    </w:p>
    <w:p w:rsidR="00DD1C67" w:rsidRDefault="00DD1C67">
      <w:pPr>
        <w:pStyle w:val="ConsPlusNormal"/>
        <w:ind w:firstLine="540"/>
        <w:jc w:val="both"/>
      </w:pPr>
      <w:bookmarkStart w:id="7" w:name="P60"/>
      <w:bookmarkEnd w:id="7"/>
      <w:r>
        <w:t xml:space="preserve">1. </w:t>
      </w:r>
      <w:proofErr w:type="gramStart"/>
      <w:r>
        <w:t xml:space="preserve">Лицо, замещающее муниципальную должность в Московской области (за исключением лица, замещающего муниципальную должность депутата представительного органа муниципального образования Московской области и осуществляющего свои полномочия на непостоянной основе), в случае возникновения оснований для представления сведений о расходах в соответствии с Федеральным </w:t>
      </w:r>
      <w:hyperlink r:id="rId20">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w:t>
      </w:r>
      <w:proofErr w:type="gramEnd"/>
      <w:r>
        <w:t xml:space="preserve"> их доходам" представляет в муниципальный орган:</w:t>
      </w:r>
    </w:p>
    <w:p w:rsidR="00DD1C67" w:rsidRDefault="00DD1C67">
      <w:pPr>
        <w:pStyle w:val="ConsPlusNormal"/>
        <w:spacing w:before="220"/>
        <w:ind w:firstLine="540"/>
        <w:jc w:val="both"/>
      </w:pPr>
      <w:proofErr w:type="gramStart"/>
      <w:r>
        <w:t xml:space="preserve">1) сведения о своих доходах, полученных с 1 января по 31 декабря года, в котором возникли основания для представления сведений о расходах в соответствии с Федеральным </w:t>
      </w:r>
      <w:hyperlink r:id="rId21">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(отчетный период), от всех источников (включая денежное вознаграждение, пенсии, пособия, иные выплаты</w:t>
      </w:r>
      <w:proofErr w:type="gramEnd"/>
      <w:r>
        <w:t>), а также сведения об имуществе, принадлежащем ему на праве собственности, и о своих обязательствах имущественного характера по состоянию на конец отчетного периода;</w:t>
      </w:r>
    </w:p>
    <w:p w:rsidR="00DD1C67" w:rsidRDefault="00DD1C67">
      <w:pPr>
        <w:pStyle w:val="ConsPlusNormal"/>
        <w:spacing w:before="220"/>
        <w:ind w:firstLine="540"/>
        <w:jc w:val="both"/>
      </w:pPr>
      <w:proofErr w:type="gramStart"/>
      <w:r>
        <w:t xml:space="preserve">2) сведения о доходах своих супруги (супруга) и несовершеннолетних детей, полученных с 1 января по 31 декабря года, в котором возникли основания для представления сведений о расходах в соответствии с Федеральным </w:t>
      </w:r>
      <w:hyperlink r:id="rId22">
        <w:r>
          <w:rPr>
            <w:color w:val="0000FF"/>
          </w:rPr>
          <w:t>законом</w:t>
        </w:r>
      </w:hyperlink>
      <w:r>
        <w:t xml:space="preserve"> от 3 декабря 2012 года N 230-ФЗ "О контроле за </w:t>
      </w:r>
      <w:r>
        <w:lastRenderedPageBreak/>
        <w:t>соответствием расходов лиц, замещающих государственные должности, и иных лиц их доходам" (отчетный период), от всех источников (включая заработную</w:t>
      </w:r>
      <w:proofErr w:type="gramEnd"/>
      <w:r>
        <w:t xml:space="preserve"> плату, пенсии, пособия, иные выплаты), а также сведения об имуществе, принадлежащем им на праве собственности, и об их обязательствах имущественного характера по состоянию на конец отчетного периода;</w:t>
      </w:r>
    </w:p>
    <w:p w:rsidR="00DD1C67" w:rsidRDefault="00DD1C67">
      <w:pPr>
        <w:pStyle w:val="ConsPlusNormal"/>
        <w:spacing w:before="220"/>
        <w:ind w:firstLine="540"/>
        <w:jc w:val="both"/>
      </w:pPr>
      <w:proofErr w:type="gramStart"/>
      <w:r>
        <w:t>3) сведения о своих расходах, а также о расходах своих супруги (супруга) и несовершеннолетних детей по каждой сделке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цифровых финансовых активов, цифровой валюты, совершенной ими, их супругами и (или) несовершеннолетними детьми в течение отчетного периода, если общая сумма таких сделок превышает</w:t>
      </w:r>
      <w:proofErr w:type="gramEnd"/>
      <w:r>
        <w:t xml:space="preserve"> общий доход данных лиц и их супругов за три последних года, предшествующих отчетному периоду, и об источниках получения средств, за счет которых совершены эти сделки.</w:t>
      </w:r>
    </w:p>
    <w:p w:rsidR="00DD1C67" w:rsidRDefault="00DD1C67">
      <w:pPr>
        <w:pStyle w:val="ConsPlusNormal"/>
        <w:spacing w:before="220"/>
        <w:ind w:firstLine="540"/>
        <w:jc w:val="both"/>
      </w:pPr>
      <w:r>
        <w:t xml:space="preserve">2. </w:t>
      </w:r>
      <w:proofErr w:type="gramStart"/>
      <w:r>
        <w:t xml:space="preserve">Муниципальный орган после представления сведений о доходах, расходах, об имуществе и обязательствах имущественного характера в случае возникновения у лица, указанного в </w:t>
      </w:r>
      <w:hyperlink w:anchor="P60">
        <w:r>
          <w:rPr>
            <w:color w:val="0000FF"/>
          </w:rPr>
          <w:t>части 1</w:t>
        </w:r>
      </w:hyperlink>
      <w:r>
        <w:t xml:space="preserve"> настоящей статьи, оснований для предоставления сведений о расходах в соответствии с Федеральным </w:t>
      </w:r>
      <w:hyperlink r:id="rId23">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направляет не позднее</w:t>
      </w:r>
      <w:proofErr w:type="gramEnd"/>
      <w:r>
        <w:t xml:space="preserve"> </w:t>
      </w:r>
      <w:proofErr w:type="gramStart"/>
      <w:r>
        <w:t>30 апреля года, следующего за годом, в котором возникли такие основания, копии сведений о доходах, об имуществе и обязательствах имущественного характера, сведений о расходах (в электронном виде) в уполномоченный орган по управлению государственной гражданской службой Московской области и в сфере организации муниципальной службы в Московской области (далее - уполномоченный орган), для представления их Губернатору Московской области.</w:t>
      </w:r>
      <w:proofErr w:type="gramEnd"/>
    </w:p>
    <w:p w:rsidR="00DD1C67" w:rsidRDefault="00DD1C67">
      <w:pPr>
        <w:pStyle w:val="ConsPlusNormal"/>
        <w:jc w:val="both"/>
      </w:pPr>
    </w:p>
    <w:p w:rsidR="00DD1C67" w:rsidRDefault="00DD1C67">
      <w:pPr>
        <w:pStyle w:val="ConsPlusTitle"/>
        <w:ind w:firstLine="540"/>
        <w:jc w:val="both"/>
        <w:outlineLvl w:val="1"/>
      </w:pPr>
      <w:bookmarkStart w:id="8" w:name="P66"/>
      <w:bookmarkEnd w:id="8"/>
      <w:r>
        <w:t>Статья 6</w:t>
      </w:r>
    </w:p>
    <w:p w:rsidR="00DD1C67" w:rsidRDefault="00DD1C67">
      <w:pPr>
        <w:pStyle w:val="ConsPlusNormal"/>
        <w:ind w:firstLine="540"/>
        <w:jc w:val="both"/>
      </w:pPr>
    </w:p>
    <w:p w:rsidR="00DD1C67" w:rsidRDefault="00DD1C67">
      <w:pPr>
        <w:pStyle w:val="ConsPlusNormal"/>
        <w:ind w:firstLine="540"/>
        <w:jc w:val="both"/>
      </w:pPr>
      <w:r>
        <w:t xml:space="preserve">(в ред. </w:t>
      </w:r>
      <w:hyperlink r:id="rId24">
        <w:r>
          <w:rPr>
            <w:color w:val="0000FF"/>
          </w:rPr>
          <w:t>Закона</w:t>
        </w:r>
      </w:hyperlink>
      <w:r>
        <w:t xml:space="preserve"> Московской области от 13.04.2026 N 40/2026-ОЗ)</w:t>
      </w:r>
    </w:p>
    <w:p w:rsidR="00DD1C67" w:rsidRDefault="00DD1C67">
      <w:pPr>
        <w:pStyle w:val="ConsPlusNormal"/>
        <w:jc w:val="both"/>
      </w:pPr>
    </w:p>
    <w:p w:rsidR="00DD1C67" w:rsidRDefault="00DD1C67">
      <w:pPr>
        <w:pStyle w:val="ConsPlusNormal"/>
        <w:ind w:firstLine="540"/>
        <w:jc w:val="both"/>
      </w:pPr>
      <w:bookmarkStart w:id="9" w:name="P70"/>
      <w:bookmarkEnd w:id="9"/>
      <w:r>
        <w:t xml:space="preserve">1. </w:t>
      </w:r>
      <w:proofErr w:type="gramStart"/>
      <w:r>
        <w:t xml:space="preserve">Лицо, замещающее муниципальную должность депутата представительного органа муниципального образования Московской области и осуществляющее свои полномочия на непостоянной основе, в случае возникновения оснований для представления сведений о расходах в соответствии с Федеральным </w:t>
      </w:r>
      <w:hyperlink r:id="rId25">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представляет в муниципальный орган:</w:t>
      </w:r>
      <w:proofErr w:type="gramEnd"/>
    </w:p>
    <w:p w:rsidR="00DD1C67" w:rsidRDefault="00DD1C67">
      <w:pPr>
        <w:pStyle w:val="ConsPlusNormal"/>
        <w:spacing w:before="220"/>
        <w:ind w:firstLine="540"/>
        <w:jc w:val="both"/>
      </w:pPr>
      <w:proofErr w:type="gramStart"/>
      <w:r>
        <w:t xml:space="preserve">1) сведения о своих доходах, полученных с 1 января по 31 декабря года, в котором возникли основания для представления сведений о расходах в соответствии с Федеральным </w:t>
      </w:r>
      <w:hyperlink r:id="rId26">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(отчетный период), от всех источников (включая денежное вознаграждение, пенсии, пособия, иные выплаты</w:t>
      </w:r>
      <w:proofErr w:type="gramEnd"/>
      <w:r>
        <w:t>), а также сведения об имуществе, принадлежащем ему на праве собственности, и о своих обязательствах имущественного характера по состоянию на конец отчетного периода;</w:t>
      </w:r>
    </w:p>
    <w:p w:rsidR="00DD1C67" w:rsidRDefault="00DD1C67">
      <w:pPr>
        <w:pStyle w:val="ConsPlusNormal"/>
        <w:spacing w:before="220"/>
        <w:ind w:firstLine="540"/>
        <w:jc w:val="both"/>
      </w:pPr>
      <w:proofErr w:type="gramStart"/>
      <w:r>
        <w:t xml:space="preserve">2) сведения о доходах своих супруги (супруга) и несовершеннолетних детей, полученных с 1 января по 31 декабря года, в котором возникли основания для представления сведений о расходах в соответствии с Федеральным </w:t>
      </w:r>
      <w:hyperlink r:id="rId27">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(отчетный период), от всех источников (включая заработную</w:t>
      </w:r>
      <w:proofErr w:type="gramEnd"/>
      <w:r>
        <w:t xml:space="preserve"> плату, пенсии, пособия, иные выплаты), а также сведения об имуществе, принадлежащем им на праве собственности, и об их обязательствах имущественного характера по состоянию на конец отчетного периода;</w:t>
      </w:r>
    </w:p>
    <w:p w:rsidR="00DD1C67" w:rsidRDefault="00DD1C67">
      <w:pPr>
        <w:pStyle w:val="ConsPlusNormal"/>
        <w:spacing w:before="220"/>
        <w:ind w:firstLine="540"/>
        <w:jc w:val="both"/>
      </w:pPr>
      <w:proofErr w:type="gramStart"/>
      <w:r>
        <w:t xml:space="preserve">3) сведения о своих расходах, а также о расходах своих супруги (супруга) и несовершеннолетних детей по каждой сделке по приобретению земельного участка, другого объекта недвижимости, транспортного средства, ценных бумаг (долей участия, паев в уставных </w:t>
      </w:r>
      <w:r>
        <w:lastRenderedPageBreak/>
        <w:t>(складочных) капиталах организаций), цифровых финансовых активов, цифровой валюты, совершенной ими, их супругами и (или) несовершеннолетними детьми в течение отчетного периода, если общая сумма таких сделок превышает</w:t>
      </w:r>
      <w:proofErr w:type="gramEnd"/>
      <w:r>
        <w:t xml:space="preserve"> общий доход данных лиц и их супругов за три последних года, предшествующих отчетному периоду, и об источниках получения средств, за счет которых совершены эти сделки.</w:t>
      </w:r>
    </w:p>
    <w:p w:rsidR="00DD1C67" w:rsidRDefault="00DD1C67">
      <w:pPr>
        <w:pStyle w:val="ConsPlusNormal"/>
        <w:spacing w:before="220"/>
        <w:ind w:firstLine="540"/>
        <w:jc w:val="both"/>
      </w:pPr>
      <w:r>
        <w:t xml:space="preserve">2. </w:t>
      </w:r>
      <w:proofErr w:type="gramStart"/>
      <w:r>
        <w:t xml:space="preserve">Муниципальный орган после представления сведений о доходах, расходах, об имуществе и обязательствах имущественного характера в случае возникновения у лица, указанного в </w:t>
      </w:r>
      <w:hyperlink w:anchor="P70">
        <w:r>
          <w:rPr>
            <w:color w:val="0000FF"/>
          </w:rPr>
          <w:t>части 1</w:t>
        </w:r>
      </w:hyperlink>
      <w:r>
        <w:t xml:space="preserve"> настоящей статьи, оснований для предоставления сведений о расходах в соответствии с Федеральным </w:t>
      </w:r>
      <w:hyperlink r:id="rId28">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направляет не позднее</w:t>
      </w:r>
      <w:proofErr w:type="gramEnd"/>
      <w:r>
        <w:t xml:space="preserve"> 30 апреля года, следующего за годом, в котором возникли такие основания, копии сведений о доходах, расходах, об имуществе и обязательствах имущественного характера (в электронном виде) в центральный исполнительный орган Московской области для представления их Губернатору Московской области.</w:t>
      </w:r>
    </w:p>
    <w:p w:rsidR="00DD1C67" w:rsidRDefault="00DD1C67">
      <w:pPr>
        <w:pStyle w:val="ConsPlusNormal"/>
        <w:jc w:val="both"/>
      </w:pPr>
    </w:p>
    <w:p w:rsidR="00DD1C67" w:rsidRDefault="00DD1C67">
      <w:pPr>
        <w:pStyle w:val="ConsPlusTitle"/>
        <w:ind w:firstLine="540"/>
        <w:jc w:val="both"/>
        <w:outlineLvl w:val="1"/>
      </w:pPr>
      <w:r>
        <w:t>Статья 7</w:t>
      </w:r>
    </w:p>
    <w:p w:rsidR="00DD1C67" w:rsidRDefault="00DD1C67">
      <w:pPr>
        <w:pStyle w:val="ConsPlusNormal"/>
        <w:jc w:val="both"/>
      </w:pPr>
    </w:p>
    <w:p w:rsidR="00DD1C67" w:rsidRDefault="00DD1C67">
      <w:pPr>
        <w:pStyle w:val="ConsPlusNormal"/>
        <w:ind w:firstLine="540"/>
        <w:jc w:val="both"/>
      </w:pPr>
      <w:r>
        <w:t xml:space="preserve">Требования к электронному виду копий сведений, указанных в </w:t>
      </w:r>
      <w:hyperlink w:anchor="P53">
        <w:r>
          <w:rPr>
            <w:color w:val="0000FF"/>
          </w:rPr>
          <w:t>части 5 статьи 4</w:t>
        </w:r>
      </w:hyperlink>
      <w:r>
        <w:t xml:space="preserve">, </w:t>
      </w:r>
      <w:hyperlink w:anchor="P56">
        <w:r>
          <w:rPr>
            <w:color w:val="0000FF"/>
          </w:rPr>
          <w:t>части 2 статьи 5</w:t>
        </w:r>
      </w:hyperlink>
      <w:r>
        <w:t xml:space="preserve">, </w:t>
      </w:r>
      <w:hyperlink w:anchor="P66">
        <w:r>
          <w:rPr>
            <w:color w:val="0000FF"/>
          </w:rPr>
          <w:t>части 2 статьи 6</w:t>
        </w:r>
      </w:hyperlink>
      <w:r>
        <w:t xml:space="preserve"> настоящего Закона, устанавливаются уполномоченным органом.</w:t>
      </w:r>
    </w:p>
    <w:p w:rsidR="00DD1C67" w:rsidRDefault="00DD1C67">
      <w:pPr>
        <w:pStyle w:val="ConsPlusNormal"/>
        <w:jc w:val="both"/>
      </w:pPr>
    </w:p>
    <w:p w:rsidR="00DD1C67" w:rsidRDefault="00DD1C67">
      <w:pPr>
        <w:pStyle w:val="ConsPlusTitle"/>
        <w:ind w:firstLine="540"/>
        <w:jc w:val="both"/>
        <w:outlineLvl w:val="1"/>
      </w:pPr>
      <w:bookmarkStart w:id="10" w:name="P80"/>
      <w:bookmarkEnd w:id="10"/>
      <w:r>
        <w:t xml:space="preserve">Статья 8. Утратила силу. - </w:t>
      </w:r>
      <w:hyperlink r:id="rId29">
        <w:r>
          <w:rPr>
            <w:color w:val="0000FF"/>
          </w:rPr>
          <w:t>Закон</w:t>
        </w:r>
      </w:hyperlink>
      <w:r>
        <w:t xml:space="preserve"> Московской области от 13.04.2026 N 40/2026-ОЗ.</w:t>
      </w:r>
    </w:p>
    <w:p w:rsidR="00DD1C67" w:rsidRDefault="00DD1C67">
      <w:pPr>
        <w:pStyle w:val="ConsPlusNormal"/>
        <w:jc w:val="both"/>
      </w:pPr>
    </w:p>
    <w:p w:rsidR="00DD1C67" w:rsidRDefault="00DD1C67">
      <w:pPr>
        <w:pStyle w:val="ConsPlusTitle"/>
        <w:ind w:firstLine="540"/>
        <w:jc w:val="both"/>
        <w:outlineLvl w:val="1"/>
      </w:pPr>
      <w:bookmarkStart w:id="11" w:name="P82"/>
      <w:bookmarkEnd w:id="11"/>
      <w:r>
        <w:t>Статья 9</w:t>
      </w:r>
    </w:p>
    <w:p w:rsidR="00DD1C67" w:rsidRDefault="00DD1C67">
      <w:pPr>
        <w:pStyle w:val="ConsPlusNormal"/>
        <w:ind w:firstLine="540"/>
        <w:jc w:val="both"/>
      </w:pPr>
    </w:p>
    <w:p w:rsidR="00DD1C67" w:rsidRDefault="00DD1C67">
      <w:pPr>
        <w:pStyle w:val="ConsPlusNormal"/>
        <w:ind w:firstLine="540"/>
        <w:jc w:val="both"/>
      </w:pPr>
      <w:r>
        <w:t xml:space="preserve">(в ред. </w:t>
      </w:r>
      <w:hyperlink r:id="rId30">
        <w:r>
          <w:rPr>
            <w:color w:val="0000FF"/>
          </w:rPr>
          <w:t>Закона</w:t>
        </w:r>
      </w:hyperlink>
      <w:r>
        <w:t xml:space="preserve"> Московской области от 13.04.2026 N 40/2026-ОЗ)</w:t>
      </w:r>
    </w:p>
    <w:p w:rsidR="00DD1C67" w:rsidRDefault="00DD1C67">
      <w:pPr>
        <w:pStyle w:val="ConsPlusNormal"/>
        <w:jc w:val="both"/>
      </w:pPr>
    </w:p>
    <w:p w:rsidR="00DD1C67" w:rsidRDefault="00DD1C67">
      <w:pPr>
        <w:pStyle w:val="ConsPlusNormal"/>
        <w:ind w:firstLine="540"/>
        <w:jc w:val="both"/>
      </w:pPr>
      <w:r>
        <w:t>В случае если гражданин, претендующий на замещение муниципальной должности в Московской области, или лицо, замещающее муниципальную должность в Московской области, обнаружили, что в представленных ими сведениях о доходах, об имуществе и обязательствах имущественного характера не отражены или не полностью отражены необходимые сведения либо имеются ошибки, они вправе представить уточненные сведения:</w:t>
      </w:r>
    </w:p>
    <w:p w:rsidR="00DD1C67" w:rsidRDefault="00DD1C67">
      <w:pPr>
        <w:pStyle w:val="ConsPlusNormal"/>
        <w:spacing w:before="220"/>
        <w:ind w:firstLine="540"/>
        <w:jc w:val="both"/>
      </w:pPr>
      <w:r>
        <w:t xml:space="preserve">1) гражданин, претендующий на замещение муниципальной должности в Московской области, - в течение одного месяца со дня представления сведений в соответствии с </w:t>
      </w:r>
      <w:hyperlink w:anchor="P46">
        <w:r>
          <w:rPr>
            <w:color w:val="0000FF"/>
          </w:rPr>
          <w:t>частью 1 статьи 4</w:t>
        </w:r>
      </w:hyperlink>
      <w:r>
        <w:t xml:space="preserve"> настоящего Закона;</w:t>
      </w:r>
    </w:p>
    <w:p w:rsidR="00DD1C67" w:rsidRDefault="00DD1C67">
      <w:pPr>
        <w:pStyle w:val="ConsPlusNormal"/>
        <w:spacing w:before="220"/>
        <w:ind w:firstLine="540"/>
        <w:jc w:val="both"/>
      </w:pPr>
      <w:r>
        <w:t xml:space="preserve">2) лицо, замещающее муниципальную должность в Московской области, - в течение одного месяца после окончания срока, указанного в </w:t>
      </w:r>
      <w:hyperlink w:anchor="P38">
        <w:r>
          <w:rPr>
            <w:color w:val="0000FF"/>
          </w:rPr>
          <w:t>пункте 2</w:t>
        </w:r>
      </w:hyperlink>
      <w:r>
        <w:t xml:space="preserve"> или </w:t>
      </w:r>
      <w:hyperlink w:anchor="P39">
        <w:r>
          <w:rPr>
            <w:color w:val="0000FF"/>
          </w:rPr>
          <w:t>3 части 1 статьи 3</w:t>
        </w:r>
      </w:hyperlink>
      <w:r>
        <w:t xml:space="preserve"> настоящего Закона.</w:t>
      </w:r>
    </w:p>
    <w:p w:rsidR="00DD1C67" w:rsidRDefault="00DD1C67">
      <w:pPr>
        <w:pStyle w:val="ConsPlusNormal"/>
        <w:jc w:val="both"/>
      </w:pPr>
    </w:p>
    <w:p w:rsidR="00DD1C67" w:rsidRDefault="00DD1C67">
      <w:pPr>
        <w:pStyle w:val="ConsPlusTitle"/>
        <w:ind w:firstLine="540"/>
        <w:jc w:val="both"/>
        <w:outlineLvl w:val="1"/>
      </w:pPr>
      <w:r>
        <w:t>Статья 10</w:t>
      </w:r>
    </w:p>
    <w:p w:rsidR="00DD1C67" w:rsidRDefault="00DD1C67">
      <w:pPr>
        <w:pStyle w:val="ConsPlusNormal"/>
        <w:jc w:val="both"/>
      </w:pPr>
    </w:p>
    <w:p w:rsidR="00DD1C67" w:rsidRDefault="00DD1C67">
      <w:pPr>
        <w:pStyle w:val="ConsPlusNormal"/>
        <w:ind w:firstLine="540"/>
        <w:jc w:val="both"/>
      </w:pPr>
      <w:r>
        <w:t>1. Лица, замещающие муниципальные должности в Московской области, в случае невозможности по объективным причинам представить сведения о доходах, расходах, об имуществе и обязательствах имущественного характера подают Губернатору Московской области заявление о невозможности по объективным причинам представить сведения о доходах, расходах, об имуществе и обязательствах имущественного характера (далее - заявление).</w:t>
      </w:r>
    </w:p>
    <w:p w:rsidR="00DD1C67" w:rsidRDefault="00DD1C67">
      <w:pPr>
        <w:pStyle w:val="ConsPlusNormal"/>
        <w:spacing w:before="220"/>
        <w:ind w:firstLine="540"/>
        <w:jc w:val="both"/>
      </w:pPr>
      <w:r>
        <w:t>Заявление подается не позднее срока, установленного настоящим Законом для подачи сведений о доходах, расходах, об имуществе и обязательствах имущественного характера.</w:t>
      </w:r>
    </w:p>
    <w:p w:rsidR="00DD1C67" w:rsidRDefault="00DD1C67">
      <w:pPr>
        <w:pStyle w:val="ConsPlusNormal"/>
        <w:spacing w:before="220"/>
        <w:ind w:firstLine="540"/>
        <w:jc w:val="both"/>
      </w:pPr>
      <w:r>
        <w:t>2. Рассмотрение заявления осуществляется:</w:t>
      </w:r>
    </w:p>
    <w:p w:rsidR="00DD1C67" w:rsidRDefault="00DD1C67">
      <w:pPr>
        <w:pStyle w:val="ConsPlusNormal"/>
        <w:spacing w:before="220"/>
        <w:ind w:firstLine="540"/>
        <w:jc w:val="both"/>
      </w:pPr>
      <w:r>
        <w:t xml:space="preserve">1) в отношении глав муниципальных образований Московской области - комиссией по координации работы по противодействию коррупции в Московской области в порядке, </w:t>
      </w:r>
      <w:r>
        <w:lastRenderedPageBreak/>
        <w:t>установленном Губернатором Московской области;</w:t>
      </w:r>
    </w:p>
    <w:p w:rsidR="00DD1C67" w:rsidRDefault="00DD1C67">
      <w:pPr>
        <w:pStyle w:val="ConsPlusNormal"/>
        <w:spacing w:before="220"/>
        <w:ind w:firstLine="540"/>
        <w:jc w:val="both"/>
      </w:pPr>
      <w:proofErr w:type="gramStart"/>
      <w:r>
        <w:t>2) в отношении лиц, замещающих муниципальные должности в Московской области (за исключением глав муниципальных образований Московской области), - комиссией по соблюдению ограничений, запретов и исполнению обязанностей, установленных федеральным законодательством, лицами, замещающими муниципальные должности в Московской области (далее - комиссия по соблюдению ограничений, запретов и исполнению обязанностей), в порядке, установленном муниципальным правовым актом представительного органа муниципального образования Московской области.</w:t>
      </w:r>
      <w:proofErr w:type="gramEnd"/>
    </w:p>
    <w:p w:rsidR="00DD1C67" w:rsidRDefault="00DD1C67">
      <w:pPr>
        <w:pStyle w:val="ConsPlusNormal"/>
        <w:spacing w:before="220"/>
        <w:ind w:firstLine="540"/>
        <w:jc w:val="both"/>
      </w:pPr>
      <w:r>
        <w:t xml:space="preserve">3. </w:t>
      </w:r>
      <w:proofErr w:type="gramStart"/>
      <w:r>
        <w:t>Решения комиссии по соблюдению ограничений, запретов и исполнению обязанностей по результатам рассмотрения заявлений лиц, замещающих муниципальные должности в Московской области (за исключением глав муниципальных образований Московской области, лиц, замещающих муниципальные должности депутата представительного органа муниципального образования Московской области и осуществляющих свои полномочия на непостоянной основе), и иные материалы направляются не позднее десяти рабочих дней со дня принятия решения комиссией по</w:t>
      </w:r>
      <w:proofErr w:type="gramEnd"/>
      <w:r>
        <w:t xml:space="preserve"> соблюдению ограничений, запретов и исполнению обязанностей в уполномоченный орган для представления Губернатору Московской области.</w:t>
      </w:r>
    </w:p>
    <w:p w:rsidR="00DD1C67" w:rsidRDefault="00DD1C67">
      <w:pPr>
        <w:pStyle w:val="ConsPlusNormal"/>
        <w:spacing w:before="220"/>
        <w:ind w:firstLine="540"/>
        <w:jc w:val="both"/>
      </w:pPr>
      <w:proofErr w:type="gramStart"/>
      <w:r>
        <w:t>Решения комиссии по соблюдению ограничений, запретов и исполнению обязанностей по результатам рассмотрения заявлений лиц, замещающих муниципальные должности депутата представительного органа муниципального образования Московской области и осуществляющих свои полномочия на непостоянной основе, и иные материалы направляются не позднее десяти рабочих дней со дня принятия решения комиссией по соблюдению ограничений, запретов и исполнению обязанностей в центральный исполнительный орган Московской области для представления</w:t>
      </w:r>
      <w:proofErr w:type="gramEnd"/>
      <w:r>
        <w:t xml:space="preserve"> Губернатору Московской области.</w:t>
      </w:r>
    </w:p>
    <w:p w:rsidR="00DD1C67" w:rsidRDefault="00DD1C67">
      <w:pPr>
        <w:pStyle w:val="ConsPlusNormal"/>
        <w:jc w:val="both"/>
      </w:pPr>
    </w:p>
    <w:p w:rsidR="00DD1C67" w:rsidRDefault="00DD1C67">
      <w:pPr>
        <w:pStyle w:val="ConsPlusTitle"/>
        <w:ind w:firstLine="540"/>
        <w:jc w:val="both"/>
        <w:outlineLvl w:val="1"/>
      </w:pPr>
      <w:r>
        <w:t>Статья 10.1</w:t>
      </w:r>
    </w:p>
    <w:p w:rsidR="00DD1C67" w:rsidRDefault="00DD1C67">
      <w:pPr>
        <w:pStyle w:val="ConsPlusNormal"/>
        <w:ind w:firstLine="540"/>
        <w:jc w:val="both"/>
      </w:pPr>
    </w:p>
    <w:p w:rsidR="00DD1C67" w:rsidRDefault="00DD1C67">
      <w:pPr>
        <w:pStyle w:val="ConsPlusNormal"/>
        <w:ind w:firstLine="540"/>
        <w:jc w:val="both"/>
      </w:pPr>
      <w:r>
        <w:t>(</w:t>
      </w:r>
      <w:proofErr w:type="gramStart"/>
      <w:r>
        <w:t>введена</w:t>
      </w:r>
      <w:proofErr w:type="gramEnd"/>
      <w:r>
        <w:t xml:space="preserve"> </w:t>
      </w:r>
      <w:hyperlink r:id="rId31">
        <w:r>
          <w:rPr>
            <w:color w:val="0000FF"/>
          </w:rPr>
          <w:t>Законом</w:t>
        </w:r>
      </w:hyperlink>
      <w:r>
        <w:t xml:space="preserve"> Московской области от 13.04.2026 N 40/2026-ОЗ)</w:t>
      </w:r>
    </w:p>
    <w:p w:rsidR="00DD1C67" w:rsidRDefault="00DD1C67">
      <w:pPr>
        <w:pStyle w:val="ConsPlusNormal"/>
        <w:jc w:val="both"/>
      </w:pPr>
    </w:p>
    <w:p w:rsidR="00DD1C67" w:rsidRDefault="00DD1C67">
      <w:pPr>
        <w:pStyle w:val="ConsPlusNormal"/>
        <w:ind w:firstLine="540"/>
        <w:jc w:val="both"/>
      </w:pPr>
      <w:proofErr w:type="gramStart"/>
      <w:r>
        <w:t>Проверка достоверности и полноты сведений о доходах, расходах, об имуществе и обязательствах имущественного характера, представленных в соответствии с настоящим Законом гражданами, претендующими на замещение муниципальных должностей в Московской области, и лицами, замещающими муниципальные должности в Московской области, осуществляется в соответствии с федеральным законодательством и законодательством Московской области.</w:t>
      </w:r>
      <w:proofErr w:type="gramEnd"/>
    </w:p>
    <w:p w:rsidR="00DD1C67" w:rsidRDefault="00DD1C67">
      <w:pPr>
        <w:pStyle w:val="ConsPlusNormal"/>
        <w:jc w:val="both"/>
      </w:pPr>
    </w:p>
    <w:p w:rsidR="00DD1C67" w:rsidRDefault="00DD1C67">
      <w:pPr>
        <w:pStyle w:val="ConsPlusTitle"/>
        <w:ind w:firstLine="540"/>
        <w:jc w:val="both"/>
        <w:outlineLvl w:val="1"/>
      </w:pPr>
      <w:r>
        <w:t>Статья 11</w:t>
      </w:r>
    </w:p>
    <w:p w:rsidR="00DD1C67" w:rsidRDefault="00DD1C67">
      <w:pPr>
        <w:pStyle w:val="ConsPlusNormal"/>
        <w:jc w:val="both"/>
      </w:pPr>
    </w:p>
    <w:p w:rsidR="00DD1C67" w:rsidRDefault="00DD1C67">
      <w:pPr>
        <w:pStyle w:val="ConsPlusNormal"/>
        <w:ind w:firstLine="540"/>
        <w:jc w:val="both"/>
      </w:pPr>
      <w:r>
        <w:t>1. Сведения о доходах, расходах, об имуществе и обязательствах имущественного характера, представленные в соответствии с настоящим Законом, хранятся в уполномоченном структурном подразделении муниципального органа.</w:t>
      </w:r>
    </w:p>
    <w:p w:rsidR="00DD1C67" w:rsidRDefault="00DD1C67">
      <w:pPr>
        <w:pStyle w:val="ConsPlusNormal"/>
        <w:spacing w:before="220"/>
        <w:ind w:firstLine="540"/>
        <w:jc w:val="both"/>
      </w:pPr>
      <w:r>
        <w:t>2. Лица, ответственные за прием и хранение сведений о доходах, расходах, об имуществе и обязательствах имущественного характера, виновные в разглашении или использовании данных сведений в целях, не предусмотренных законодательством Российской Федерации, несут ответственность в соответствии с законодательством Российской Федерации.</w:t>
      </w:r>
    </w:p>
    <w:p w:rsidR="00DD1C67" w:rsidRDefault="00DD1C67">
      <w:pPr>
        <w:pStyle w:val="ConsPlusNormal"/>
        <w:spacing w:before="220"/>
        <w:ind w:firstLine="540"/>
        <w:jc w:val="both"/>
      </w:pPr>
      <w:r>
        <w:t xml:space="preserve">3. </w:t>
      </w:r>
      <w:proofErr w:type="gramStart"/>
      <w:r>
        <w:t xml:space="preserve">Непредставление гражданами, претендующими на замещение муниципальных должностей в Московской области, и лицами, замещающими муниципальные должности в Московской области, сведений о доходах, расходах, об имуществе и обязательствах имущественного характера либо представление заведомо недостоверных или неполных сведений влечет за собой ответственность, предусмотренную законодательством Российской Федерации, за исключением случаев, предусмотренных </w:t>
      </w:r>
      <w:hyperlink r:id="rId32">
        <w:r>
          <w:rPr>
            <w:color w:val="0000FF"/>
          </w:rPr>
          <w:t>частями 3</w:t>
        </w:r>
      </w:hyperlink>
      <w:r>
        <w:t xml:space="preserve"> - </w:t>
      </w:r>
      <w:hyperlink r:id="rId33">
        <w:r>
          <w:rPr>
            <w:color w:val="0000FF"/>
          </w:rPr>
          <w:t>6 статьи 13</w:t>
        </w:r>
      </w:hyperlink>
      <w:r>
        <w:t xml:space="preserve"> Федерального закона от 25 декабря 2008 года N</w:t>
      </w:r>
      <w:proofErr w:type="gramEnd"/>
      <w:r>
        <w:t xml:space="preserve"> 273-ФЗ "О противодействии коррупции".</w:t>
      </w:r>
    </w:p>
    <w:p w:rsidR="00DD1C67" w:rsidRDefault="00DD1C67">
      <w:pPr>
        <w:pStyle w:val="ConsPlusNormal"/>
        <w:jc w:val="both"/>
      </w:pPr>
    </w:p>
    <w:p w:rsidR="00DD1C67" w:rsidRDefault="00DD1C67">
      <w:pPr>
        <w:pStyle w:val="ConsPlusTitle"/>
        <w:ind w:firstLine="540"/>
        <w:jc w:val="both"/>
        <w:outlineLvl w:val="1"/>
      </w:pPr>
      <w:r>
        <w:t>Статья 12</w:t>
      </w:r>
    </w:p>
    <w:p w:rsidR="00DD1C67" w:rsidRDefault="00DD1C67">
      <w:pPr>
        <w:pStyle w:val="ConsPlusNormal"/>
        <w:jc w:val="both"/>
      </w:pPr>
    </w:p>
    <w:p w:rsidR="00DD1C67" w:rsidRDefault="00DD1C67">
      <w:pPr>
        <w:pStyle w:val="ConsPlusNormal"/>
        <w:ind w:firstLine="540"/>
        <w:jc w:val="both"/>
      </w:pPr>
      <w:r>
        <w:t>1. Обобщенная информация об исполнении (ненадлежащем исполнении) лицами, замещающими должности депутата представительного органа муниципального образования Московской области, обязанности представлять сведения о доходах, расходах, об имуществе и обязательствах имущественного характера размещается на официальных сайтах муниципальных органов в сети "Интернет" в порядке, установленном настоящей статьей.</w:t>
      </w:r>
    </w:p>
    <w:p w:rsidR="00DD1C67" w:rsidRDefault="00DD1C67">
      <w:pPr>
        <w:pStyle w:val="ConsPlusNormal"/>
        <w:jc w:val="both"/>
      </w:pPr>
      <w:r>
        <w:t>(</w:t>
      </w:r>
      <w:proofErr w:type="gramStart"/>
      <w:r>
        <w:t>ч</w:t>
      </w:r>
      <w:proofErr w:type="gramEnd"/>
      <w:r>
        <w:t xml:space="preserve">асть 1 в ред. </w:t>
      </w:r>
      <w:hyperlink r:id="rId34">
        <w:r>
          <w:rPr>
            <w:color w:val="0000FF"/>
          </w:rPr>
          <w:t>Закона</w:t>
        </w:r>
      </w:hyperlink>
      <w:r>
        <w:t xml:space="preserve"> Московской области от 13.04.2026 N 40/2026-ОЗ)</w:t>
      </w:r>
    </w:p>
    <w:p w:rsidR="00DD1C67" w:rsidRDefault="00DD1C67">
      <w:pPr>
        <w:pStyle w:val="ConsPlusNormal"/>
        <w:spacing w:before="220"/>
        <w:ind w:firstLine="540"/>
        <w:jc w:val="both"/>
      </w:pPr>
      <w:r>
        <w:t>2. Обобщенная информация не должна содержать персональные данные, позволяющие идентифицировать соответствующее лицо, и данные, позволяющие индивидуализировать имущество, принадлежащее соответствующему лицу.</w:t>
      </w:r>
    </w:p>
    <w:p w:rsidR="00DD1C67" w:rsidRDefault="00DD1C67">
      <w:pPr>
        <w:pStyle w:val="ConsPlusNormal"/>
        <w:spacing w:before="220"/>
        <w:ind w:firstLine="540"/>
        <w:jc w:val="both"/>
      </w:pPr>
      <w:r>
        <w:t xml:space="preserve">3. </w:t>
      </w:r>
      <w:proofErr w:type="gramStart"/>
      <w:r>
        <w:t xml:space="preserve">Обобщенная информация размещается муниципальным органом в течение четырнадцати рабочих дней со дня истечения срока, установленного для подачи лицами, замещающими муниципальные должности депутата представительного органа муниципального образования Московской области, сведений о доходах, расходах, об имуществе и обязательствах имущественного характера, и корректируется в течение трех рабочих дней с даты поступления сведений, предусмотренных </w:t>
      </w:r>
      <w:hyperlink w:anchor="P82">
        <w:r>
          <w:rPr>
            <w:color w:val="0000FF"/>
          </w:rPr>
          <w:t>статьей 9</w:t>
        </w:r>
      </w:hyperlink>
      <w:r>
        <w:t xml:space="preserve"> настоящего Закона.</w:t>
      </w:r>
      <w:proofErr w:type="gramEnd"/>
    </w:p>
    <w:p w:rsidR="00DD1C67" w:rsidRDefault="00DD1C67">
      <w:pPr>
        <w:pStyle w:val="ConsPlusNormal"/>
        <w:jc w:val="both"/>
      </w:pPr>
      <w:r>
        <w:t>(</w:t>
      </w:r>
      <w:proofErr w:type="gramStart"/>
      <w:r>
        <w:t>в</w:t>
      </w:r>
      <w:proofErr w:type="gramEnd"/>
      <w:r>
        <w:t xml:space="preserve"> ред. </w:t>
      </w:r>
      <w:hyperlink r:id="rId35">
        <w:r>
          <w:rPr>
            <w:color w:val="0000FF"/>
          </w:rPr>
          <w:t>Закона</w:t>
        </w:r>
      </w:hyperlink>
      <w:r>
        <w:t xml:space="preserve"> Московской области от 13.04.2026 N 40/2026-ОЗ)</w:t>
      </w:r>
    </w:p>
    <w:p w:rsidR="00DD1C67" w:rsidRDefault="00DD1C67">
      <w:pPr>
        <w:pStyle w:val="ConsPlusNormal"/>
        <w:jc w:val="both"/>
      </w:pPr>
    </w:p>
    <w:p w:rsidR="00DD1C67" w:rsidRDefault="00DD1C67">
      <w:pPr>
        <w:pStyle w:val="ConsPlusTitle"/>
        <w:ind w:firstLine="540"/>
        <w:jc w:val="both"/>
        <w:outlineLvl w:val="1"/>
      </w:pPr>
      <w:r>
        <w:t>Статья 13</w:t>
      </w:r>
    </w:p>
    <w:p w:rsidR="00DD1C67" w:rsidRDefault="00DD1C67">
      <w:pPr>
        <w:pStyle w:val="ConsPlusNormal"/>
        <w:ind w:firstLine="540"/>
        <w:jc w:val="both"/>
      </w:pPr>
    </w:p>
    <w:p w:rsidR="00DD1C67" w:rsidRDefault="00DD1C67">
      <w:pPr>
        <w:pStyle w:val="ConsPlusNormal"/>
        <w:ind w:firstLine="540"/>
        <w:jc w:val="both"/>
      </w:pPr>
      <w:r>
        <w:t xml:space="preserve">(в ред. </w:t>
      </w:r>
      <w:hyperlink r:id="rId36">
        <w:r>
          <w:rPr>
            <w:color w:val="0000FF"/>
          </w:rPr>
          <w:t>Закона</w:t>
        </w:r>
      </w:hyperlink>
      <w:r>
        <w:t xml:space="preserve"> Московской области от 13.04.2026 N 40/2026-ОЗ)</w:t>
      </w:r>
    </w:p>
    <w:p w:rsidR="00DD1C67" w:rsidRDefault="00DD1C67">
      <w:pPr>
        <w:pStyle w:val="ConsPlusNormal"/>
        <w:jc w:val="both"/>
      </w:pPr>
    </w:p>
    <w:p w:rsidR="00DD1C67" w:rsidRDefault="00DD1C67">
      <w:pPr>
        <w:pStyle w:val="ConsPlusNormal"/>
        <w:ind w:firstLine="540"/>
        <w:jc w:val="both"/>
      </w:pPr>
      <w:proofErr w:type="gramStart"/>
      <w:r>
        <w:t xml:space="preserve">Муниципальный орган обязан осуществлять анализ сведений о доходах, об имуществе и обязательствах имущественного характера, представляемых в соответствии с Федеральным </w:t>
      </w:r>
      <w:hyperlink r:id="rId37">
        <w:r>
          <w:rPr>
            <w:color w:val="0000FF"/>
          </w:rPr>
          <w:t>законом</w:t>
        </w:r>
      </w:hyperlink>
      <w:r>
        <w:t xml:space="preserve"> от 25 декабря 2008 года N 273-ФЗ "О противодействии коррупции", Федеральным </w:t>
      </w:r>
      <w:hyperlink r:id="rId38">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лицами, указанными в </w:t>
      </w:r>
      <w:hyperlink w:anchor="P36">
        <w:r>
          <w:rPr>
            <w:color w:val="0000FF"/>
          </w:rPr>
          <w:t>части 1 статьи 3</w:t>
        </w:r>
        <w:proofErr w:type="gramEnd"/>
      </w:hyperlink>
      <w:r>
        <w:t xml:space="preserve"> настоящего Закона.</w:t>
      </w:r>
    </w:p>
    <w:p w:rsidR="00DD1C67" w:rsidRDefault="00DD1C67">
      <w:pPr>
        <w:pStyle w:val="ConsPlusNormal"/>
        <w:jc w:val="both"/>
      </w:pPr>
    </w:p>
    <w:p w:rsidR="00DD1C67" w:rsidRDefault="00DD1C67">
      <w:pPr>
        <w:pStyle w:val="ConsPlusTitle"/>
        <w:ind w:firstLine="540"/>
        <w:jc w:val="both"/>
        <w:outlineLvl w:val="1"/>
      </w:pPr>
      <w:r>
        <w:t>Статья 14</w:t>
      </w:r>
    </w:p>
    <w:p w:rsidR="00DD1C67" w:rsidRDefault="00DD1C67">
      <w:pPr>
        <w:pStyle w:val="ConsPlusNormal"/>
        <w:jc w:val="both"/>
      </w:pPr>
    </w:p>
    <w:p w:rsidR="00DD1C67" w:rsidRDefault="00DD1C67">
      <w:pPr>
        <w:pStyle w:val="ConsPlusNormal"/>
        <w:ind w:firstLine="540"/>
        <w:jc w:val="both"/>
      </w:pPr>
      <w:r>
        <w:t xml:space="preserve">Для осуществления </w:t>
      </w:r>
      <w:proofErr w:type="gramStart"/>
      <w:r>
        <w:t>контроля за</w:t>
      </w:r>
      <w:proofErr w:type="gramEnd"/>
      <w:r>
        <w:t xml:space="preserve"> порядком представления лицами, замещающими муниципальные должности в Московской области, сведений о доходах, расходах, об имуществе и обязательствах имущественного характера уполномоченным органом ведется Реестр лиц, замещающих муниципальные должности в Московской области, по форме и в </w:t>
      </w:r>
      <w:hyperlink r:id="rId39">
        <w:r>
          <w:rPr>
            <w:color w:val="0000FF"/>
          </w:rPr>
          <w:t>порядке</w:t>
        </w:r>
      </w:hyperlink>
      <w:r>
        <w:t>, установленном Губернатором Московской области.</w:t>
      </w:r>
    </w:p>
    <w:p w:rsidR="00DD1C67" w:rsidRDefault="00DD1C67">
      <w:pPr>
        <w:pStyle w:val="ConsPlusNormal"/>
        <w:jc w:val="both"/>
      </w:pPr>
    </w:p>
    <w:p w:rsidR="00DD1C67" w:rsidRDefault="00DD1C67">
      <w:pPr>
        <w:pStyle w:val="ConsPlusTitle"/>
        <w:ind w:firstLine="540"/>
        <w:jc w:val="both"/>
        <w:outlineLvl w:val="1"/>
      </w:pPr>
      <w:r>
        <w:t>Статья 15</w:t>
      </w:r>
    </w:p>
    <w:p w:rsidR="00DD1C67" w:rsidRDefault="00DD1C67">
      <w:pPr>
        <w:pStyle w:val="ConsPlusNormal"/>
        <w:jc w:val="both"/>
      </w:pPr>
    </w:p>
    <w:p w:rsidR="00DD1C67" w:rsidRDefault="00DD1C67">
      <w:pPr>
        <w:pStyle w:val="ConsPlusNormal"/>
        <w:ind w:firstLine="540"/>
        <w:jc w:val="both"/>
      </w:pPr>
      <w:r>
        <w:t xml:space="preserve">Лицо, замещающее муниципальную должность депутата представительного органа муниципального образования Московской области и осуществляющее свои полномочия на непостоянной основе, представившее сведения о доходах, расходах, об имуществе и обязательствах имущественного характера в рамках декларационной кампании 2023 года, считается исполнившим обязанность по представлению сообщения, предусмотренную </w:t>
      </w:r>
      <w:hyperlink w:anchor="P80">
        <w:r>
          <w:rPr>
            <w:color w:val="0000FF"/>
          </w:rPr>
          <w:t>статьей 8</w:t>
        </w:r>
      </w:hyperlink>
      <w:r>
        <w:t xml:space="preserve"> настоящего Закона.</w:t>
      </w:r>
    </w:p>
    <w:p w:rsidR="00DD1C67" w:rsidRDefault="00DD1C67">
      <w:pPr>
        <w:pStyle w:val="ConsPlusNormal"/>
        <w:jc w:val="both"/>
      </w:pPr>
    </w:p>
    <w:p w:rsidR="00DD1C67" w:rsidRDefault="00DD1C67">
      <w:pPr>
        <w:pStyle w:val="ConsPlusTitle"/>
        <w:ind w:firstLine="540"/>
        <w:jc w:val="both"/>
        <w:outlineLvl w:val="1"/>
      </w:pPr>
      <w:r>
        <w:t>Статья 16</w:t>
      </w:r>
    </w:p>
    <w:p w:rsidR="00DD1C67" w:rsidRDefault="00DD1C67">
      <w:pPr>
        <w:pStyle w:val="ConsPlusNormal"/>
        <w:jc w:val="both"/>
      </w:pPr>
    </w:p>
    <w:p w:rsidR="00DD1C67" w:rsidRDefault="00DD1C67">
      <w:pPr>
        <w:pStyle w:val="ConsPlusNormal"/>
        <w:ind w:firstLine="540"/>
        <w:jc w:val="both"/>
      </w:pPr>
      <w:r>
        <w:t>Признать утратившими силу со дня вступления в силу настоящего Закона:</w:t>
      </w:r>
    </w:p>
    <w:p w:rsidR="00DD1C67" w:rsidRDefault="00DD1C67">
      <w:pPr>
        <w:pStyle w:val="ConsPlusNormal"/>
        <w:spacing w:before="220"/>
        <w:ind w:firstLine="540"/>
        <w:jc w:val="both"/>
      </w:pPr>
      <w:hyperlink r:id="rId40">
        <w:r>
          <w:rPr>
            <w:color w:val="0000FF"/>
          </w:rPr>
          <w:t>Закон</w:t>
        </w:r>
      </w:hyperlink>
      <w:r>
        <w:t xml:space="preserve"> Московской области N 189/2017-ОЗ "О порядке представления гражданами, претендующими на замещение муниципальных должностей в Московской области, и лицами, замещающими муниципальные должности в Московской области, сведений о доходах, расходах, об имуществе и обязательствах имущественного характера";</w:t>
      </w:r>
    </w:p>
    <w:p w:rsidR="00DD1C67" w:rsidRDefault="00DD1C67">
      <w:pPr>
        <w:pStyle w:val="ConsPlusNormal"/>
        <w:spacing w:before="220"/>
        <w:ind w:firstLine="540"/>
        <w:jc w:val="both"/>
      </w:pPr>
      <w:hyperlink r:id="rId41">
        <w:r>
          <w:rPr>
            <w:color w:val="0000FF"/>
          </w:rPr>
          <w:t>статью 3</w:t>
        </w:r>
      </w:hyperlink>
      <w:r>
        <w:t xml:space="preserve"> Закона Московской области N 265/2019-ОЗ "О внесении изменений в некоторые законы Московской области по вопросам противодействия коррупции";</w:t>
      </w:r>
    </w:p>
    <w:p w:rsidR="00DD1C67" w:rsidRDefault="00DD1C67">
      <w:pPr>
        <w:pStyle w:val="ConsPlusNormal"/>
        <w:spacing w:before="220"/>
        <w:ind w:firstLine="540"/>
        <w:jc w:val="both"/>
      </w:pPr>
      <w:hyperlink r:id="rId42">
        <w:r>
          <w:rPr>
            <w:color w:val="0000FF"/>
          </w:rPr>
          <w:t>статью 3</w:t>
        </w:r>
      </w:hyperlink>
      <w:r>
        <w:t xml:space="preserve"> Закона Московской области N 151/2020-ОЗ "О внесении изменений в некоторые законы Московской области по вопросам противодействия коррупции";</w:t>
      </w:r>
    </w:p>
    <w:p w:rsidR="00DD1C67" w:rsidRDefault="00DD1C67">
      <w:pPr>
        <w:pStyle w:val="ConsPlusNormal"/>
        <w:spacing w:before="220"/>
        <w:ind w:firstLine="540"/>
        <w:jc w:val="both"/>
      </w:pPr>
      <w:hyperlink r:id="rId43">
        <w:r>
          <w:rPr>
            <w:color w:val="0000FF"/>
          </w:rPr>
          <w:t>Закон</w:t>
        </w:r>
      </w:hyperlink>
      <w:r>
        <w:t xml:space="preserve"> Московской области N 59/2021-ОЗ "О внесении изменений в Закон Московской области "О порядке представления гражданами, претендующими на замещение муниципальных должностей в Московской области, и лицами, замещающими муниципальные должности в Московской области, сведений о доходах, расходах, об имуществе и обязательствах имущественного характера";</w:t>
      </w:r>
    </w:p>
    <w:p w:rsidR="00DD1C67" w:rsidRDefault="00DD1C67">
      <w:pPr>
        <w:pStyle w:val="ConsPlusNormal"/>
        <w:spacing w:before="220"/>
        <w:ind w:firstLine="540"/>
        <w:jc w:val="both"/>
      </w:pPr>
      <w:hyperlink r:id="rId44">
        <w:r>
          <w:rPr>
            <w:color w:val="0000FF"/>
          </w:rPr>
          <w:t>Закон</w:t>
        </w:r>
      </w:hyperlink>
      <w:r>
        <w:t xml:space="preserve"> Московской области N 62/2022-ОЗ "О внесении изменений в Закон Московской области "О порядке представления гражданами, претендующими на замещение муниципальных должностей в Московской области, и лицами, замещающими муниципальные должности в Московской области, сведений о доходах, расходах, об имуществе и обязательствах имущественного характера".</w:t>
      </w:r>
    </w:p>
    <w:p w:rsidR="00DD1C67" w:rsidRDefault="00DD1C67">
      <w:pPr>
        <w:pStyle w:val="ConsPlusNormal"/>
        <w:jc w:val="both"/>
      </w:pPr>
    </w:p>
    <w:p w:rsidR="00DD1C67" w:rsidRDefault="00DD1C67">
      <w:pPr>
        <w:pStyle w:val="ConsPlusTitle"/>
        <w:ind w:firstLine="540"/>
        <w:jc w:val="both"/>
        <w:outlineLvl w:val="1"/>
      </w:pPr>
      <w:r>
        <w:t>Статья 17</w:t>
      </w:r>
    </w:p>
    <w:p w:rsidR="00DD1C67" w:rsidRDefault="00DD1C67">
      <w:pPr>
        <w:pStyle w:val="ConsPlusNormal"/>
        <w:jc w:val="both"/>
      </w:pPr>
    </w:p>
    <w:p w:rsidR="00DD1C67" w:rsidRDefault="00DD1C67">
      <w:pPr>
        <w:pStyle w:val="ConsPlusNormal"/>
        <w:ind w:firstLine="540"/>
        <w:jc w:val="both"/>
      </w:pPr>
      <w:r>
        <w:t>Настоящий Закон вступает в силу по истечении десяти дней после дня его официального опубликования.</w:t>
      </w:r>
    </w:p>
    <w:p w:rsidR="00DD1C67" w:rsidRDefault="00DD1C67">
      <w:pPr>
        <w:pStyle w:val="ConsPlusNormal"/>
        <w:jc w:val="both"/>
      </w:pPr>
    </w:p>
    <w:p w:rsidR="00DD1C67" w:rsidRDefault="00DD1C67">
      <w:pPr>
        <w:pStyle w:val="ConsPlusNormal"/>
        <w:jc w:val="right"/>
      </w:pPr>
      <w:r>
        <w:t>Губернатор Московской области</w:t>
      </w:r>
    </w:p>
    <w:p w:rsidR="00DD1C67" w:rsidRDefault="00DD1C67">
      <w:pPr>
        <w:pStyle w:val="ConsPlusNormal"/>
        <w:jc w:val="right"/>
      </w:pPr>
      <w:r>
        <w:t>А.Ю. Воробьев</w:t>
      </w:r>
    </w:p>
    <w:p w:rsidR="00DD1C67" w:rsidRDefault="00DD1C67">
      <w:pPr>
        <w:pStyle w:val="ConsPlusNormal"/>
      </w:pPr>
      <w:r>
        <w:t>20 декабря 2023 года</w:t>
      </w:r>
    </w:p>
    <w:p w:rsidR="00DD1C67" w:rsidRDefault="00DD1C67">
      <w:pPr>
        <w:pStyle w:val="ConsPlusNormal"/>
        <w:spacing w:before="220"/>
      </w:pPr>
      <w:r>
        <w:t>N 250/2023-ОЗ</w:t>
      </w:r>
    </w:p>
    <w:p w:rsidR="00DD1C67" w:rsidRDefault="00DD1C67">
      <w:pPr>
        <w:pStyle w:val="ConsPlusNormal"/>
        <w:jc w:val="both"/>
      </w:pPr>
    </w:p>
    <w:p w:rsidR="00DD1C67" w:rsidRDefault="00DD1C67">
      <w:pPr>
        <w:pStyle w:val="ConsPlusNormal"/>
        <w:jc w:val="both"/>
      </w:pPr>
    </w:p>
    <w:p w:rsidR="00DD1C67" w:rsidRDefault="00DD1C67">
      <w:pPr>
        <w:pStyle w:val="ConsPlusNormal"/>
        <w:jc w:val="both"/>
      </w:pPr>
    </w:p>
    <w:p w:rsidR="00DD1C67" w:rsidRDefault="00DD1C67">
      <w:pPr>
        <w:pStyle w:val="ConsPlusNormal"/>
        <w:jc w:val="both"/>
      </w:pPr>
    </w:p>
    <w:p w:rsidR="00DD1C67" w:rsidRDefault="00DD1C67">
      <w:pPr>
        <w:pStyle w:val="ConsPlusNormal"/>
        <w:jc w:val="both"/>
      </w:pPr>
    </w:p>
    <w:p w:rsidR="00DD1C67" w:rsidRDefault="00DD1C67">
      <w:pPr>
        <w:pStyle w:val="ConsPlusNormal"/>
        <w:jc w:val="right"/>
        <w:outlineLvl w:val="0"/>
      </w:pPr>
      <w:r>
        <w:t>Приложение</w:t>
      </w:r>
    </w:p>
    <w:p w:rsidR="00DD1C67" w:rsidRDefault="00DD1C67">
      <w:pPr>
        <w:pStyle w:val="ConsPlusNormal"/>
        <w:jc w:val="right"/>
      </w:pPr>
      <w:r>
        <w:t>к Закону Московской области</w:t>
      </w:r>
    </w:p>
    <w:p w:rsidR="00DD1C67" w:rsidRDefault="00DD1C67">
      <w:pPr>
        <w:pStyle w:val="ConsPlusNormal"/>
        <w:jc w:val="right"/>
      </w:pPr>
      <w:r>
        <w:t>"О регулировании отношений,</w:t>
      </w:r>
    </w:p>
    <w:p w:rsidR="00DD1C67" w:rsidRDefault="00DD1C67">
      <w:pPr>
        <w:pStyle w:val="ConsPlusNormal"/>
        <w:jc w:val="right"/>
      </w:pPr>
      <w:proofErr w:type="gramStart"/>
      <w:r>
        <w:t>связанных</w:t>
      </w:r>
      <w:proofErr w:type="gramEnd"/>
      <w:r>
        <w:t xml:space="preserve"> с исполнением отдельных</w:t>
      </w:r>
    </w:p>
    <w:p w:rsidR="00DD1C67" w:rsidRDefault="00DD1C67">
      <w:pPr>
        <w:pStyle w:val="ConsPlusNormal"/>
        <w:jc w:val="right"/>
      </w:pPr>
      <w:r>
        <w:t>обязанностей в сфере противодействия</w:t>
      </w:r>
    </w:p>
    <w:p w:rsidR="00DD1C67" w:rsidRDefault="00DD1C67">
      <w:pPr>
        <w:pStyle w:val="ConsPlusNormal"/>
        <w:jc w:val="right"/>
      </w:pPr>
      <w:r>
        <w:t>коррупции гражданами, претендующими</w:t>
      </w:r>
    </w:p>
    <w:p w:rsidR="00DD1C67" w:rsidRDefault="00DD1C67">
      <w:pPr>
        <w:pStyle w:val="ConsPlusNormal"/>
        <w:jc w:val="right"/>
      </w:pPr>
      <w:r>
        <w:t xml:space="preserve">на замещение </w:t>
      </w:r>
      <w:proofErr w:type="gramStart"/>
      <w:r>
        <w:t>муниципальных</w:t>
      </w:r>
      <w:proofErr w:type="gramEnd"/>
    </w:p>
    <w:p w:rsidR="00DD1C67" w:rsidRDefault="00DD1C67">
      <w:pPr>
        <w:pStyle w:val="ConsPlusNormal"/>
        <w:jc w:val="right"/>
      </w:pPr>
      <w:r>
        <w:t>должностей в Московской области,</w:t>
      </w:r>
    </w:p>
    <w:p w:rsidR="00DD1C67" w:rsidRDefault="00DD1C67">
      <w:pPr>
        <w:pStyle w:val="ConsPlusNormal"/>
        <w:jc w:val="right"/>
      </w:pPr>
      <w:r>
        <w:t xml:space="preserve">и лицами, замещающими </w:t>
      </w:r>
      <w:proofErr w:type="gramStart"/>
      <w:r>
        <w:t>муниципальные</w:t>
      </w:r>
      <w:proofErr w:type="gramEnd"/>
    </w:p>
    <w:p w:rsidR="00DD1C67" w:rsidRDefault="00DD1C67">
      <w:pPr>
        <w:pStyle w:val="ConsPlusNormal"/>
        <w:jc w:val="right"/>
      </w:pPr>
      <w:r>
        <w:t>должности в Московской области"</w:t>
      </w:r>
    </w:p>
    <w:p w:rsidR="00DD1C67" w:rsidRDefault="00DD1C67">
      <w:pPr>
        <w:pStyle w:val="ConsPlusNormal"/>
        <w:jc w:val="right"/>
      </w:pPr>
      <w:r>
        <w:t>от 20 декабря 2023 г. N 250/2023-ОЗ</w:t>
      </w:r>
    </w:p>
    <w:p w:rsidR="00DD1C67" w:rsidRDefault="00DD1C67">
      <w:pPr>
        <w:pStyle w:val="ConsPlusNormal"/>
        <w:jc w:val="both"/>
      </w:pPr>
    </w:p>
    <w:p w:rsidR="00DD1C67" w:rsidRDefault="00DD1C67">
      <w:pPr>
        <w:pStyle w:val="ConsPlusNormal"/>
        <w:jc w:val="right"/>
      </w:pPr>
      <w:r>
        <w:t>(форма)</w:t>
      </w:r>
    </w:p>
    <w:p w:rsidR="00DD1C67" w:rsidRDefault="00DD1C67">
      <w:pPr>
        <w:pStyle w:val="ConsPlusNormal"/>
        <w:jc w:val="both"/>
      </w:pPr>
    </w:p>
    <w:p w:rsidR="00DD1C67" w:rsidRDefault="00DD1C67">
      <w:pPr>
        <w:pStyle w:val="ConsPlusNormal"/>
        <w:jc w:val="center"/>
      </w:pPr>
      <w:r>
        <w:t>СООБЩЕНИЕ</w:t>
      </w:r>
    </w:p>
    <w:p w:rsidR="00DD1C67" w:rsidRDefault="00DD1C67">
      <w:pPr>
        <w:pStyle w:val="ConsPlusNormal"/>
        <w:jc w:val="center"/>
      </w:pPr>
      <w:r>
        <w:t>об отсутствии у лица, замещающего муниципальную должность</w:t>
      </w:r>
    </w:p>
    <w:p w:rsidR="00DD1C67" w:rsidRDefault="00DD1C67">
      <w:pPr>
        <w:pStyle w:val="ConsPlusNormal"/>
        <w:jc w:val="center"/>
      </w:pPr>
      <w:r>
        <w:t>депутата представительного органа муниципального</w:t>
      </w:r>
    </w:p>
    <w:p w:rsidR="00DD1C67" w:rsidRDefault="00DD1C67">
      <w:pPr>
        <w:pStyle w:val="ConsPlusNormal"/>
        <w:jc w:val="center"/>
      </w:pPr>
      <w:proofErr w:type="gramStart"/>
      <w:r>
        <w:lastRenderedPageBreak/>
        <w:t>образования Московской области и осуществляющего свои</w:t>
      </w:r>
      <w:proofErr w:type="gramEnd"/>
    </w:p>
    <w:p w:rsidR="00DD1C67" w:rsidRDefault="00DD1C67">
      <w:pPr>
        <w:pStyle w:val="ConsPlusNormal"/>
        <w:jc w:val="center"/>
      </w:pPr>
      <w:r>
        <w:t>полномочия на непостоянной основе, в отчетном периоде</w:t>
      </w:r>
    </w:p>
    <w:p w:rsidR="00DD1C67" w:rsidRDefault="00DD1C67">
      <w:pPr>
        <w:pStyle w:val="ConsPlusNormal"/>
        <w:jc w:val="center"/>
      </w:pPr>
      <w:r>
        <w:t xml:space="preserve">сделок, предусмотренных частью 1 статьи 3 </w:t>
      </w:r>
      <w:proofErr w:type="gramStart"/>
      <w:r>
        <w:t>Федерального</w:t>
      </w:r>
      <w:proofErr w:type="gramEnd"/>
    </w:p>
    <w:p w:rsidR="00DD1C67" w:rsidRDefault="00DD1C67">
      <w:pPr>
        <w:pStyle w:val="ConsPlusNormal"/>
        <w:jc w:val="center"/>
      </w:pPr>
      <w:r>
        <w:t>закона от 3 декабря 2012 года N 230-ФЗ "О контроле</w:t>
      </w:r>
    </w:p>
    <w:p w:rsidR="00DD1C67" w:rsidRDefault="00DD1C67">
      <w:pPr>
        <w:pStyle w:val="ConsPlusNormal"/>
        <w:jc w:val="center"/>
      </w:pPr>
      <w:r>
        <w:t xml:space="preserve">за соответствием расходов лиц, замещающих </w:t>
      </w:r>
      <w:proofErr w:type="gramStart"/>
      <w:r>
        <w:t>государственные</w:t>
      </w:r>
      <w:proofErr w:type="gramEnd"/>
    </w:p>
    <w:p w:rsidR="00DD1C67" w:rsidRDefault="00DD1C67">
      <w:pPr>
        <w:pStyle w:val="ConsPlusNormal"/>
        <w:jc w:val="center"/>
      </w:pPr>
      <w:r>
        <w:t>должности, и иных лиц их доходам"</w:t>
      </w:r>
    </w:p>
    <w:p w:rsidR="00DD1C67" w:rsidRDefault="00DD1C67">
      <w:pPr>
        <w:pStyle w:val="ConsPlusNormal"/>
        <w:jc w:val="both"/>
      </w:pPr>
    </w:p>
    <w:p w:rsidR="00DD1C67" w:rsidRDefault="00DD1C67">
      <w:pPr>
        <w:pStyle w:val="ConsPlusNormal"/>
        <w:jc w:val="center"/>
      </w:pPr>
      <w:r>
        <w:t xml:space="preserve">Утратило силу. - </w:t>
      </w:r>
      <w:hyperlink r:id="rId45">
        <w:r>
          <w:rPr>
            <w:color w:val="0000FF"/>
          </w:rPr>
          <w:t>Закон</w:t>
        </w:r>
      </w:hyperlink>
      <w:r>
        <w:t xml:space="preserve"> Московской области</w:t>
      </w:r>
    </w:p>
    <w:p w:rsidR="00DD1C67" w:rsidRDefault="00DD1C67">
      <w:pPr>
        <w:pStyle w:val="ConsPlusNormal"/>
        <w:jc w:val="center"/>
      </w:pPr>
      <w:r>
        <w:t>от 13.04.2026 N 40/2026-ОЗ.</w:t>
      </w:r>
    </w:p>
    <w:p w:rsidR="00DD1C67" w:rsidRDefault="00DD1C67">
      <w:pPr>
        <w:pStyle w:val="ConsPlusNormal"/>
        <w:jc w:val="both"/>
      </w:pPr>
    </w:p>
    <w:p w:rsidR="00DD1C67" w:rsidRDefault="00DD1C67">
      <w:pPr>
        <w:pStyle w:val="ConsPlusNormal"/>
        <w:jc w:val="both"/>
      </w:pPr>
    </w:p>
    <w:p w:rsidR="00DD1C67" w:rsidRDefault="00DD1C67">
      <w:pPr>
        <w:pStyle w:val="ConsPlusNormal"/>
        <w:pBdr>
          <w:bottom w:val="single" w:sz="6" w:space="0" w:color="auto"/>
        </w:pBdr>
        <w:spacing w:before="100" w:after="100"/>
        <w:jc w:val="both"/>
        <w:rPr>
          <w:sz w:val="2"/>
          <w:szCs w:val="2"/>
        </w:rPr>
      </w:pPr>
    </w:p>
    <w:p w:rsidR="00792D59" w:rsidRDefault="00792D59"/>
    <w:sectPr w:rsidR="00792D59" w:rsidSect="005F1C3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1C67"/>
    <w:rsid w:val="00792D59"/>
    <w:rsid w:val="00DD1C6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D1C67"/>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DD1C67"/>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DD1C67"/>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D1C67"/>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DD1C67"/>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DD1C67"/>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523306" TargetMode="External"/><Relationship Id="rId13" Type="http://schemas.openxmlformats.org/officeDocument/2006/relationships/hyperlink" Target="https://login.consultant.ru/link/?req=doc&amp;base=LAW&amp;n=523305" TargetMode="External"/><Relationship Id="rId18" Type="http://schemas.openxmlformats.org/officeDocument/2006/relationships/hyperlink" Target="https://login.consultant.ru/link/?req=doc&amp;base=MOB&amp;n=451204&amp;dst=100136" TargetMode="External"/><Relationship Id="rId26" Type="http://schemas.openxmlformats.org/officeDocument/2006/relationships/hyperlink" Target="https://login.consultant.ru/link/?req=doc&amp;base=LAW&amp;n=523305" TargetMode="External"/><Relationship Id="rId39" Type="http://schemas.openxmlformats.org/officeDocument/2006/relationships/hyperlink" Target="https://login.consultant.ru/link/?req=doc&amp;base=MOB&amp;n=451877&amp;dst=100011" TargetMode="External"/><Relationship Id="rId3" Type="http://schemas.openxmlformats.org/officeDocument/2006/relationships/settings" Target="settings.xml"/><Relationship Id="rId21" Type="http://schemas.openxmlformats.org/officeDocument/2006/relationships/hyperlink" Target="https://login.consultant.ru/link/?req=doc&amp;base=LAW&amp;n=523305" TargetMode="External"/><Relationship Id="rId34" Type="http://schemas.openxmlformats.org/officeDocument/2006/relationships/hyperlink" Target="https://login.consultant.ru/link/?req=doc&amp;base=MOB&amp;n=451204&amp;dst=100161" TargetMode="External"/><Relationship Id="rId42" Type="http://schemas.openxmlformats.org/officeDocument/2006/relationships/hyperlink" Target="https://login.consultant.ru/link/?req=doc&amp;base=MOB&amp;n=318395&amp;dst=100048" TargetMode="External"/><Relationship Id="rId47" Type="http://schemas.openxmlformats.org/officeDocument/2006/relationships/theme" Target="theme/theme1.xml"/><Relationship Id="rId7" Type="http://schemas.openxmlformats.org/officeDocument/2006/relationships/hyperlink" Target="https://login.consultant.ru/link/?req=doc&amp;base=MOB&amp;n=451204&amp;dst=100120" TargetMode="External"/><Relationship Id="rId12" Type="http://schemas.openxmlformats.org/officeDocument/2006/relationships/hyperlink" Target="https://login.consultant.ru/link/?req=doc&amp;base=LAW&amp;n=523305" TargetMode="External"/><Relationship Id="rId17" Type="http://schemas.openxmlformats.org/officeDocument/2006/relationships/hyperlink" Target="https://login.consultant.ru/link/?req=doc&amp;base=MOB&amp;n=451204&amp;dst=100135" TargetMode="External"/><Relationship Id="rId25" Type="http://schemas.openxmlformats.org/officeDocument/2006/relationships/hyperlink" Target="https://login.consultant.ru/link/?req=doc&amp;base=LAW&amp;n=523305" TargetMode="External"/><Relationship Id="rId33" Type="http://schemas.openxmlformats.org/officeDocument/2006/relationships/hyperlink" Target="https://login.consultant.ru/link/?req=doc&amp;base=LAW&amp;n=523306&amp;dst=339" TargetMode="External"/><Relationship Id="rId38" Type="http://schemas.openxmlformats.org/officeDocument/2006/relationships/hyperlink" Target="https://login.consultant.ru/link/?req=doc&amp;base=LAW&amp;n=523305" TargetMode="External"/><Relationship Id="rId46" Type="http://schemas.openxmlformats.org/officeDocument/2006/relationships/fontTable" Target="fontTable.xml"/><Relationship Id="rId2" Type="http://schemas.microsoft.com/office/2007/relationships/stylesWithEffects" Target="stylesWithEffects.xml"/><Relationship Id="rId16" Type="http://schemas.openxmlformats.org/officeDocument/2006/relationships/hyperlink" Target="https://login.consultant.ru/link/?req=doc&amp;base=MOB&amp;n=451204&amp;dst=100134" TargetMode="External"/><Relationship Id="rId20" Type="http://schemas.openxmlformats.org/officeDocument/2006/relationships/hyperlink" Target="https://login.consultant.ru/link/?req=doc&amp;base=LAW&amp;n=523305" TargetMode="External"/><Relationship Id="rId29" Type="http://schemas.openxmlformats.org/officeDocument/2006/relationships/hyperlink" Target="https://login.consultant.ru/link/?req=doc&amp;base=MOB&amp;n=451204&amp;dst=100151" TargetMode="External"/><Relationship Id="rId41" Type="http://schemas.openxmlformats.org/officeDocument/2006/relationships/hyperlink" Target="https://login.consultant.ru/link/?req=doc&amp;base=MOB&amp;n=303903&amp;dst=100048" TargetMode="External"/><Relationship Id="rId1" Type="http://schemas.openxmlformats.org/officeDocument/2006/relationships/styles" Target="styles.xml"/><Relationship Id="rId6" Type="http://schemas.openxmlformats.org/officeDocument/2006/relationships/hyperlink" Target="https://login.consultant.ru/link/?req=doc&amp;base=MOB&amp;n=423703&amp;dst=100007" TargetMode="External"/><Relationship Id="rId11" Type="http://schemas.openxmlformats.org/officeDocument/2006/relationships/hyperlink" Target="https://login.consultant.ru/link/?req=doc&amp;base=LAW&amp;n=533496" TargetMode="External"/><Relationship Id="rId24" Type="http://schemas.openxmlformats.org/officeDocument/2006/relationships/hyperlink" Target="https://login.consultant.ru/link/?req=doc&amp;base=MOB&amp;n=451204&amp;dst=100145" TargetMode="External"/><Relationship Id="rId32" Type="http://schemas.openxmlformats.org/officeDocument/2006/relationships/hyperlink" Target="https://login.consultant.ru/link/?req=doc&amp;base=LAW&amp;n=523306&amp;dst=336" TargetMode="External"/><Relationship Id="rId37" Type="http://schemas.openxmlformats.org/officeDocument/2006/relationships/hyperlink" Target="https://login.consultant.ru/link/?req=doc&amp;base=LAW&amp;n=523306" TargetMode="External"/><Relationship Id="rId40" Type="http://schemas.openxmlformats.org/officeDocument/2006/relationships/hyperlink" Target="https://login.consultant.ru/link/?req=doc&amp;base=MOB&amp;n=357496" TargetMode="External"/><Relationship Id="rId45" Type="http://schemas.openxmlformats.org/officeDocument/2006/relationships/hyperlink" Target="https://login.consultant.ru/link/?req=doc&amp;base=MOB&amp;n=451204&amp;dst=100167" TargetMode="External"/><Relationship Id="rId5" Type="http://schemas.openxmlformats.org/officeDocument/2006/relationships/hyperlink" Target="https://login.consultant.ru/link/?req=doc&amp;base=MOB&amp;n=395921" TargetMode="External"/><Relationship Id="rId15" Type="http://schemas.openxmlformats.org/officeDocument/2006/relationships/hyperlink" Target="https://login.consultant.ru/link/?req=doc&amp;base=MOB&amp;n=451204&amp;dst=100130" TargetMode="External"/><Relationship Id="rId23" Type="http://schemas.openxmlformats.org/officeDocument/2006/relationships/hyperlink" Target="https://login.consultant.ru/link/?req=doc&amp;base=LAW&amp;n=523305" TargetMode="External"/><Relationship Id="rId28" Type="http://schemas.openxmlformats.org/officeDocument/2006/relationships/hyperlink" Target="https://login.consultant.ru/link/?req=doc&amp;base=LAW&amp;n=523305" TargetMode="External"/><Relationship Id="rId36" Type="http://schemas.openxmlformats.org/officeDocument/2006/relationships/hyperlink" Target="https://login.consultant.ru/link/?req=doc&amp;base=MOB&amp;n=451204&amp;dst=100164" TargetMode="External"/><Relationship Id="rId10" Type="http://schemas.openxmlformats.org/officeDocument/2006/relationships/hyperlink" Target="https://login.consultant.ru/link/?req=doc&amp;base=MOB&amp;n=451204&amp;dst=100123" TargetMode="External"/><Relationship Id="rId19" Type="http://schemas.openxmlformats.org/officeDocument/2006/relationships/hyperlink" Target="https://login.consultant.ru/link/?req=doc&amp;base=MOB&amp;n=451204&amp;dst=100138" TargetMode="External"/><Relationship Id="rId31" Type="http://schemas.openxmlformats.org/officeDocument/2006/relationships/hyperlink" Target="https://login.consultant.ru/link/?req=doc&amp;base=MOB&amp;n=451204&amp;dst=100157" TargetMode="External"/><Relationship Id="rId44" Type="http://schemas.openxmlformats.org/officeDocument/2006/relationships/hyperlink" Target="https://login.consultant.ru/link/?req=doc&amp;base=MOB&amp;n=357421" TargetMode="External"/><Relationship Id="rId4" Type="http://schemas.openxmlformats.org/officeDocument/2006/relationships/webSettings" Target="webSettings.xml"/><Relationship Id="rId9" Type="http://schemas.openxmlformats.org/officeDocument/2006/relationships/hyperlink" Target="https://login.consultant.ru/link/?req=doc&amp;base=MOB&amp;n=451204&amp;dst=100122" TargetMode="External"/><Relationship Id="rId14" Type="http://schemas.openxmlformats.org/officeDocument/2006/relationships/hyperlink" Target="https://login.consultant.ru/link/?req=doc&amp;base=MOB&amp;n=451204&amp;dst=100124" TargetMode="External"/><Relationship Id="rId22" Type="http://schemas.openxmlformats.org/officeDocument/2006/relationships/hyperlink" Target="https://login.consultant.ru/link/?req=doc&amp;base=LAW&amp;n=523305" TargetMode="External"/><Relationship Id="rId27" Type="http://schemas.openxmlformats.org/officeDocument/2006/relationships/hyperlink" Target="https://login.consultant.ru/link/?req=doc&amp;base=LAW&amp;n=523305" TargetMode="External"/><Relationship Id="rId30" Type="http://schemas.openxmlformats.org/officeDocument/2006/relationships/hyperlink" Target="https://login.consultant.ru/link/?req=doc&amp;base=MOB&amp;n=451204&amp;dst=100152" TargetMode="External"/><Relationship Id="rId35" Type="http://schemas.openxmlformats.org/officeDocument/2006/relationships/hyperlink" Target="https://login.consultant.ru/link/?req=doc&amp;base=MOB&amp;n=451204&amp;dst=100163" TargetMode="External"/><Relationship Id="rId43" Type="http://schemas.openxmlformats.org/officeDocument/2006/relationships/hyperlink" Target="https://login.consultant.ru/link/?req=doc&amp;base=MOB&amp;n=33492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4240</Words>
  <Characters>24172</Characters>
  <Application>Microsoft Office Word</Application>
  <DocSecurity>0</DocSecurity>
  <Lines>201</Lines>
  <Paragraphs>56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28356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P19U12</dc:creator>
  <cp:lastModifiedBy>P19U12</cp:lastModifiedBy>
  <cp:revision>1</cp:revision>
  <dcterms:created xsi:type="dcterms:W3CDTF">2026-05-08T06:52:00Z</dcterms:created>
  <dcterms:modified xsi:type="dcterms:W3CDTF">2026-05-08T06:52:00Z</dcterms:modified>
</cp:coreProperties>
</file>