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0" w:rsidRDefault="00314BC0" w:rsidP="00314BC0">
      <w:pPr>
        <w:shd w:val="clear" w:color="auto" w:fill="FFFFFF"/>
        <w:tabs>
          <w:tab w:val="left" w:pos="7920"/>
        </w:tabs>
        <w:ind w:firstLine="720"/>
        <w:outlineLvl w:val="4"/>
        <w:rPr>
          <w:bCs/>
          <w:sz w:val="28"/>
          <w:szCs w:val="28"/>
        </w:rPr>
      </w:pPr>
      <w:bookmarkStart w:id="0" w:name="sub_11100"/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jc w:val="center"/>
        <w:rPr>
          <w:sz w:val="52"/>
          <w:szCs w:val="52"/>
        </w:rPr>
      </w:pP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sz w:val="28"/>
          <w:szCs w:val="28"/>
        </w:rPr>
        <w:t xml:space="preserve">Устав </w:t>
      </w:r>
      <w:r w:rsidRPr="007D73BA">
        <w:rPr>
          <w:b/>
          <w:bCs/>
          <w:sz w:val="28"/>
          <w:szCs w:val="28"/>
        </w:rPr>
        <w:t>муниципального казенного учреждения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bCs/>
          <w:sz w:val="28"/>
          <w:szCs w:val="28"/>
        </w:rPr>
        <w:t xml:space="preserve"> Раменского муниципального округа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73BA">
        <w:rPr>
          <w:b/>
          <w:bCs/>
          <w:sz w:val="28"/>
          <w:szCs w:val="28"/>
        </w:rPr>
        <w:t>«Территориальное управление «</w:t>
      </w:r>
      <w:r w:rsidR="00BC7A49">
        <w:rPr>
          <w:b/>
          <w:bCs/>
          <w:sz w:val="28"/>
          <w:szCs w:val="28"/>
        </w:rPr>
        <w:t>Центральное</w:t>
      </w:r>
      <w:r w:rsidRPr="007D73BA">
        <w:rPr>
          <w:b/>
          <w:sz w:val="28"/>
          <w:szCs w:val="28"/>
        </w:rPr>
        <w:t>»</w:t>
      </w:r>
    </w:p>
    <w:p w:rsidR="00C46AF4" w:rsidRDefault="00C46AF4" w:rsidP="00C46AF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утвержден Постановлением Администрации </w:t>
      </w:r>
      <w:r>
        <w:rPr>
          <w:b/>
          <w:sz w:val="28"/>
          <w:szCs w:val="28"/>
        </w:rPr>
        <w:br/>
        <w:t>Раменского муниципального округа от 16.12.2025 г. № 558</w:t>
      </w:r>
      <w:r>
        <w:rPr>
          <w:b/>
          <w:sz w:val="28"/>
          <w:szCs w:val="28"/>
        </w:rPr>
        <w:t>7</w:t>
      </w:r>
      <w:bookmarkStart w:id="1" w:name="_GoBack"/>
      <w:bookmarkEnd w:id="1"/>
    </w:p>
    <w:p w:rsidR="00314BC0" w:rsidRPr="00EE7B17" w:rsidRDefault="00314BC0" w:rsidP="00314BC0">
      <w:pPr>
        <w:jc w:val="center"/>
        <w:rPr>
          <w:sz w:val="36"/>
          <w:szCs w:val="36"/>
        </w:rPr>
      </w:pPr>
    </w:p>
    <w:p w:rsidR="00314BC0" w:rsidRPr="00FF39EF" w:rsidRDefault="00314BC0" w:rsidP="00314BC0">
      <w:pPr>
        <w:rPr>
          <w:sz w:val="44"/>
          <w:szCs w:val="44"/>
        </w:rPr>
      </w:pPr>
    </w:p>
    <w:p w:rsidR="00314BC0" w:rsidRPr="00FF39EF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44"/>
          <w:szCs w:val="44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46AF4" w:rsidRDefault="00C46AF4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46AF4" w:rsidRDefault="00C46AF4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46AF4" w:rsidRDefault="00C46AF4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46AF4" w:rsidRDefault="00C46AF4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outlineLvl w:val="4"/>
        <w:rPr>
          <w:bCs/>
          <w:sz w:val="28"/>
          <w:szCs w:val="28"/>
        </w:rPr>
      </w:pP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Раменское</w:t>
      </w:r>
    </w:p>
    <w:p w:rsidR="00C46AF4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2025 г.</w:t>
      </w:r>
      <w:r w:rsidR="00C46AF4">
        <w:rPr>
          <w:b/>
          <w:sz w:val="28"/>
          <w:szCs w:val="28"/>
        </w:rPr>
        <w:br w:type="page"/>
      </w:r>
    </w:p>
    <w:p w:rsidR="00A32120" w:rsidRPr="0076707E" w:rsidRDefault="00A32120" w:rsidP="007C406E">
      <w:pPr>
        <w:shd w:val="clear" w:color="auto" w:fill="FFFFFF"/>
        <w:ind w:firstLine="720"/>
        <w:jc w:val="center"/>
        <w:outlineLvl w:val="4"/>
        <w:rPr>
          <w:bCs/>
          <w:sz w:val="28"/>
          <w:szCs w:val="28"/>
        </w:rPr>
      </w:pPr>
      <w:r w:rsidRPr="0076707E">
        <w:rPr>
          <w:b/>
          <w:bCs/>
          <w:sz w:val="28"/>
          <w:szCs w:val="28"/>
        </w:rPr>
        <w:lastRenderedPageBreak/>
        <w:t>1. ОБЩИЕ ПОЛОЖЕНИЯ</w:t>
      </w:r>
    </w:p>
    <w:bookmarkEnd w:id="0"/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bookmarkStart w:id="2" w:name="sub_11011"/>
      <w:r w:rsidRPr="0076707E">
        <w:rPr>
          <w:sz w:val="28"/>
          <w:szCs w:val="28"/>
        </w:rPr>
        <w:t xml:space="preserve">1.1. Муниципальное казенное учреждение Раменского 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BC7A49">
        <w:rPr>
          <w:sz w:val="28"/>
          <w:szCs w:val="28"/>
        </w:rPr>
        <w:t>Центральное</w:t>
      </w:r>
      <w:r w:rsidRPr="0076707E">
        <w:rPr>
          <w:sz w:val="28"/>
          <w:szCs w:val="28"/>
        </w:rPr>
        <w:t>»</w:t>
      </w:r>
      <w:bookmarkStart w:id="3" w:name="sub_11013"/>
      <w:bookmarkEnd w:id="2"/>
      <w:r w:rsidRPr="0076707E">
        <w:rPr>
          <w:sz w:val="28"/>
          <w:szCs w:val="28"/>
        </w:rPr>
        <w:t xml:space="preserve"> (далее Казенное учреждение) создано </w:t>
      </w:r>
      <w:r w:rsidR="007C406E" w:rsidRPr="0076707E">
        <w:rPr>
          <w:sz w:val="28"/>
          <w:szCs w:val="28"/>
        </w:rPr>
        <w:t xml:space="preserve">постановлением Администрации Раменского </w:t>
      </w:r>
      <w:r w:rsidR="0085403F">
        <w:rPr>
          <w:sz w:val="28"/>
          <w:szCs w:val="28"/>
        </w:rPr>
        <w:t>муниципального</w:t>
      </w:r>
      <w:r w:rsidR="005418C0" w:rsidRPr="0076707E">
        <w:rPr>
          <w:sz w:val="28"/>
          <w:szCs w:val="28"/>
        </w:rPr>
        <w:t xml:space="preserve"> округа</w:t>
      </w:r>
      <w:r w:rsidR="007C406E" w:rsidRPr="0076707E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>о</w:t>
      </w:r>
      <w:r w:rsidR="007C406E" w:rsidRPr="0076707E">
        <w:rPr>
          <w:sz w:val="28"/>
          <w:szCs w:val="28"/>
        </w:rPr>
        <w:t xml:space="preserve">т </w:t>
      </w:r>
      <w:r w:rsidR="0068694D">
        <w:rPr>
          <w:sz w:val="28"/>
          <w:szCs w:val="28"/>
        </w:rPr>
        <w:t>15.09.2025</w:t>
      </w:r>
      <w:r w:rsidR="00BC7A49">
        <w:rPr>
          <w:sz w:val="28"/>
          <w:szCs w:val="28"/>
        </w:rPr>
        <w:t xml:space="preserve"> </w:t>
      </w:r>
      <w:r w:rsidR="005418C0"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="0068694D">
        <w:rPr>
          <w:sz w:val="28"/>
          <w:szCs w:val="28"/>
        </w:rPr>
        <w:t>408</w:t>
      </w:r>
      <w:r w:rsidR="00BC7A49">
        <w:rPr>
          <w:sz w:val="28"/>
          <w:szCs w:val="28"/>
        </w:rPr>
        <w:t>8</w:t>
      </w:r>
      <w:r w:rsidR="007C406E" w:rsidRPr="0076707E">
        <w:rPr>
          <w:sz w:val="28"/>
          <w:szCs w:val="28"/>
        </w:rPr>
        <w:t xml:space="preserve"> «О реорганизации 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7C406E" w:rsidRPr="0076707E">
        <w:rPr>
          <w:sz w:val="28"/>
          <w:szCs w:val="28"/>
        </w:rPr>
        <w:t xml:space="preserve"> округа  «Территориальное управление «</w:t>
      </w:r>
      <w:r w:rsidR="00BC7A49">
        <w:rPr>
          <w:sz w:val="28"/>
          <w:szCs w:val="28"/>
        </w:rPr>
        <w:t>Сафоновское</w:t>
      </w:r>
      <w:r w:rsidR="007C406E" w:rsidRPr="0076707E">
        <w:rPr>
          <w:sz w:val="28"/>
          <w:szCs w:val="28"/>
        </w:rPr>
        <w:t xml:space="preserve">» </w:t>
      </w:r>
      <w:r w:rsidRPr="0076707E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для оказания </w:t>
      </w:r>
      <w:r w:rsidRPr="00157784">
        <w:rPr>
          <w:sz w:val="28"/>
          <w:szCs w:val="28"/>
        </w:rPr>
        <w:t xml:space="preserve">муниципальных услуг, </w:t>
      </w:r>
      <w:r w:rsidRPr="0076707E">
        <w:rPr>
          <w:sz w:val="28"/>
          <w:szCs w:val="28"/>
        </w:rPr>
        <w:t xml:space="preserve">выполнения работ и исполнения муниципальных функций в целях обеспечения реализации полномочий органов местного самоуправления, предусмотренных законодательством Российской Федерации.  </w:t>
      </w:r>
    </w:p>
    <w:p w:rsidR="00A32120" w:rsidRPr="0076707E" w:rsidRDefault="00A32120" w:rsidP="00A712FE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1.2. Наименование Казенного учреждения -</w:t>
      </w:r>
      <w:r w:rsidRPr="0076707E">
        <w:rPr>
          <w:sz w:val="28"/>
          <w:szCs w:val="28"/>
        </w:rPr>
        <w:t xml:space="preserve"> Муниципальное казенное учреждение Раменского  </w:t>
      </w:r>
      <w:r w:rsidR="00C74237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BC7A49">
        <w:rPr>
          <w:sz w:val="28"/>
          <w:szCs w:val="28"/>
        </w:rPr>
        <w:t>Центральное</w:t>
      </w:r>
      <w:r w:rsidRPr="0076707E">
        <w:rPr>
          <w:sz w:val="28"/>
          <w:szCs w:val="28"/>
        </w:rPr>
        <w:t xml:space="preserve">». Сокращенное наименование учреждения -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 xml:space="preserve">МКУ «ТУ </w:t>
      </w:r>
      <w:r w:rsidR="00BC7A49">
        <w:rPr>
          <w:sz w:val="28"/>
          <w:szCs w:val="28"/>
        </w:rPr>
        <w:t>Центральное</w:t>
      </w:r>
      <w:r w:rsidRPr="0076707E">
        <w:rPr>
          <w:sz w:val="28"/>
          <w:szCs w:val="28"/>
        </w:rPr>
        <w:t>».</w:t>
      </w:r>
    </w:p>
    <w:p w:rsidR="006B19A4" w:rsidRPr="0076707E" w:rsidRDefault="00A32120" w:rsidP="006B19A4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</w:rPr>
        <w:t xml:space="preserve">1.3. </w:t>
      </w:r>
      <w:r w:rsidR="00141B3C" w:rsidRPr="0076707E">
        <w:rPr>
          <w:sz w:val="28"/>
          <w:szCs w:val="28"/>
        </w:rPr>
        <w:t>Юридический</w:t>
      </w:r>
      <w:r w:rsidR="006B19A4" w:rsidRPr="0076707E">
        <w:rPr>
          <w:sz w:val="28"/>
          <w:szCs w:val="28"/>
        </w:rPr>
        <w:t xml:space="preserve"> и почтовый адрес Казенного учреждения: </w:t>
      </w:r>
      <w:r w:rsidR="006B19A4" w:rsidRPr="0076707E">
        <w:rPr>
          <w:sz w:val="28"/>
          <w:szCs w:val="28"/>
          <w:shd w:val="clear" w:color="auto" w:fill="FFFFFF"/>
        </w:rPr>
        <w:t>1401</w:t>
      </w:r>
      <w:r w:rsidR="00BC7A49">
        <w:rPr>
          <w:sz w:val="28"/>
          <w:szCs w:val="28"/>
          <w:shd w:val="clear" w:color="auto" w:fill="FFFFFF"/>
        </w:rPr>
        <w:t>20</w:t>
      </w:r>
      <w:r w:rsidR="006B19A4" w:rsidRPr="0076707E">
        <w:rPr>
          <w:sz w:val="28"/>
          <w:szCs w:val="28"/>
          <w:shd w:val="clear" w:color="auto" w:fill="FFFFFF"/>
        </w:rPr>
        <w:t>, Московская область, Раменский</w:t>
      </w:r>
      <w:r w:rsidR="00993E80" w:rsidRPr="0076707E">
        <w:rPr>
          <w:sz w:val="28"/>
          <w:szCs w:val="28"/>
          <w:shd w:val="clear" w:color="auto" w:fill="FFFFFF"/>
        </w:rPr>
        <w:t xml:space="preserve"> </w:t>
      </w:r>
      <w:r w:rsidR="0076707E" w:rsidRPr="0076707E">
        <w:rPr>
          <w:sz w:val="28"/>
          <w:szCs w:val="28"/>
          <w:shd w:val="clear" w:color="auto" w:fill="FFFFFF"/>
        </w:rPr>
        <w:t>муниципальный</w:t>
      </w:r>
      <w:r w:rsidR="00993E80" w:rsidRPr="0076707E">
        <w:rPr>
          <w:sz w:val="28"/>
          <w:szCs w:val="28"/>
          <w:shd w:val="clear" w:color="auto" w:fill="FFFFFF"/>
        </w:rPr>
        <w:t xml:space="preserve"> округ, </w:t>
      </w:r>
      <w:r w:rsidR="006B19A4" w:rsidRPr="0076707E">
        <w:rPr>
          <w:sz w:val="28"/>
          <w:szCs w:val="28"/>
          <w:shd w:val="clear" w:color="auto" w:fill="FFFFFF"/>
        </w:rPr>
        <w:t xml:space="preserve">пос. </w:t>
      </w:r>
      <w:r w:rsidR="00BC7A49">
        <w:rPr>
          <w:sz w:val="28"/>
          <w:szCs w:val="28"/>
          <w:shd w:val="clear" w:color="auto" w:fill="FFFFFF"/>
        </w:rPr>
        <w:t>Ильинский</w:t>
      </w:r>
      <w:r w:rsidR="006B19A4" w:rsidRPr="0076707E">
        <w:rPr>
          <w:sz w:val="28"/>
          <w:szCs w:val="28"/>
          <w:shd w:val="clear" w:color="auto" w:fill="FFFFFF"/>
        </w:rPr>
        <w:t xml:space="preserve">, </w:t>
      </w:r>
      <w:r w:rsidR="00BC7A49">
        <w:rPr>
          <w:sz w:val="28"/>
          <w:szCs w:val="28"/>
          <w:shd w:val="clear" w:color="auto" w:fill="FFFFFF"/>
        </w:rPr>
        <w:br/>
        <w:t xml:space="preserve">ул. Ленинская, </w:t>
      </w:r>
      <w:r w:rsidR="006B19A4" w:rsidRPr="0076707E">
        <w:rPr>
          <w:sz w:val="28"/>
          <w:szCs w:val="28"/>
          <w:shd w:val="clear" w:color="auto" w:fill="FFFFFF"/>
        </w:rPr>
        <w:t xml:space="preserve">д. </w:t>
      </w:r>
      <w:r w:rsidR="00BC7A49">
        <w:rPr>
          <w:sz w:val="28"/>
          <w:szCs w:val="28"/>
          <w:shd w:val="clear" w:color="auto" w:fill="FFFFFF"/>
        </w:rPr>
        <w:t>38</w:t>
      </w:r>
      <w:r w:rsidR="006B19A4" w:rsidRPr="0076707E">
        <w:rPr>
          <w:sz w:val="28"/>
          <w:szCs w:val="28"/>
          <w:shd w:val="clear" w:color="auto" w:fill="FFFFFF"/>
        </w:rPr>
        <w:t>.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 xml:space="preserve">Руководством и специалистами  МКУ «ТУ </w:t>
      </w:r>
      <w:r w:rsidR="00BC7A49">
        <w:rPr>
          <w:sz w:val="28"/>
          <w:szCs w:val="28"/>
          <w:shd w:val="clear" w:color="auto" w:fill="FFFFFF"/>
        </w:rPr>
        <w:t>Центральное</w:t>
      </w:r>
      <w:r w:rsidRPr="0076707E">
        <w:rPr>
          <w:sz w:val="28"/>
          <w:szCs w:val="28"/>
          <w:shd w:val="clear" w:color="auto" w:fill="FFFFFF"/>
        </w:rPr>
        <w:t xml:space="preserve">» осуществляется прием граждан по графику, который утверждается Приказом Директора МКУ «ТУ </w:t>
      </w:r>
      <w:r w:rsidR="00BC7A49">
        <w:rPr>
          <w:sz w:val="28"/>
          <w:szCs w:val="28"/>
          <w:shd w:val="clear" w:color="auto" w:fill="FFFFFF"/>
        </w:rPr>
        <w:t>Центральное</w:t>
      </w:r>
      <w:r w:rsidRPr="0076707E">
        <w:rPr>
          <w:sz w:val="28"/>
          <w:szCs w:val="28"/>
          <w:shd w:val="clear" w:color="auto" w:fill="FFFFFF"/>
        </w:rPr>
        <w:t xml:space="preserve">». 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>Прием граждан осуществляется по адресу:</w:t>
      </w:r>
    </w:p>
    <w:p w:rsidR="0068694D" w:rsidRPr="002E3C75" w:rsidRDefault="004A75B2" w:rsidP="002E3C7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1) Московская область, Раменский </w:t>
      </w:r>
      <w:r w:rsidR="0076707E" w:rsidRPr="0076707E">
        <w:rPr>
          <w:rFonts w:ascii="Times New Roman" w:hAnsi="Times New Roman"/>
          <w:sz w:val="28"/>
          <w:szCs w:val="28"/>
          <w:shd w:val="clear" w:color="auto" w:fill="FFFFFF"/>
        </w:rPr>
        <w:t>муниципальный</w:t>
      </w:r>
      <w:r w:rsidR="0097625D" w:rsidRPr="0076707E">
        <w:rPr>
          <w:rFonts w:ascii="Times New Roman" w:hAnsi="Times New Roman"/>
          <w:sz w:val="28"/>
          <w:szCs w:val="28"/>
          <w:shd w:val="clear" w:color="auto" w:fill="FFFFFF"/>
        </w:rPr>
        <w:t xml:space="preserve"> окр</w:t>
      </w:r>
      <w:r w:rsidR="002E3C75">
        <w:rPr>
          <w:rFonts w:ascii="Times New Roman" w:hAnsi="Times New Roman"/>
          <w:sz w:val="28"/>
          <w:szCs w:val="28"/>
          <w:shd w:val="clear" w:color="auto" w:fill="FFFFFF"/>
        </w:rPr>
        <w:t xml:space="preserve">уг, </w:t>
      </w:r>
      <w:r w:rsidR="008251B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8251B0" w:rsidRPr="008251B0">
        <w:rPr>
          <w:rFonts w:ascii="Times New Roman" w:hAnsi="Times New Roman"/>
          <w:sz w:val="28"/>
          <w:szCs w:val="28"/>
          <w:shd w:val="clear" w:color="auto" w:fill="FFFFFF"/>
        </w:rPr>
        <w:t>пос. Ильинский, ул. Ленинская, д. 38</w:t>
      </w:r>
      <w:r w:rsidR="0068694D" w:rsidRPr="002E3C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1.4. Казенное учреждение является юридическим лицом с момента государственной регистрации, имеет обособленное имущество, </w:t>
      </w:r>
      <w:r w:rsidRPr="00E8367D">
        <w:rPr>
          <w:rFonts w:eastAsia="Calibri"/>
          <w:spacing w:val="3"/>
          <w:sz w:val="28"/>
          <w:szCs w:val="28"/>
          <w:shd w:val="clear" w:color="auto" w:fill="FFFFFF"/>
        </w:rPr>
        <w:t>самостоятельный баланс,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бюджетную смету, круглую печать, </w:t>
      </w:r>
      <w:r w:rsidRPr="0076707E">
        <w:rPr>
          <w:sz w:val="28"/>
          <w:szCs w:val="28"/>
        </w:rPr>
        <w:t xml:space="preserve">лицевой  счет, открытый в территориальном органе Федерального казначейства, печать </w:t>
      </w:r>
      <w:r w:rsidR="007D73BA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с полным наименованием на русском языке, ОГРН, ИНН, КПП, вправе иметь </w:t>
      </w:r>
      <w:r w:rsidRPr="0042616B">
        <w:rPr>
          <w:sz w:val="28"/>
          <w:szCs w:val="28"/>
        </w:rPr>
        <w:t>штампы и бланки со своим наименованием. Казенное</w:t>
      </w:r>
      <w:r w:rsidRPr="0076707E">
        <w:rPr>
          <w:sz w:val="28"/>
          <w:szCs w:val="28"/>
        </w:rPr>
        <w:t xml:space="preserve"> учреждение вправе использовать в своей деятельности герб, флаг и иные символы Раменского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Московской области. </w:t>
      </w:r>
    </w:p>
    <w:p w:rsidR="00A32120" w:rsidRPr="0076707E" w:rsidRDefault="00A32120" w:rsidP="006B19A4">
      <w:pPr>
        <w:shd w:val="clear" w:color="auto" w:fill="FFFFFF"/>
        <w:ind w:firstLine="720"/>
        <w:jc w:val="both"/>
        <w:outlineLvl w:val="4"/>
        <w:rPr>
          <w:rFonts w:eastAsia="Calibri"/>
          <w:spacing w:val="3"/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1.5. Казенное учреждение осуществляет свою деятельность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в соответствии с Конституцией Российской Федерации, федеральными законами  и иными нормативными актами Российской Федерации, законами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 нормативными актами Московской области, Уставом Раменского </w:t>
      </w:r>
      <w:r w:rsidR="00C74237">
        <w:rPr>
          <w:rFonts w:eastAsia="Calibri"/>
          <w:spacing w:val="3"/>
          <w:sz w:val="28"/>
          <w:szCs w:val="28"/>
          <w:shd w:val="clear" w:color="auto" w:fill="FFFFFF"/>
        </w:rPr>
        <w:t>муниципального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округа Московской области и настоящим Уставом.</w:t>
      </w: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1.6. Учредителем Казенного учреждения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Московской области. Полномочия </w:t>
      </w:r>
      <w:r w:rsidRPr="0076707E">
        <w:rPr>
          <w:sz w:val="28"/>
          <w:szCs w:val="28"/>
        </w:rPr>
        <w:t xml:space="preserve">собственника  имущества и учредителя Казенного учреждения осуществляет Администрация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 (далее Учредитель). Место нахождения Учредителя: </w:t>
      </w:r>
      <w:r w:rsidR="0076707E" w:rsidRPr="0076707E">
        <w:rPr>
          <w:sz w:val="28"/>
          <w:szCs w:val="28"/>
        </w:rPr>
        <w:t>140100</w:t>
      </w:r>
      <w:r w:rsidRPr="0076707E">
        <w:rPr>
          <w:sz w:val="28"/>
          <w:szCs w:val="28"/>
        </w:rPr>
        <w:t xml:space="preserve">, Российская Федерация, Московская область, г. Раменское, Комсомольская площадь, </w:t>
      </w:r>
      <w:r w:rsidR="007D73BA">
        <w:rPr>
          <w:sz w:val="28"/>
          <w:szCs w:val="28"/>
        </w:rPr>
        <w:t>д.2</w:t>
      </w:r>
      <w:r w:rsidRPr="0076707E">
        <w:rPr>
          <w:sz w:val="28"/>
          <w:szCs w:val="28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1.7. Финансовое обеспечение деятельности Казенного учреждения осуществляется  за счет средств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 на основании бюджетной сметы в соответствии с действующим законодательством.</w:t>
      </w:r>
    </w:p>
    <w:p w:rsidR="00A32120" w:rsidRPr="0076707E" w:rsidRDefault="004A75B2" w:rsidP="00A321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sub_11016"/>
      <w:bookmarkEnd w:id="3"/>
      <w:r>
        <w:rPr>
          <w:sz w:val="28"/>
          <w:szCs w:val="28"/>
        </w:rPr>
        <w:tab/>
        <w:t xml:space="preserve">1.8. Казенное учреждение отвечает по </w:t>
      </w:r>
      <w:r w:rsidR="00A32120" w:rsidRPr="0076707E">
        <w:rPr>
          <w:sz w:val="28"/>
          <w:szCs w:val="28"/>
        </w:rPr>
        <w:t xml:space="preserve">своим обязательствам находящимися в его распоряжении денежными средствами. При недостаточности лимитов бюджетных обязательств, выделенных Казенному учреждению  для исполнения его денежных обязательств, по таким обязательствам  отвечает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="00A32120" w:rsidRPr="0076707E">
        <w:rPr>
          <w:sz w:val="28"/>
          <w:szCs w:val="28"/>
        </w:rPr>
        <w:t xml:space="preserve">округ 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A32120" w:rsidRPr="0076707E">
        <w:rPr>
          <w:sz w:val="28"/>
          <w:szCs w:val="28"/>
        </w:rPr>
        <w:t xml:space="preserve">округа Московской области. </w:t>
      </w:r>
    </w:p>
    <w:p w:rsidR="00A32120" w:rsidRPr="0042616B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0110"/>
      <w:bookmarkEnd w:id="4"/>
      <w:r w:rsidRPr="0042616B">
        <w:rPr>
          <w:sz w:val="28"/>
          <w:szCs w:val="28"/>
        </w:rPr>
        <w:t>1.</w:t>
      </w:r>
      <w:r w:rsidR="00E8367D">
        <w:rPr>
          <w:sz w:val="28"/>
          <w:szCs w:val="28"/>
        </w:rPr>
        <w:t>9</w:t>
      </w:r>
      <w:r w:rsidRPr="0042616B">
        <w:rPr>
          <w:sz w:val="28"/>
          <w:szCs w:val="28"/>
        </w:rPr>
        <w:t>. Казенное учреждение не имеет права выступать учредителем (участником) юридических лиц.</w:t>
      </w:r>
    </w:p>
    <w:bookmarkEnd w:id="5"/>
    <w:p w:rsidR="00A32120" w:rsidRDefault="00A32120" w:rsidP="00A32120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57784">
        <w:rPr>
          <w:rFonts w:eastAsia="Calibri"/>
          <w:color w:val="000000"/>
          <w:sz w:val="28"/>
          <w:szCs w:val="28"/>
          <w:lang w:eastAsia="en-US"/>
        </w:rPr>
        <w:t>1.1</w:t>
      </w:r>
      <w:r w:rsidR="00E8367D" w:rsidRPr="00157784">
        <w:rPr>
          <w:rFonts w:eastAsia="Calibri"/>
          <w:color w:val="000000"/>
          <w:sz w:val="28"/>
          <w:szCs w:val="28"/>
          <w:lang w:eastAsia="en-US"/>
        </w:rPr>
        <w:t>0</w:t>
      </w:r>
      <w:r w:rsidRPr="00157784">
        <w:rPr>
          <w:rFonts w:eastAsia="Calibri"/>
          <w:color w:val="000000"/>
          <w:sz w:val="28"/>
          <w:szCs w:val="28"/>
          <w:lang w:eastAsia="en-US"/>
        </w:rPr>
        <w:t>.  Казенное у</w:t>
      </w:r>
      <w:r w:rsidRPr="00157784">
        <w:rPr>
          <w:rFonts w:eastAsia="Calibri"/>
          <w:color w:val="000000"/>
          <w:sz w:val="28"/>
          <w:szCs w:val="28"/>
        </w:rPr>
        <w:t>чреждение вправе оказывать платные услуги и заниматься приносящей доход деятельностью, соответствующей целям его создания. Полученные в результате приносящей доход деятельности средства в п</w:t>
      </w:r>
      <w:r w:rsidR="004A75B2">
        <w:rPr>
          <w:rFonts w:eastAsia="Calibri"/>
          <w:color w:val="000000"/>
          <w:sz w:val="28"/>
          <w:szCs w:val="28"/>
        </w:rPr>
        <w:t xml:space="preserve">олном объеме должны поступать в </w:t>
      </w:r>
      <w:r w:rsidRPr="00157784">
        <w:rPr>
          <w:rFonts w:eastAsia="Calibri"/>
          <w:color w:val="000000"/>
          <w:sz w:val="28"/>
          <w:szCs w:val="28"/>
        </w:rPr>
        <w:t xml:space="preserve">доход бюджета Раменского </w:t>
      </w:r>
      <w:r w:rsidR="00483CD9" w:rsidRPr="00157784">
        <w:rPr>
          <w:sz w:val="28"/>
          <w:szCs w:val="28"/>
        </w:rPr>
        <w:t>муниципального</w:t>
      </w:r>
      <w:r w:rsidR="00483CD9" w:rsidRPr="00157784">
        <w:rPr>
          <w:color w:val="FF0000"/>
          <w:sz w:val="28"/>
          <w:szCs w:val="28"/>
        </w:rPr>
        <w:t xml:space="preserve"> </w:t>
      </w:r>
      <w:r w:rsidRPr="00157784">
        <w:rPr>
          <w:rFonts w:eastAsia="Calibri"/>
          <w:color w:val="000000"/>
          <w:sz w:val="28"/>
          <w:szCs w:val="28"/>
        </w:rPr>
        <w:t>округа  Московской области.</w:t>
      </w:r>
    </w:p>
    <w:p w:rsidR="00742CAB" w:rsidRPr="007D73BA" w:rsidRDefault="00742CAB">
      <w:pPr>
        <w:rPr>
          <w:sz w:val="28"/>
          <w:szCs w:val="28"/>
        </w:rPr>
      </w:pPr>
    </w:p>
    <w:p w:rsidR="009B47B6" w:rsidRPr="00F03833" w:rsidRDefault="009B47B6" w:rsidP="009B47B6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11200"/>
      <w:r w:rsidRPr="00F03833">
        <w:rPr>
          <w:b/>
          <w:bCs/>
          <w:color w:val="26282F"/>
          <w:sz w:val="28"/>
          <w:szCs w:val="28"/>
        </w:rPr>
        <w:t>2. ЦЕЛИ, ПРЕДМЕТ И ВИДЫ ДЕЯТЕЛЬНОСТИ</w:t>
      </w:r>
      <w:bookmarkEnd w:id="6"/>
    </w:p>
    <w:p w:rsidR="009B47B6" w:rsidRPr="00F03833" w:rsidRDefault="009B47B6" w:rsidP="009B47B6">
      <w:pPr>
        <w:tabs>
          <w:tab w:val="left" w:pos="1317"/>
        </w:tabs>
        <w:jc w:val="both"/>
        <w:rPr>
          <w:color w:val="000000"/>
          <w:sz w:val="28"/>
          <w:szCs w:val="28"/>
        </w:rPr>
      </w:pPr>
      <w:bookmarkStart w:id="7" w:name="sub_11025"/>
    </w:p>
    <w:p w:rsidR="009B47B6" w:rsidRPr="00EE26B5" w:rsidRDefault="009B47B6" w:rsidP="00EE26B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" w:name="sub_11022"/>
      <w:bookmarkEnd w:id="7"/>
      <w:r w:rsidRPr="00F03833">
        <w:rPr>
          <w:sz w:val="28"/>
          <w:szCs w:val="28"/>
        </w:rPr>
        <w:t xml:space="preserve">2.1. </w:t>
      </w:r>
      <w:bookmarkEnd w:id="8"/>
      <w:r w:rsidRPr="00F03833">
        <w:rPr>
          <w:sz w:val="28"/>
          <w:szCs w:val="28"/>
        </w:rPr>
        <w:t xml:space="preserve">Казенное  учреждение создано </w:t>
      </w:r>
      <w:r>
        <w:rPr>
          <w:sz w:val="28"/>
          <w:szCs w:val="28"/>
        </w:rPr>
        <w:t xml:space="preserve"> </w:t>
      </w:r>
      <w:r w:rsidRPr="00F03833">
        <w:rPr>
          <w:sz w:val="28"/>
          <w:szCs w:val="28"/>
        </w:rPr>
        <w:t xml:space="preserve">с целью  решения вопросов  </w:t>
      </w:r>
      <w:r>
        <w:rPr>
          <w:sz w:val="28"/>
          <w:szCs w:val="28"/>
        </w:rPr>
        <w:t xml:space="preserve">местного значения </w:t>
      </w:r>
      <w:r w:rsidRPr="00F03833">
        <w:rPr>
          <w:sz w:val="28"/>
          <w:szCs w:val="28"/>
        </w:rPr>
        <w:t xml:space="preserve">органов местного самоуправления </w:t>
      </w:r>
      <w:r w:rsidRPr="00157784">
        <w:rPr>
          <w:sz w:val="28"/>
          <w:szCs w:val="28"/>
        </w:rPr>
        <w:t>по предоставлению  муниципальных услуг, выполнения работ и испол</w:t>
      </w:r>
      <w:r w:rsidRPr="00F03833">
        <w:rPr>
          <w:sz w:val="28"/>
          <w:szCs w:val="28"/>
        </w:rPr>
        <w:t>нения муниципальных функций в сфере жилищно-коммунального хозяйства, благоус</w:t>
      </w:r>
      <w:r>
        <w:rPr>
          <w:sz w:val="28"/>
          <w:szCs w:val="28"/>
        </w:rPr>
        <w:t>тройства, содержания территорий</w:t>
      </w:r>
      <w:r w:rsidRPr="00F03833">
        <w:rPr>
          <w:sz w:val="28"/>
          <w:szCs w:val="28"/>
        </w:rPr>
        <w:t>, 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r w:rsidRPr="00F03833">
        <w:rPr>
          <w:sz w:val="28"/>
          <w:szCs w:val="28"/>
          <w:shd w:val="clear" w:color="auto" w:fill="FFFFFF"/>
        </w:rPr>
        <w:t> </w:t>
      </w:r>
    </w:p>
    <w:p w:rsidR="0068694D" w:rsidRPr="0068694D" w:rsidRDefault="00BC7A49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A49">
        <w:rPr>
          <w:sz w:val="28"/>
          <w:szCs w:val="28"/>
          <w:shd w:val="clear" w:color="auto" w:fill="FFFFFF"/>
        </w:rPr>
        <w:t>Ильинский – рабочий поселок</w:t>
      </w:r>
      <w:r w:rsidR="0068694D" w:rsidRPr="0068694D">
        <w:rPr>
          <w:sz w:val="28"/>
          <w:szCs w:val="28"/>
        </w:rPr>
        <w:t>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Кратово - дачный поселок;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Дементьево - деревня;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Донино - деревня;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Захарово - деревня;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Игумново - село;</w:t>
      </w:r>
    </w:p>
    <w:p w:rsidR="00BC7A49" w:rsidRPr="00BC7A49" w:rsidRDefault="00BC7A49" w:rsidP="00BC7A49">
      <w:pPr>
        <w:ind w:firstLine="567"/>
        <w:jc w:val="both"/>
        <w:rPr>
          <w:sz w:val="28"/>
          <w:szCs w:val="28"/>
        </w:rPr>
      </w:pPr>
      <w:r w:rsidRPr="00BC7A49">
        <w:rPr>
          <w:color w:val="000000"/>
          <w:sz w:val="28"/>
          <w:szCs w:val="28"/>
        </w:rPr>
        <w:t>Поповка - село;</w:t>
      </w:r>
    </w:p>
    <w:p w:rsidR="00BC7A49" w:rsidRDefault="00BC7A49" w:rsidP="00BC7A49">
      <w:pPr>
        <w:ind w:firstLine="567"/>
        <w:jc w:val="both"/>
        <w:rPr>
          <w:color w:val="000000"/>
          <w:sz w:val="28"/>
          <w:szCs w:val="28"/>
        </w:rPr>
      </w:pPr>
      <w:r w:rsidRPr="00BC7A49">
        <w:rPr>
          <w:color w:val="000000"/>
          <w:sz w:val="28"/>
          <w:szCs w:val="28"/>
        </w:rPr>
        <w:t xml:space="preserve">Хрипань </w:t>
      </w:r>
      <w:r>
        <w:rPr>
          <w:color w:val="000000"/>
          <w:sz w:val="28"/>
          <w:szCs w:val="28"/>
        </w:rPr>
        <w:t>–</w:t>
      </w:r>
      <w:r w:rsidRPr="00BC7A49">
        <w:rPr>
          <w:color w:val="000000"/>
          <w:sz w:val="28"/>
          <w:szCs w:val="28"/>
        </w:rPr>
        <w:t xml:space="preserve"> деревня</w:t>
      </w:r>
      <w:r>
        <w:rPr>
          <w:color w:val="000000"/>
          <w:sz w:val="28"/>
          <w:szCs w:val="28"/>
        </w:rPr>
        <w:t>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Дубовая Роща - поселок;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Гжелка - поселок;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Загорново - деревня;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Литвиново - деревня;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Поповка - деревня;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санатория «Раменское» - поселок;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Сафоново – деревня;</w:t>
      </w:r>
    </w:p>
    <w:p w:rsidR="00BC7A49" w:rsidRPr="00BC7A49" w:rsidRDefault="00BC7A49" w:rsidP="00BC7A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49">
        <w:rPr>
          <w:sz w:val="28"/>
          <w:szCs w:val="28"/>
        </w:rPr>
        <w:t>совхоза «Сафоновский» - поселок;</w:t>
      </w:r>
    </w:p>
    <w:p w:rsidR="009B47B6" w:rsidRPr="00EE26B5" w:rsidRDefault="00BC7A49" w:rsidP="00BC7A49">
      <w:pPr>
        <w:ind w:firstLine="567"/>
        <w:jc w:val="both"/>
        <w:rPr>
          <w:sz w:val="28"/>
          <w:szCs w:val="28"/>
          <w:shd w:val="clear" w:color="auto" w:fill="FFFFFF"/>
        </w:rPr>
      </w:pPr>
      <w:r w:rsidRPr="00BC7A49">
        <w:rPr>
          <w:sz w:val="28"/>
          <w:szCs w:val="28"/>
        </w:rPr>
        <w:t>Старково - деревня</w:t>
      </w:r>
      <w:r w:rsidR="0008406C" w:rsidRPr="00013786">
        <w:rPr>
          <w:sz w:val="28"/>
          <w:szCs w:val="28"/>
          <w:shd w:val="clear" w:color="auto" w:fill="FFFFFF"/>
        </w:rPr>
        <w:t>.</w:t>
      </w:r>
    </w:p>
    <w:p w:rsidR="00FB20F3" w:rsidRDefault="008E032B" w:rsidP="00FB20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 xml:space="preserve">2.2. Установить, что в территорию, закрепленную за Казенным учреждением, также входит территория,  относящаяся  к муниципальной или </w:t>
      </w:r>
      <w:r w:rsidRPr="008E032B">
        <w:rPr>
          <w:color w:val="000000" w:themeColor="text1"/>
          <w:sz w:val="28"/>
          <w:szCs w:val="28"/>
        </w:rPr>
        <w:lastRenderedPageBreak/>
        <w:t>неразграниченной государственной собственности, которая прилегает к населенным пунктам,  указанных  в п. 2.1.</w:t>
      </w:r>
      <w:r w:rsidR="0085403F">
        <w:rPr>
          <w:color w:val="000000" w:themeColor="text1"/>
          <w:sz w:val="28"/>
          <w:szCs w:val="28"/>
        </w:rPr>
        <w:t>,</w:t>
      </w:r>
      <w:r w:rsidRPr="008E032B">
        <w:rPr>
          <w:color w:val="000000" w:themeColor="text1"/>
          <w:sz w:val="28"/>
          <w:szCs w:val="28"/>
        </w:rPr>
        <w:t xml:space="preserve"> и не вошедшая в границы данных населенных пунктов.   </w:t>
      </w:r>
    </w:p>
    <w:p w:rsidR="008E032B" w:rsidRPr="00FB20F3" w:rsidRDefault="008E032B" w:rsidP="00FB20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032B">
        <w:rPr>
          <w:sz w:val="28"/>
          <w:szCs w:val="28"/>
        </w:rPr>
        <w:t>2.3. Пр</w:t>
      </w:r>
      <w:r w:rsidR="004A75B2">
        <w:rPr>
          <w:sz w:val="28"/>
          <w:szCs w:val="28"/>
        </w:rPr>
        <w:t xml:space="preserve">едметом деятельности Казенного </w:t>
      </w:r>
      <w:r w:rsidRPr="008E032B">
        <w:rPr>
          <w:sz w:val="28"/>
          <w:szCs w:val="28"/>
        </w:rPr>
        <w:t xml:space="preserve">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</w:t>
      </w:r>
      <w:r w:rsidR="00483CD9" w:rsidRPr="0076707E">
        <w:rPr>
          <w:sz w:val="28"/>
          <w:szCs w:val="28"/>
        </w:rPr>
        <w:t xml:space="preserve">муниципальный </w:t>
      </w:r>
      <w:r w:rsidRPr="008E032B">
        <w:rPr>
          <w:sz w:val="28"/>
          <w:szCs w:val="28"/>
        </w:rPr>
        <w:t xml:space="preserve">округ  Московской области» по решению вопросов местного значения, </w:t>
      </w:r>
      <w:r w:rsidRPr="00B436CD">
        <w:rPr>
          <w:sz w:val="28"/>
          <w:szCs w:val="28"/>
        </w:rPr>
        <w:t xml:space="preserve">в том </w:t>
      </w:r>
      <w:r w:rsidR="003620AF" w:rsidRPr="00B436CD">
        <w:rPr>
          <w:sz w:val="28"/>
          <w:szCs w:val="28"/>
        </w:rPr>
        <w:t xml:space="preserve"> </w:t>
      </w:r>
      <w:r w:rsidRPr="00B436CD">
        <w:rPr>
          <w:sz w:val="28"/>
          <w:szCs w:val="28"/>
        </w:rPr>
        <w:t xml:space="preserve">числе функций муниципального заказчика по размещению и организации исполнения муниципального заказа для нужд Раменского </w:t>
      </w:r>
      <w:r w:rsidR="008F5965" w:rsidRPr="00B436CD">
        <w:rPr>
          <w:sz w:val="28"/>
          <w:szCs w:val="28"/>
        </w:rPr>
        <w:t>муниципального</w:t>
      </w:r>
      <w:r w:rsidR="008F5965" w:rsidRPr="00B436CD">
        <w:rPr>
          <w:color w:val="FF0000"/>
          <w:sz w:val="28"/>
          <w:szCs w:val="28"/>
        </w:rPr>
        <w:t xml:space="preserve"> </w:t>
      </w:r>
      <w:r w:rsidRPr="00B436CD">
        <w:rPr>
          <w:sz w:val="28"/>
          <w:szCs w:val="28"/>
        </w:rPr>
        <w:t>округа</w:t>
      </w:r>
      <w:r w:rsidR="00B436CD" w:rsidRPr="00B436CD">
        <w:rPr>
          <w:sz w:val="28"/>
          <w:szCs w:val="28"/>
        </w:rPr>
        <w:t>, а так</w:t>
      </w:r>
      <w:r w:rsidR="00B436CD" w:rsidRPr="008E032B">
        <w:rPr>
          <w:sz w:val="28"/>
          <w:szCs w:val="28"/>
        </w:rPr>
        <w:t xml:space="preserve"> же для нужд  Казенного </w:t>
      </w:r>
      <w:r w:rsidR="00B436CD" w:rsidRPr="00B436CD">
        <w:rPr>
          <w:sz w:val="28"/>
          <w:szCs w:val="28"/>
        </w:rPr>
        <w:t>учреждения</w:t>
      </w:r>
      <w:r w:rsidR="00F42B16" w:rsidRPr="00B436CD">
        <w:rPr>
          <w:sz w:val="28"/>
          <w:szCs w:val="28"/>
        </w:rPr>
        <w:t xml:space="preserve">; </w:t>
      </w:r>
      <w:r w:rsidRPr="00B436CD">
        <w:rPr>
          <w:sz w:val="28"/>
          <w:szCs w:val="28"/>
        </w:rPr>
        <w:t>участия</w:t>
      </w:r>
      <w:r w:rsidRPr="008E032B">
        <w:rPr>
          <w:sz w:val="28"/>
          <w:szCs w:val="28"/>
        </w:rPr>
        <w:t xml:space="preserve"> в обеспечении </w:t>
      </w:r>
      <w:r w:rsidR="00C75E3A">
        <w:rPr>
          <w:sz w:val="28"/>
          <w:szCs w:val="28"/>
        </w:rPr>
        <w:t>безопасности дорожного движения;</w:t>
      </w:r>
      <w:r w:rsidRPr="008E032B">
        <w:rPr>
          <w:sz w:val="28"/>
          <w:szCs w:val="28"/>
        </w:rPr>
        <w:t xml:space="preserve"> обеспечения первичных мер пожарной безопасности на  территории ТУ.</w:t>
      </w:r>
    </w:p>
    <w:p w:rsidR="008E032B" w:rsidRDefault="008E032B" w:rsidP="008E032B">
      <w:pPr>
        <w:ind w:firstLine="709"/>
        <w:jc w:val="both"/>
        <w:rPr>
          <w:sz w:val="28"/>
          <w:szCs w:val="28"/>
        </w:rPr>
      </w:pPr>
      <w:r w:rsidRPr="008E032B">
        <w:rPr>
          <w:sz w:val="28"/>
          <w:szCs w:val="28"/>
        </w:rPr>
        <w:t>2.4. Для достижения целей, указанных в настоящем Уставе, Казенное учреждение осуществляет следу</w:t>
      </w:r>
      <w:r w:rsidR="008C0094">
        <w:rPr>
          <w:sz w:val="28"/>
          <w:szCs w:val="28"/>
        </w:rPr>
        <w:t>ющие виды основной деятельности</w:t>
      </w:r>
      <w:r w:rsidRPr="008E032B">
        <w:rPr>
          <w:sz w:val="28"/>
          <w:szCs w:val="28"/>
        </w:rPr>
        <w:t xml:space="preserve"> на подведомственной ему территории: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2.4.1. </w:t>
      </w:r>
      <w:r w:rsidRPr="00157784">
        <w:rPr>
          <w:color w:val="000000"/>
          <w:sz w:val="28"/>
          <w:szCs w:val="28"/>
        </w:rPr>
        <w:t xml:space="preserve">Участвует в подготовке предложений по формированию бюджета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="004A75B2">
        <w:rPr>
          <w:sz w:val="28"/>
          <w:szCs w:val="28"/>
        </w:rPr>
        <w:t xml:space="preserve">округа </w:t>
      </w:r>
      <w:r w:rsidRPr="00157784">
        <w:rPr>
          <w:sz w:val="28"/>
          <w:szCs w:val="28"/>
        </w:rPr>
        <w:t>в рамках полномочий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 xml:space="preserve">2.4.2.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Участвует в разработке муниципальных программ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>2.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4.3. Обеспечивает исполнение программ социально-экономического развития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="004A75B2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в пределах лимитов бюджетных обязательств, утвержденных для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355F6D">
        <w:rPr>
          <w:color w:val="000000"/>
          <w:sz w:val="28"/>
          <w:szCs w:val="28"/>
        </w:rPr>
        <w:t>2.4.</w:t>
      </w:r>
      <w:r w:rsidR="00157784">
        <w:rPr>
          <w:color w:val="000000"/>
          <w:sz w:val="28"/>
          <w:szCs w:val="28"/>
        </w:rPr>
        <w:t>4</w:t>
      </w:r>
      <w:r w:rsidRPr="00355F6D">
        <w:rPr>
          <w:color w:val="000000"/>
          <w:sz w:val="28"/>
          <w:szCs w:val="28"/>
        </w:rPr>
        <w:t>. Участвует в разработке муниципальных правовых актов, связанных с деятельностью Казенного учреждения;</w:t>
      </w:r>
    </w:p>
    <w:p w:rsidR="008E032B" w:rsidRPr="00907BD1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>2.4.</w:t>
      </w:r>
      <w:r w:rsidR="00157784" w:rsidRPr="00907BD1">
        <w:rPr>
          <w:color w:val="000000"/>
          <w:sz w:val="28"/>
          <w:szCs w:val="28"/>
        </w:rPr>
        <w:t>5</w:t>
      </w:r>
      <w:r w:rsidRPr="00907BD1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157784" w:rsidRPr="00907BD1">
        <w:rPr>
          <w:color w:val="000000"/>
          <w:sz w:val="28"/>
          <w:szCs w:val="28"/>
        </w:rPr>
        <w:t>а</w:t>
      </w:r>
      <w:r w:rsidR="00A628C3" w:rsidRPr="00907BD1">
        <w:rPr>
          <w:color w:val="000000"/>
          <w:sz w:val="28"/>
          <w:szCs w:val="28"/>
        </w:rPr>
        <w:t xml:space="preserve"> контейнерных площадок  на территории ТУ,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отходов;</w:t>
      </w:r>
    </w:p>
    <w:p w:rsidR="00A628C3" w:rsidRPr="00157784" w:rsidRDefault="00A628C3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 xml:space="preserve">2.4.6.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и ремонт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подъездных путей к контейнерным площадкам на территории ТУ;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>2.4.7.</w:t>
      </w:r>
      <w:r w:rsidR="007D73BA">
        <w:rPr>
          <w:color w:val="000000" w:themeColor="text1"/>
          <w:sz w:val="28"/>
          <w:szCs w:val="28"/>
        </w:rPr>
        <w:t xml:space="preserve"> </w:t>
      </w:r>
      <w:r w:rsidRPr="008E032B">
        <w:rPr>
          <w:color w:val="000000" w:themeColor="text1"/>
          <w:sz w:val="28"/>
          <w:szCs w:val="28"/>
        </w:rPr>
        <w:t>Участвует в обследовании  земельных участков  на предмет их фактического использования, наличия зданий, строений и сооружений на обследуемых земельных участках, наличи</w:t>
      </w:r>
      <w:r w:rsidR="00C75E3A">
        <w:rPr>
          <w:color w:val="000000" w:themeColor="text1"/>
          <w:sz w:val="28"/>
          <w:szCs w:val="28"/>
        </w:rPr>
        <w:t>я</w:t>
      </w:r>
      <w:r w:rsidRPr="008E032B">
        <w:rPr>
          <w:color w:val="000000" w:themeColor="text1"/>
          <w:sz w:val="28"/>
          <w:szCs w:val="28"/>
        </w:rPr>
        <w:t xml:space="preserve"> доступа  на земельные участки;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8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Pr="00907BD1">
        <w:rPr>
          <w:color w:val="000000"/>
          <w:sz w:val="28"/>
          <w:szCs w:val="28"/>
        </w:rPr>
        <w:t>мероприяти</w:t>
      </w:r>
      <w:r w:rsidR="00157784" w:rsidRPr="00907BD1">
        <w:rPr>
          <w:color w:val="000000"/>
          <w:sz w:val="28"/>
          <w:szCs w:val="28"/>
        </w:rPr>
        <w:t>й</w:t>
      </w:r>
      <w:r w:rsidR="00157784" w:rsidRPr="00157784">
        <w:rPr>
          <w:color w:val="000000"/>
          <w:sz w:val="28"/>
          <w:szCs w:val="28"/>
        </w:rPr>
        <w:t xml:space="preserve"> </w:t>
      </w:r>
      <w:r w:rsidRPr="00157784">
        <w:rPr>
          <w:color w:val="000000"/>
          <w:sz w:val="28"/>
          <w:szCs w:val="28"/>
        </w:rPr>
        <w:t xml:space="preserve"> по устройству и содержанию средств наружного освещения;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9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157784">
        <w:rPr>
          <w:color w:val="000000"/>
          <w:sz w:val="28"/>
          <w:szCs w:val="28"/>
        </w:rPr>
        <w:t xml:space="preserve">Осуществляет контроль и мониторинг </w:t>
      </w:r>
      <w:r w:rsidRPr="00157784">
        <w:rPr>
          <w:color w:val="000000"/>
          <w:sz w:val="28"/>
          <w:szCs w:val="28"/>
        </w:rPr>
        <w:t>мероприяти</w:t>
      </w:r>
      <w:r w:rsidR="00157784" w:rsidRPr="00157784">
        <w:rPr>
          <w:color w:val="000000"/>
          <w:sz w:val="28"/>
          <w:szCs w:val="28"/>
        </w:rPr>
        <w:t>й</w:t>
      </w:r>
      <w:r w:rsidRPr="00157784">
        <w:rPr>
          <w:color w:val="000000"/>
          <w:sz w:val="28"/>
          <w:szCs w:val="28"/>
        </w:rPr>
        <w:t xml:space="preserve"> по содержанию внутридворовых и внутриквартальных территорий;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10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опиловк</w:t>
      </w:r>
      <w:r w:rsidR="00907BD1" w:rsidRPr="00907BD1">
        <w:rPr>
          <w:color w:val="000000"/>
          <w:sz w:val="28"/>
          <w:szCs w:val="28"/>
        </w:rPr>
        <w:t>е</w:t>
      </w:r>
      <w:r w:rsidRPr="00907BD1">
        <w:rPr>
          <w:color w:val="000000"/>
          <w:sz w:val="28"/>
          <w:szCs w:val="28"/>
        </w:rPr>
        <w:t xml:space="preserve"> деревьев</w:t>
      </w:r>
      <w:r w:rsidRPr="00157784">
        <w:rPr>
          <w:color w:val="000000"/>
          <w:sz w:val="28"/>
          <w:szCs w:val="28"/>
        </w:rPr>
        <w:t xml:space="preserve"> и кустарников в рамках </w:t>
      </w:r>
      <w:r w:rsidRPr="00157784">
        <w:rPr>
          <w:color w:val="000000" w:themeColor="text1"/>
          <w:sz w:val="28"/>
          <w:szCs w:val="28"/>
        </w:rPr>
        <w:t>благоустройства и содержания на территории ТУ;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2.4.1</w:t>
      </w:r>
      <w:r w:rsidR="0015778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в работе межведомственных и иных комиссий по вопросам, касающимся деятельности Казенного учреждения, органов местного самоуправления и  Администрации 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2</w:t>
      </w:r>
      <w:r w:rsidRPr="00157784">
        <w:rPr>
          <w:sz w:val="28"/>
          <w:szCs w:val="28"/>
        </w:rPr>
        <w:t xml:space="preserve">. Рассматривает обращения юридических и физических лиц по вопросам, касающимся деятельности Казенного учреждения;    организует прием физических  и юридических лиц  в целях  обеспечения своевременного и </w:t>
      </w:r>
      <w:r w:rsidRPr="00157784">
        <w:rPr>
          <w:sz w:val="28"/>
          <w:szCs w:val="28"/>
        </w:rPr>
        <w:lastRenderedPageBreak/>
        <w:t>качественного рассмотрения письменных и устных обращений для принятия по ним  необходимых мер  и решений в пределах своих полномочий;</w:t>
      </w:r>
    </w:p>
    <w:p w:rsidR="0049628D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3</w:t>
      </w:r>
      <w:r w:rsidR="004A75B2">
        <w:rPr>
          <w:sz w:val="28"/>
          <w:szCs w:val="28"/>
        </w:rPr>
        <w:t xml:space="preserve">. </w:t>
      </w:r>
      <w:r w:rsidRPr="00157784">
        <w:rPr>
          <w:sz w:val="28"/>
          <w:szCs w:val="28"/>
        </w:rPr>
        <w:t>Организует работу старост сельских населенных пунктов</w:t>
      </w:r>
      <w:r w:rsidR="00157784">
        <w:rPr>
          <w:sz w:val="28"/>
          <w:szCs w:val="28"/>
        </w:rPr>
        <w:t>, у</w:t>
      </w:r>
      <w:r w:rsidR="00157784" w:rsidRPr="0065098B">
        <w:rPr>
          <w:sz w:val="28"/>
          <w:szCs w:val="28"/>
        </w:rPr>
        <w:t>част</w:t>
      </w:r>
      <w:r w:rsidR="00157784">
        <w:rPr>
          <w:sz w:val="28"/>
          <w:szCs w:val="28"/>
        </w:rPr>
        <w:t>вует</w:t>
      </w:r>
      <w:r w:rsidR="00157784" w:rsidRPr="0065098B">
        <w:rPr>
          <w:sz w:val="28"/>
          <w:szCs w:val="28"/>
        </w:rPr>
        <w:t xml:space="preserve"> в организации работы </w:t>
      </w:r>
      <w:r w:rsidR="0049628D" w:rsidRPr="0049628D">
        <w:rPr>
          <w:sz w:val="28"/>
          <w:szCs w:val="28"/>
        </w:rPr>
        <w:t>Территориальных общественных самоуправлений;</w:t>
      </w:r>
    </w:p>
    <w:p w:rsidR="008E032B" w:rsidRPr="0086007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2.4.1</w:t>
      </w:r>
      <w:r w:rsidR="00860074" w:rsidRPr="00860074">
        <w:rPr>
          <w:sz w:val="28"/>
          <w:szCs w:val="28"/>
        </w:rPr>
        <w:t>4</w:t>
      </w:r>
      <w:r w:rsidRPr="00860074">
        <w:rPr>
          <w:sz w:val="28"/>
          <w:szCs w:val="28"/>
        </w:rPr>
        <w:t xml:space="preserve">. </w:t>
      </w:r>
      <w:r w:rsidR="00860074" w:rsidRPr="00907BD1">
        <w:rPr>
          <w:sz w:val="28"/>
          <w:szCs w:val="28"/>
        </w:rPr>
        <w:t>Осуществляет контроль и мониторинг мероприятий</w:t>
      </w:r>
      <w:r w:rsidRPr="00860074">
        <w:rPr>
          <w:sz w:val="28"/>
          <w:szCs w:val="28"/>
        </w:rPr>
        <w:t xml:space="preserve"> по уничтожению ядовитых сорных растений, опасных для жизни людей;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1</w:t>
      </w:r>
      <w:r w:rsidR="00860074">
        <w:rPr>
          <w:sz w:val="28"/>
          <w:szCs w:val="28"/>
        </w:rPr>
        <w:t>5</w:t>
      </w:r>
      <w:r w:rsidRPr="0076707E">
        <w:rPr>
          <w:sz w:val="28"/>
          <w:szCs w:val="28"/>
        </w:rPr>
        <w:t xml:space="preserve">. Участвует в обследовании  объектов градостроительной деятельности в пределах  своей компетенции, а также  в проведении мероприятий, связанных с выявлением самовольно построенных объектов капитального строительства, в том числе  объектов незавершенного строительства, </w:t>
      </w:r>
      <w:r w:rsidR="004A75B2">
        <w:rPr>
          <w:sz w:val="28"/>
          <w:szCs w:val="28"/>
        </w:rPr>
        <w:t xml:space="preserve">и оказывает </w:t>
      </w:r>
      <w:r w:rsidRPr="00860074">
        <w:rPr>
          <w:sz w:val="28"/>
          <w:szCs w:val="28"/>
        </w:rPr>
        <w:t xml:space="preserve">содействие Администрации Раменского </w:t>
      </w:r>
      <w:r w:rsidR="00483CD9" w:rsidRPr="00860074">
        <w:rPr>
          <w:sz w:val="28"/>
          <w:szCs w:val="28"/>
        </w:rPr>
        <w:t xml:space="preserve">муниципального </w:t>
      </w:r>
      <w:r w:rsidRPr="00860074">
        <w:rPr>
          <w:sz w:val="28"/>
          <w:szCs w:val="28"/>
        </w:rPr>
        <w:t xml:space="preserve">округа  по сносу таких объектов в соответствии с действующим законодательством  Российской Федерации;    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16</w:t>
      </w:r>
      <w:r w:rsidRPr="0076707E">
        <w:rPr>
          <w:sz w:val="28"/>
          <w:szCs w:val="28"/>
        </w:rPr>
        <w:t>. Формирует предложения по внесению изменений в Схему нестационарных торговых объектов;</w:t>
      </w:r>
    </w:p>
    <w:p w:rsidR="002071C2" w:rsidRDefault="008E032B" w:rsidP="002071C2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17</w:t>
      </w:r>
      <w:r w:rsidRPr="0076707E">
        <w:rPr>
          <w:sz w:val="28"/>
          <w:szCs w:val="28"/>
        </w:rPr>
        <w:t>. Вносит  предложения</w:t>
      </w:r>
      <w:r w:rsidR="008C0094">
        <w:rPr>
          <w:sz w:val="28"/>
          <w:szCs w:val="28"/>
        </w:rPr>
        <w:t xml:space="preserve"> по организации рынков, ярмарок. </w:t>
      </w:r>
      <w:r w:rsidR="002071C2">
        <w:rPr>
          <w:sz w:val="28"/>
          <w:szCs w:val="28"/>
        </w:rPr>
        <w:t xml:space="preserve">Оказывает </w:t>
      </w:r>
      <w:r w:rsidR="002071C2" w:rsidRPr="002071C2">
        <w:rPr>
          <w:sz w:val="28"/>
          <w:szCs w:val="28"/>
        </w:rPr>
        <w:t xml:space="preserve"> содействи</w:t>
      </w:r>
      <w:r w:rsidR="002071C2">
        <w:rPr>
          <w:sz w:val="28"/>
          <w:szCs w:val="28"/>
        </w:rPr>
        <w:t>е</w:t>
      </w:r>
      <w:r w:rsidR="002071C2" w:rsidRPr="002071C2">
        <w:rPr>
          <w:sz w:val="28"/>
          <w:szCs w:val="28"/>
        </w:rPr>
        <w:t xml:space="preserve"> в организации выставок, ярмарок, семинаров и</w:t>
      </w:r>
      <w:r w:rsidR="008C0094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иных мероприятий, направленных на повышение информированности и деловой</w:t>
      </w:r>
      <w:r w:rsidR="002071C2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активности субъектов предпринимательства на подведомственной территории</w:t>
      </w:r>
      <w:r w:rsidR="008C0094">
        <w:rPr>
          <w:sz w:val="28"/>
          <w:szCs w:val="28"/>
        </w:rPr>
        <w:t>.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18</w:t>
      </w:r>
      <w:r w:rsidRPr="0076707E">
        <w:rPr>
          <w:sz w:val="28"/>
          <w:szCs w:val="28"/>
        </w:rPr>
        <w:t>. Осуществляет взаимодействие со средствами массовой информации в пределах своей компетенции;</w:t>
      </w:r>
    </w:p>
    <w:p w:rsidR="0084026B" w:rsidRPr="0076707E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19</w:t>
      </w:r>
      <w:r w:rsidRPr="0076707E">
        <w:rPr>
          <w:sz w:val="28"/>
          <w:szCs w:val="28"/>
        </w:rPr>
        <w:t>.  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на подведомственной территории, в деятельности аварийно-спасательных служб и аварийно-спасательных формирований на подведомственной территории;</w:t>
      </w:r>
    </w:p>
    <w:p w:rsidR="008E032B" w:rsidRPr="00860074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2.4.2</w:t>
      </w:r>
      <w:r w:rsidR="00860074" w:rsidRPr="00860074">
        <w:rPr>
          <w:sz w:val="28"/>
          <w:szCs w:val="28"/>
        </w:rPr>
        <w:t>0</w:t>
      </w:r>
      <w:r w:rsidRPr="00860074">
        <w:rPr>
          <w:sz w:val="28"/>
          <w:szCs w:val="28"/>
        </w:rPr>
        <w:t xml:space="preserve">. </w:t>
      </w:r>
      <w:r w:rsidR="004A75B2">
        <w:rPr>
          <w:sz w:val="28"/>
          <w:szCs w:val="28"/>
        </w:rPr>
        <w:t xml:space="preserve">Оказывает </w:t>
      </w:r>
      <w:r w:rsidR="00860074" w:rsidRPr="00860074">
        <w:rPr>
          <w:sz w:val="28"/>
          <w:szCs w:val="28"/>
        </w:rPr>
        <w:t>содействие Администрации Раменского муниципального округа по о</w:t>
      </w:r>
      <w:r w:rsidRPr="00860074">
        <w:rPr>
          <w:sz w:val="28"/>
          <w:szCs w:val="28"/>
        </w:rPr>
        <w:t>беспеч</w:t>
      </w:r>
      <w:r w:rsidR="00860074" w:rsidRPr="00860074">
        <w:rPr>
          <w:sz w:val="28"/>
          <w:szCs w:val="28"/>
        </w:rPr>
        <w:t>ению</w:t>
      </w:r>
      <w:r w:rsidRPr="00860074">
        <w:rPr>
          <w:sz w:val="28"/>
          <w:szCs w:val="28"/>
        </w:rPr>
        <w:t xml:space="preserve">  первичны</w:t>
      </w:r>
      <w:r w:rsidR="00860074" w:rsidRPr="00860074">
        <w:rPr>
          <w:sz w:val="28"/>
          <w:szCs w:val="28"/>
        </w:rPr>
        <w:t>х</w:t>
      </w:r>
      <w:r w:rsidRPr="00860074">
        <w:rPr>
          <w:sz w:val="28"/>
          <w:szCs w:val="28"/>
        </w:rPr>
        <w:t xml:space="preserve"> мер пожарной безопасности</w:t>
      </w:r>
      <w:r w:rsidR="008C0094">
        <w:rPr>
          <w:sz w:val="28"/>
          <w:szCs w:val="28"/>
        </w:rPr>
        <w:t xml:space="preserve"> на подведомственной территории</w:t>
      </w:r>
      <w:r w:rsidRPr="00860074">
        <w:rPr>
          <w:sz w:val="28"/>
          <w:szCs w:val="28"/>
        </w:rPr>
        <w:t xml:space="preserve"> </w:t>
      </w:r>
      <w:r w:rsidR="00860074" w:rsidRPr="00860074">
        <w:rPr>
          <w:sz w:val="28"/>
          <w:szCs w:val="28"/>
        </w:rPr>
        <w:t>и</w:t>
      </w:r>
      <w:r w:rsidRPr="0086007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 на подведомственной территории;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и оказывает  содействие  </w:t>
      </w:r>
      <w:r w:rsidR="003A4D5F" w:rsidRPr="003A4D5F">
        <w:rPr>
          <w:sz w:val="28"/>
          <w:szCs w:val="28"/>
        </w:rPr>
        <w:t xml:space="preserve">Администрации Раменского муниципального округа </w:t>
      </w:r>
      <w:r w:rsidRPr="0076707E">
        <w:rPr>
          <w:sz w:val="28"/>
          <w:szCs w:val="28"/>
        </w:rPr>
        <w:t xml:space="preserve">в организации и проведении переписи населения, сельскохозяйственной переписи, выборочных и сплошных наблюдений;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2</w:t>
      </w:r>
      <w:r w:rsidRPr="0076707E">
        <w:rPr>
          <w:sz w:val="28"/>
          <w:szCs w:val="28"/>
        </w:rPr>
        <w:t xml:space="preserve">. Ведет информационную  работу с гражданами – владельцами незарегистрированных объектов недвижимости по вопросу регистрации права собственности на данные объекты;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C75E3A" w:rsidRPr="0076707E">
        <w:rPr>
          <w:sz w:val="28"/>
          <w:szCs w:val="28"/>
        </w:rPr>
        <w:t>2</w:t>
      </w:r>
      <w:r w:rsidR="00860074">
        <w:rPr>
          <w:sz w:val="28"/>
          <w:szCs w:val="28"/>
        </w:rPr>
        <w:t>3</w:t>
      </w:r>
      <w:r w:rsidRPr="0076707E">
        <w:rPr>
          <w:sz w:val="28"/>
          <w:szCs w:val="28"/>
        </w:rPr>
        <w:t xml:space="preserve">. Оказывает содействие  своевременному поступлению в бюджет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местных налогов и платежей от населения; 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2</w:t>
      </w:r>
      <w:r w:rsidR="008C0094">
        <w:rPr>
          <w:sz w:val="28"/>
          <w:szCs w:val="28"/>
        </w:rPr>
        <w:t>4</w:t>
      </w:r>
      <w:r w:rsidRPr="0076707E">
        <w:rPr>
          <w:sz w:val="28"/>
          <w:szCs w:val="28"/>
        </w:rPr>
        <w:t>. Участвует в сохранении, возрождении и развитии народных художественных промыслов;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2</w:t>
      </w:r>
      <w:r w:rsidR="008C0094">
        <w:rPr>
          <w:sz w:val="28"/>
          <w:szCs w:val="28"/>
        </w:rPr>
        <w:t>5</w:t>
      </w:r>
      <w:r w:rsidRPr="0076707E">
        <w:rPr>
          <w:sz w:val="28"/>
          <w:szCs w:val="28"/>
        </w:rPr>
        <w:t>. Участвует в обеспечении условий по организации досуга и развити</w:t>
      </w:r>
      <w:r w:rsidR="008C0094">
        <w:rPr>
          <w:sz w:val="28"/>
          <w:szCs w:val="28"/>
        </w:rPr>
        <w:t>ю</w:t>
      </w:r>
      <w:r w:rsidRPr="0076707E">
        <w:rPr>
          <w:sz w:val="28"/>
          <w:szCs w:val="28"/>
        </w:rPr>
        <w:t xml:space="preserve"> физичес</w:t>
      </w:r>
      <w:r w:rsidR="00A628C3" w:rsidRPr="0076707E">
        <w:rPr>
          <w:sz w:val="28"/>
          <w:szCs w:val="28"/>
        </w:rPr>
        <w:t>кой культуры и массового спорта;</w:t>
      </w:r>
    </w:p>
    <w:p w:rsidR="00A628C3" w:rsidRPr="00982681" w:rsidRDefault="00A628C3" w:rsidP="008E032B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6</w:t>
      </w:r>
      <w:r w:rsidRPr="0098268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860074" w:rsidRPr="00907BD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</w:t>
      </w:r>
      <w:r w:rsidR="00982681" w:rsidRPr="00907BD1">
        <w:rPr>
          <w:sz w:val="28"/>
          <w:szCs w:val="28"/>
          <w:lang w:eastAsia="ar-SA"/>
        </w:rPr>
        <w:t xml:space="preserve">по </w:t>
      </w:r>
      <w:r w:rsidRPr="00907BD1">
        <w:rPr>
          <w:sz w:val="28"/>
          <w:szCs w:val="28"/>
          <w:lang w:eastAsia="ar-SA"/>
        </w:rPr>
        <w:t>сохранени</w:t>
      </w:r>
      <w:r w:rsidR="00907BD1" w:rsidRPr="00907BD1">
        <w:rPr>
          <w:sz w:val="28"/>
          <w:szCs w:val="28"/>
          <w:lang w:eastAsia="ar-SA"/>
        </w:rPr>
        <w:t>ю</w:t>
      </w:r>
      <w:r w:rsidRPr="00907BD1">
        <w:rPr>
          <w:sz w:val="28"/>
          <w:szCs w:val="28"/>
          <w:lang w:eastAsia="ar-SA"/>
        </w:rPr>
        <w:t>, использовани</w:t>
      </w:r>
      <w:r w:rsidR="00982681" w:rsidRPr="00907BD1">
        <w:rPr>
          <w:sz w:val="28"/>
          <w:szCs w:val="28"/>
          <w:lang w:eastAsia="ar-SA"/>
        </w:rPr>
        <w:t>ю</w:t>
      </w:r>
      <w:r w:rsidRPr="00982681">
        <w:rPr>
          <w:sz w:val="28"/>
          <w:szCs w:val="28"/>
          <w:lang w:eastAsia="ar-SA"/>
        </w:rPr>
        <w:t xml:space="preserve"> и популяризаци</w:t>
      </w:r>
      <w:r w:rsidR="00982681" w:rsidRPr="00982681">
        <w:rPr>
          <w:sz w:val="28"/>
          <w:szCs w:val="28"/>
          <w:lang w:eastAsia="ar-SA"/>
        </w:rPr>
        <w:t>и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культуры), </w:t>
      </w:r>
      <w:r w:rsidRPr="00982681">
        <w:rPr>
          <w:sz w:val="28"/>
          <w:szCs w:val="28"/>
          <w:lang w:eastAsia="ar-SA"/>
        </w:rPr>
        <w:lastRenderedPageBreak/>
        <w:t xml:space="preserve">находящихся в собственности Раменского </w:t>
      </w:r>
      <w:r w:rsidR="00483CD9" w:rsidRPr="00982681">
        <w:rPr>
          <w:sz w:val="28"/>
          <w:szCs w:val="28"/>
        </w:rPr>
        <w:t xml:space="preserve">муниципального </w:t>
      </w:r>
      <w:r w:rsidRPr="00982681">
        <w:rPr>
          <w:sz w:val="28"/>
          <w:szCs w:val="28"/>
          <w:lang w:eastAsia="ar-SA"/>
        </w:rPr>
        <w:t>округа, охран</w:t>
      </w:r>
      <w:r w:rsidR="00982681" w:rsidRPr="00982681">
        <w:rPr>
          <w:sz w:val="28"/>
          <w:szCs w:val="28"/>
          <w:lang w:eastAsia="ar-SA"/>
        </w:rPr>
        <w:t>ы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</w:r>
    </w:p>
    <w:p w:rsidR="00A628C3" w:rsidRPr="0098268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7</w:t>
      </w:r>
      <w:r w:rsidRPr="00982681">
        <w:rPr>
          <w:sz w:val="28"/>
          <w:szCs w:val="28"/>
          <w:lang w:eastAsia="ar-SA"/>
        </w:rPr>
        <w:t xml:space="preserve">. </w:t>
      </w:r>
      <w:r w:rsidR="00982681" w:rsidRPr="00907BD1">
        <w:rPr>
          <w:sz w:val="28"/>
          <w:szCs w:val="28"/>
          <w:lang w:eastAsia="ar-SA"/>
        </w:rPr>
        <w:t xml:space="preserve">Осуществляет контроль и мониторинг </w:t>
      </w:r>
      <w:r w:rsidRPr="00907BD1">
        <w:rPr>
          <w:sz w:val="28"/>
          <w:szCs w:val="28"/>
          <w:lang w:eastAsia="ar-SA"/>
        </w:rPr>
        <w:t>мероприяти</w:t>
      </w:r>
      <w:r w:rsidR="00982681" w:rsidRPr="00907BD1">
        <w:rPr>
          <w:sz w:val="28"/>
          <w:szCs w:val="28"/>
          <w:lang w:eastAsia="ar-SA"/>
        </w:rPr>
        <w:t>й</w:t>
      </w:r>
      <w:r w:rsidRPr="00982681">
        <w:rPr>
          <w:sz w:val="28"/>
          <w:szCs w:val="28"/>
          <w:lang w:eastAsia="ar-SA"/>
        </w:rPr>
        <w:t xml:space="preserve"> по содержанию объектов, предназначенных для отбора питьевой воды населением из не централизованного источника водоснабжения (шахтные колодцы, водоразборные колонки и др.);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 xml:space="preserve"> 2.4.</w:t>
      </w:r>
      <w:r w:rsidR="000361A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8</w:t>
      </w:r>
      <w:r w:rsidRPr="000361A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выявлению на подведомственной территории некапитальных строений и сооружений, а также нестационарных торговых объектов;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29</w:t>
      </w:r>
      <w:r w:rsidRPr="000361A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="00D70D19" w:rsidRPr="000361A1">
        <w:rPr>
          <w:sz w:val="28"/>
          <w:szCs w:val="28"/>
          <w:lang w:eastAsia="ar-SA"/>
        </w:rPr>
        <w:t>газификации населенных пунктов;</w:t>
      </w:r>
    </w:p>
    <w:p w:rsidR="00975872" w:rsidRPr="000361A1" w:rsidRDefault="00975872" w:rsidP="00975872">
      <w:pPr>
        <w:pStyle w:val="a3"/>
        <w:tabs>
          <w:tab w:val="left" w:pos="1317"/>
        </w:tabs>
        <w:ind w:firstLine="720"/>
        <w:rPr>
          <w:szCs w:val="28"/>
        </w:rPr>
      </w:pPr>
      <w:r w:rsidRPr="000361A1">
        <w:rPr>
          <w:szCs w:val="28"/>
        </w:rPr>
        <w:t>2.4.3</w:t>
      </w:r>
      <w:r w:rsidR="008C0094">
        <w:rPr>
          <w:szCs w:val="28"/>
        </w:rPr>
        <w:t>0</w:t>
      </w:r>
      <w:r w:rsidRPr="000361A1">
        <w:rPr>
          <w:szCs w:val="28"/>
        </w:rPr>
        <w:t>.</w:t>
      </w:r>
      <w:r w:rsidRPr="000361A1">
        <w:rPr>
          <w:sz w:val="24"/>
        </w:rPr>
        <w:t xml:space="preserve"> </w:t>
      </w:r>
      <w:r w:rsidR="004A75B2">
        <w:rPr>
          <w:szCs w:val="28"/>
          <w:lang w:eastAsia="ar-SA"/>
        </w:rPr>
        <w:t xml:space="preserve">Оказывает </w:t>
      </w:r>
      <w:r w:rsidR="000361A1" w:rsidRPr="000361A1">
        <w:rPr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Cs w:val="28"/>
        </w:rPr>
        <w:t>содержанию и обеспечению безопасно</w:t>
      </w:r>
      <w:r w:rsidR="00D70D19" w:rsidRPr="000361A1">
        <w:rPr>
          <w:szCs w:val="28"/>
        </w:rPr>
        <w:t>сти гидротехнических сооружений;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2.4.3</w:t>
      </w:r>
      <w:r w:rsidR="008C0094">
        <w:rPr>
          <w:sz w:val="28"/>
          <w:szCs w:val="28"/>
          <w:lang w:eastAsia="ar-SA"/>
        </w:rPr>
        <w:t>1</w:t>
      </w:r>
      <w:r w:rsidRPr="000361A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ликвидации несанкционированных навалов отходов в радиусе 10 метров от контейнерных площадок;</w:t>
      </w:r>
    </w:p>
    <w:p w:rsidR="00D70D19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2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>Оказыва</w:t>
      </w:r>
      <w:r w:rsidR="004A75B2">
        <w:rPr>
          <w:sz w:val="28"/>
          <w:szCs w:val="28"/>
          <w:lang w:eastAsia="ar-SA"/>
        </w:rPr>
        <w:t xml:space="preserve">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выявлению, тампонированию и демонтажу несанкционированных водовыпусков в границах территории ТУ (за исключением земель государственного лесного фонда, земельных участков, находящихся в частной собственности);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 w:rsidRP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3</w:t>
      </w:r>
      <w:r w:rsidRPr="000361A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санитарной очистке водных объектов (в том числе находящихся в федеральной собственности), расположенных на территории ТУ, не требующие разработки проектной документации и не связанные с изменением дна и берегов водных объектов, такие как расчистка акватории, берегов и прибрежной зоны от мусора, хлама, водной растительности, поваленных и сухостойных аварийных деревьев и кустарников, сбор и вывоз бытовых отходов и мусора;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34</w:t>
      </w:r>
      <w:r w:rsidRPr="000361A1">
        <w:rPr>
          <w:sz w:val="28"/>
          <w:szCs w:val="28"/>
          <w:lang w:eastAsia="ar-SA"/>
        </w:rPr>
        <w:t xml:space="preserve">. </w:t>
      </w:r>
      <w:r w:rsidR="004A75B2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 </w:t>
      </w:r>
      <w:r w:rsidRPr="000361A1">
        <w:rPr>
          <w:sz w:val="28"/>
          <w:szCs w:val="28"/>
          <w:lang w:eastAsia="ar-SA"/>
        </w:rPr>
        <w:t>по вырубке и опиловке аварийных зеленых насаждений в рамках благоустройства и содержания на территории ТУ;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35</w:t>
      </w:r>
      <w:r w:rsidR="004A75B2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 за незаконную вырубку зеленых насаждений, взаимодействует с правоохранительными органами.</w:t>
      </w:r>
    </w:p>
    <w:p w:rsidR="00F86BCC" w:rsidRDefault="00F86BCC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36</w:t>
      </w:r>
      <w:r>
        <w:rPr>
          <w:sz w:val="28"/>
          <w:szCs w:val="28"/>
          <w:lang w:eastAsia="ar-SA"/>
        </w:rPr>
        <w:t xml:space="preserve">. </w:t>
      </w:r>
      <w:r w:rsidRPr="00F86BCC">
        <w:rPr>
          <w:sz w:val="28"/>
          <w:szCs w:val="28"/>
          <w:lang w:eastAsia="ar-SA"/>
        </w:rPr>
        <w:t>Казенное учреждение осуществляет свою деятельность в мирное       и военное время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 Московской области, настоящим Уставом и Положением по мобилизационной подготовке Раменского муниципального округа Московской области.</w:t>
      </w:r>
    </w:p>
    <w:p w:rsidR="008C0094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2.4.37. Участвует </w:t>
      </w:r>
      <w:r w:rsidRPr="002071C2">
        <w:rPr>
          <w:sz w:val="28"/>
          <w:szCs w:val="28"/>
          <w:lang w:eastAsia="ar-SA"/>
        </w:rPr>
        <w:t>в мониторинге технического состояния жилых домов, подъездов, крыш, фасадов зданий и придомовых территорий, составление отчетности о проделанной работе</w:t>
      </w:r>
      <w:r>
        <w:rPr>
          <w:sz w:val="28"/>
          <w:szCs w:val="28"/>
          <w:lang w:eastAsia="ar-SA"/>
        </w:rPr>
        <w:t xml:space="preserve">. </w:t>
      </w:r>
    </w:p>
    <w:p w:rsidR="002071C2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2.4.38. Участвует </w:t>
      </w:r>
      <w:r w:rsidR="00A0537B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</w:t>
      </w:r>
      <w:r w:rsidR="002071C2" w:rsidRPr="002071C2">
        <w:rPr>
          <w:sz w:val="28"/>
          <w:szCs w:val="28"/>
          <w:lang w:eastAsia="ar-SA"/>
        </w:rPr>
        <w:t>ониторинг</w:t>
      </w:r>
      <w:r w:rsidR="00A0537B">
        <w:rPr>
          <w:sz w:val="28"/>
          <w:szCs w:val="28"/>
          <w:lang w:eastAsia="ar-SA"/>
        </w:rPr>
        <w:t>е</w:t>
      </w:r>
      <w:r w:rsidR="002071C2" w:rsidRPr="002071C2">
        <w:rPr>
          <w:sz w:val="28"/>
          <w:szCs w:val="28"/>
          <w:lang w:eastAsia="ar-SA"/>
        </w:rPr>
        <w:t xml:space="preserve"> обеспечения жителей территории коммунальными услугами: электро-, тепло-, газо-, водоснабжение, водоотведение, уличное освещение, с учетом предложений населения по вопросам совершенствования работы по оказанию коммунальных услуг в социальных сетях, чатах МКУ ТУ, МКД</w:t>
      </w:r>
      <w:r w:rsidR="00A0537B">
        <w:rPr>
          <w:sz w:val="28"/>
          <w:szCs w:val="28"/>
          <w:lang w:eastAsia="ar-SA"/>
        </w:rPr>
        <w:t>.</w:t>
      </w:r>
    </w:p>
    <w:p w:rsidR="00FB20F3" w:rsidRDefault="00FB20F3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 xml:space="preserve">3. ИМУЩЕСТВО И ФИНАНСОВО-ХОЗЯЙСТВЕННАЯ 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ДЕЯТЕЛЬНОСТЬ КАЗЕННОГО УЧРЕЖДЕНИЯ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3.1. Имущество Казенного учреждения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</w:t>
      </w:r>
      <w:r w:rsidR="004A75B2">
        <w:rPr>
          <w:sz w:val="28"/>
          <w:szCs w:val="28"/>
        </w:rPr>
        <w:t xml:space="preserve">праве оперативного управления, </w:t>
      </w:r>
      <w:r w:rsidRPr="0076707E">
        <w:rPr>
          <w:sz w:val="28"/>
          <w:szCs w:val="28"/>
        </w:rPr>
        <w:t xml:space="preserve">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 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3.2. Казенное учреждение пользуется закрепленным за ним  имуществом в соответствии с целями своей деятельности, назначением имущества, настоящим Уставом и законодательством Российской Федерации.</w:t>
      </w:r>
    </w:p>
    <w:p w:rsidR="008E032B" w:rsidRPr="0076707E" w:rsidRDefault="008E032B" w:rsidP="008E032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3.4. Имущество, закрепленное за Казенным  учреждением, может отчуждаться собственником или уполномоченным им органом в порядке и на условиях, которые установлены законодательством Российской Федерации, правовыми актами местного самоуправления, принятыми в пределах их полномочий.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3.5. Земельные участки закрепляются за Казенным  учреждением в порядке, установленном законодательством Российской Федерации.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76707E">
        <w:rPr>
          <w:sz w:val="28"/>
          <w:szCs w:val="28"/>
        </w:rPr>
        <w:t>3.6. Казенное учреждение несет ответственность перед Учредителем за сохранность и эффективное использование закрепленного за ним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3.7. Казенное  учреждение обязано: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эффективно использовать имущество;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осуществлять текущий и капитальный ремонт имущества в пределах утвержденной бюджетной сметы.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3.8. Изъятие и (или) отчуждение собственности, закрепленной за Казенным учреждением, допускается только в случаях, установленных законодательством РФ.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</w:t>
      </w:r>
      <w:r w:rsidR="007D73BA"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. Финансовое обеспечение Казенного учреждения осуществляется в соответствии с законодательством Российской Федерации. Источниками финансового обеспечения Казенного учреждения являются средства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</w:t>
      </w:r>
      <w:r w:rsidRPr="000361A1">
        <w:rPr>
          <w:sz w:val="28"/>
          <w:szCs w:val="28"/>
        </w:rPr>
        <w:t xml:space="preserve">. Расходование бюджетных средств осуществляется Казенным учреждением в пределах доведенных лимитов </w:t>
      </w:r>
      <w:r w:rsidRPr="000361A1">
        <w:rPr>
          <w:sz w:val="28"/>
          <w:szCs w:val="28"/>
        </w:rPr>
        <w:lastRenderedPageBreak/>
        <w:t>бюджетных обязательств и в соответствии с бюджетной сметой, утверждаемой Учредителем.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0</w:t>
      </w:r>
      <w:r w:rsidRPr="000361A1">
        <w:rPr>
          <w:sz w:val="28"/>
          <w:szCs w:val="28"/>
        </w:rPr>
        <w:t xml:space="preserve">. Средства, полученные Казенным учреждением от осуществления приносящей доход деятельности, ведение которой предусмотрено настоящим уставом, поступают в бюджет Раменского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округа. Казенное учреждение вправе привлекать в порядке, установленном законодательством Российской Федерации, дополнительные финансовые средства 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 лиц.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1</w:t>
      </w:r>
      <w:r w:rsidRPr="000361A1">
        <w:rPr>
          <w:sz w:val="28"/>
          <w:szCs w:val="28"/>
        </w:rPr>
        <w:t>. Привлечение Казенным  учреждением дополнительных финансовых средств, указанных в пункте 3.1</w:t>
      </w:r>
      <w:r w:rsidR="007A15A5" w:rsidRPr="000361A1">
        <w:rPr>
          <w:sz w:val="28"/>
          <w:szCs w:val="28"/>
        </w:rPr>
        <w:t>0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не влечет за собой снижения размеров его финансирования за счет средств Учредителя.</w:t>
      </w:r>
    </w:p>
    <w:p w:rsidR="008E032B" w:rsidRPr="0076707E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2</w:t>
      </w:r>
      <w:r w:rsidRPr="000361A1">
        <w:rPr>
          <w:sz w:val="28"/>
          <w:szCs w:val="28"/>
        </w:rPr>
        <w:t>. Финансовые и материальные средства Казенного</w:t>
      </w:r>
      <w:r w:rsidRPr="0076707E">
        <w:rPr>
          <w:sz w:val="28"/>
          <w:szCs w:val="28"/>
        </w:rPr>
        <w:t xml:space="preserve"> учреждения, закрепленные за ним учредителем, используются Казенны</w:t>
      </w:r>
      <w:r w:rsidR="00A0537B">
        <w:rPr>
          <w:sz w:val="28"/>
          <w:szCs w:val="28"/>
        </w:rPr>
        <w:t>м учреждением в соответствии с У</w:t>
      </w:r>
      <w:r w:rsidRPr="0076707E">
        <w:rPr>
          <w:sz w:val="28"/>
          <w:szCs w:val="28"/>
        </w:rPr>
        <w:t>ставом и изъятию не подлежат, если иное не предусмотрено законодательством Российской Федерации.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3</w:t>
      </w:r>
      <w:r w:rsidRPr="000361A1">
        <w:rPr>
          <w:sz w:val="28"/>
          <w:szCs w:val="28"/>
        </w:rPr>
        <w:t>. Учредитель вправе приостановить приносящую доход деятельность Казенного учреждения, если она идет в ущерб основной деятельности, предусмотренной настоящим Уставом, до решения суда по этому вопросу.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4</w:t>
      </w:r>
      <w:r w:rsidRPr="000361A1">
        <w:rPr>
          <w:sz w:val="28"/>
          <w:szCs w:val="28"/>
        </w:rPr>
        <w:t>. Учредитель утверждает штатное расписание Казенного учреждения. Директор Казенного учреждения устанавливает работникам ставки заработной платы (должностные оклады) в соответствии со штатным расписанием; определяет виды и размеры надбавок, доплат и других выплат в соответствии с Положением по оплате труда и распределяет должностные обязанности в соответствии с должностными инструкциями.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5</w:t>
      </w:r>
      <w:r w:rsidRPr="000361A1">
        <w:rPr>
          <w:sz w:val="28"/>
          <w:szCs w:val="28"/>
        </w:rPr>
        <w:t>. Денежные средства и иное имущество, переданные Казенному учреждению физическими и (или) юридическими лицами в форме дара, пожертвования или по завещанию, продукты интеллектуального и творческого труда, являющиеся результатом его деятельности, а также  доходы от иной приносящей доход деятельности Казенного учреждения и имущество, приобретенное за счет этих доходов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поступают в доход бюджета Раменского </w:t>
      </w:r>
      <w:r w:rsidR="00C74237" w:rsidRPr="000361A1">
        <w:rPr>
          <w:sz w:val="28"/>
          <w:szCs w:val="28"/>
        </w:rPr>
        <w:t>муниципального</w:t>
      </w:r>
      <w:r w:rsidRPr="000361A1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9" w:name="sub_11400"/>
      <w:r w:rsidRPr="0076707E">
        <w:rPr>
          <w:b/>
          <w:bCs/>
          <w:sz w:val="28"/>
          <w:szCs w:val="28"/>
        </w:rPr>
        <w:t xml:space="preserve">         4. ОРГАНИЗАЦИЯ ДЕЯТЕЛЬНОСТИ КАЗЕННОГО УЧРЕЖДЕНИЯ</w:t>
      </w:r>
      <w:bookmarkEnd w:id="9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041"/>
      <w:r w:rsidRPr="0076707E">
        <w:rPr>
          <w:sz w:val="28"/>
          <w:szCs w:val="28"/>
        </w:rPr>
        <w:t xml:space="preserve">4.1. Казенное учреждение осуществляет  свою деятельность в  </w:t>
      </w:r>
      <w:r w:rsidR="00BE1296" w:rsidRPr="0076707E">
        <w:rPr>
          <w:sz w:val="28"/>
          <w:szCs w:val="28"/>
        </w:rPr>
        <w:t xml:space="preserve">мирное и военное время в </w:t>
      </w:r>
      <w:r w:rsidRPr="0076707E">
        <w:rPr>
          <w:sz w:val="28"/>
          <w:szCs w:val="28"/>
        </w:rPr>
        <w:t>соответствии с</w:t>
      </w:r>
      <w:r w:rsidR="00BE1296" w:rsidRPr="0076707E">
        <w:rPr>
          <w:sz w:val="28"/>
          <w:szCs w:val="28"/>
        </w:rPr>
        <w:t xml:space="preserve"> видами деятельности, определенными в соответствии</w:t>
      </w:r>
      <w:r w:rsidRPr="0076707E">
        <w:rPr>
          <w:sz w:val="28"/>
          <w:szCs w:val="28"/>
        </w:rPr>
        <w:t xml:space="preserve"> </w:t>
      </w:r>
      <w:r w:rsidR="00BE1296" w:rsidRPr="0076707E">
        <w:rPr>
          <w:sz w:val="28"/>
          <w:szCs w:val="28"/>
        </w:rPr>
        <w:t>с</w:t>
      </w:r>
      <w:r w:rsidRPr="0076707E">
        <w:rPr>
          <w:sz w:val="28"/>
          <w:szCs w:val="28"/>
        </w:rPr>
        <w:t xml:space="preserve"> законодательством Российской Федерации, </w:t>
      </w:r>
      <w:r w:rsidR="00BE1296" w:rsidRPr="0076707E">
        <w:rPr>
          <w:sz w:val="28"/>
          <w:szCs w:val="28"/>
        </w:rPr>
        <w:t xml:space="preserve">настоящим Уставом и Положением по мобилизационной подготовке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BE1296" w:rsidRPr="0076707E">
        <w:rPr>
          <w:sz w:val="28"/>
          <w:szCs w:val="28"/>
        </w:rPr>
        <w:t>округа Московской области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43"/>
      <w:bookmarkEnd w:id="10"/>
      <w:r w:rsidRPr="0076707E">
        <w:rPr>
          <w:sz w:val="28"/>
          <w:szCs w:val="28"/>
        </w:rPr>
        <w:t>4.2. Казенное 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(услуги) и заключенных договоров (контрактов).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44"/>
      <w:bookmarkEnd w:id="11"/>
      <w:r w:rsidRPr="0076707E">
        <w:rPr>
          <w:sz w:val="28"/>
          <w:szCs w:val="28"/>
        </w:rPr>
        <w:t>4.3. Казенное  учреждение  обязано: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0442"/>
      <w:bookmarkEnd w:id="12"/>
      <w:r w:rsidRPr="000361A1">
        <w:rPr>
          <w:sz w:val="28"/>
          <w:szCs w:val="28"/>
        </w:rPr>
        <w:t xml:space="preserve">1) осуществлять бюджетный учет результатов производственной, хозяйственной и иной деятельности, вести статистическую и бюджетную </w:t>
      </w:r>
      <w:r w:rsidRPr="000361A1">
        <w:rPr>
          <w:sz w:val="28"/>
          <w:szCs w:val="28"/>
        </w:rPr>
        <w:lastRenderedPageBreak/>
        <w:t>отчетность, отчитываться о результатах деятельности в порядке и сроки, установленные действующим законодательством.</w:t>
      </w:r>
    </w:p>
    <w:bookmarkEnd w:id="13"/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За неисполнение или ненадлежащее исполнение своих обязанностей, 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444"/>
      <w:r w:rsidRPr="000361A1">
        <w:rPr>
          <w:sz w:val="28"/>
          <w:szCs w:val="28"/>
        </w:rPr>
        <w:t>2) обеспечить своих работников безопасными условиями труда и нести ответственность в установленном законом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445"/>
      <w:bookmarkEnd w:id="14"/>
      <w:r w:rsidRPr="000361A1">
        <w:rPr>
          <w:sz w:val="28"/>
          <w:szCs w:val="28"/>
        </w:rPr>
        <w:t>3) проводить ремонт основных фондов, обеспечивать материально-техническое оснащение своей деятельности в пределах финансирования;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446"/>
      <w:bookmarkEnd w:id="15"/>
      <w:r w:rsidRPr="000361A1">
        <w:rPr>
          <w:sz w:val="28"/>
          <w:szCs w:val="28"/>
        </w:rPr>
        <w:t>4) нести ответственность за сохранность документов (управленческих, финансово-хозяйственных, по личному составу и других);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447"/>
      <w:bookmarkEnd w:id="16"/>
      <w:r w:rsidRPr="000361A1">
        <w:rPr>
          <w:sz w:val="28"/>
          <w:szCs w:val="28"/>
        </w:rPr>
        <w:t>5) ежемесячно, ежеквартально и ежегодно предоставлять  отчеты о результатах своей деятельности Учредителю в соответствии с нормативными документами;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0448"/>
      <w:bookmarkEnd w:id="17"/>
      <w:r w:rsidRPr="000361A1">
        <w:rPr>
          <w:sz w:val="28"/>
          <w:szCs w:val="28"/>
        </w:rPr>
        <w:t>6) предоставлять государственным органам информацию, необходимую для ведения государственных статистических наблюдений;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0449"/>
      <w:bookmarkEnd w:id="18"/>
      <w:r w:rsidRPr="000361A1">
        <w:rPr>
          <w:sz w:val="28"/>
          <w:szCs w:val="28"/>
        </w:rPr>
        <w:t xml:space="preserve">7) обеспечивать передачу на хранение документов, имеющих научно-историческое значение, а также документы по личному составу в архивные фонды Раменского 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  в соответствии с согласованным перечнем документов;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04410"/>
      <w:bookmarkEnd w:id="19"/>
      <w:r w:rsidRPr="000361A1">
        <w:rPr>
          <w:sz w:val="28"/>
          <w:szCs w:val="28"/>
        </w:rPr>
        <w:t>8)</w:t>
      </w:r>
      <w:bookmarkStart w:id="21" w:name="sub_1104411"/>
      <w:bookmarkEnd w:id="20"/>
      <w:r w:rsidRPr="000361A1">
        <w:rPr>
          <w:sz w:val="28"/>
          <w:szCs w:val="28"/>
        </w:rPr>
        <w:t xml:space="preserve"> организовывать личный прием граждан, обеспечивать своевременное и полное рассмотрение обращений граждан и организаций;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04412"/>
      <w:bookmarkEnd w:id="21"/>
      <w:r w:rsidRPr="000361A1">
        <w:rPr>
          <w:sz w:val="28"/>
          <w:szCs w:val="28"/>
        </w:rPr>
        <w:t>9) осуществлять меры по защите информации ограниченного доступа, обладателем которой является Казенное учреждение;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04415"/>
      <w:bookmarkEnd w:id="22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0</w:t>
      </w:r>
      <w:r w:rsidRPr="000361A1">
        <w:rPr>
          <w:sz w:val="28"/>
          <w:szCs w:val="28"/>
        </w:rPr>
        <w:t>) обеспечивать сохранность, эффективность и целевое использование имущества;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04416"/>
      <w:bookmarkEnd w:id="23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1</w:t>
      </w:r>
      <w:r w:rsidRPr="000361A1">
        <w:rPr>
          <w:sz w:val="28"/>
          <w:szCs w:val="28"/>
        </w:rPr>
        <w:t>) выполнять мероприятия по гражданской обороне, мобилизационной подготовке и мобилизации.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4.4. Казенное  учреждение обеспечивает открытость и доступность следующих документов: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1) учредительные документы, в том</w:t>
      </w:r>
      <w:r w:rsidRPr="0076707E">
        <w:rPr>
          <w:sz w:val="28"/>
          <w:szCs w:val="28"/>
        </w:rPr>
        <w:t xml:space="preserve"> числе внесенные в них изменения;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свидетельство о государственной регистрации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решение У</w:t>
      </w:r>
      <w:r w:rsidR="008E032B" w:rsidRPr="0076707E">
        <w:rPr>
          <w:sz w:val="28"/>
          <w:szCs w:val="28"/>
        </w:rPr>
        <w:t>чредителя о создании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решение У</w:t>
      </w:r>
      <w:r w:rsidR="008E032B" w:rsidRPr="0076707E">
        <w:rPr>
          <w:sz w:val="28"/>
          <w:szCs w:val="28"/>
        </w:rPr>
        <w:t>чредителя о назначении руководителя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положения о филиалах, представительствах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годовая бухгалтерская отчетность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8) м</w:t>
      </w:r>
      <w:r w:rsidRPr="000361A1">
        <w:rPr>
          <w:bCs/>
          <w:sz w:val="28"/>
          <w:szCs w:val="28"/>
        </w:rPr>
        <w:t>униципальное</w:t>
      </w:r>
      <w:r w:rsidRPr="000361A1">
        <w:rPr>
          <w:sz w:val="28"/>
          <w:szCs w:val="28"/>
        </w:rPr>
        <w:t xml:space="preserve"> задание на оказание услуг (выполнение работ) в случае его наличия;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9) отчет о результатах своей деятельности и об использовании закрепленного за ним </w:t>
      </w:r>
      <w:r w:rsidRPr="0076707E">
        <w:rPr>
          <w:bCs/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имущества, составляемый и утверждаемый в порядке, определенном Администрацией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и в соответствии с общими требованиями, </w:t>
      </w:r>
      <w:r w:rsidRPr="0076707E">
        <w:rPr>
          <w:sz w:val="28"/>
          <w:szCs w:val="28"/>
        </w:rPr>
        <w:lastRenderedPageBreak/>
        <w:t>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4.5. Казенное учреждение обеспечивает открытость и доступность документов, указанных в пункте 4.4. настоящего Устава, с учетом требований законодательства Российской Федерации о защите государственной тайны и технической защиты информации.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4.6. 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bookmarkStart w:id="25" w:name="sub_11045"/>
      <w:bookmarkEnd w:id="24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4.7.  Контроль  соответствия деятельности Казенного учреждения целям, предусмотренным настоящим Уставом,  исполнение бюджетной сметы на содержание  Казенного  учреждения, финансовый контроль за деятельностью Казенного учреждения осуществляет Администрация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округа. 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1046"/>
      <w:bookmarkEnd w:id="25"/>
      <w:r w:rsidRPr="0076707E">
        <w:rPr>
          <w:sz w:val="28"/>
          <w:szCs w:val="28"/>
        </w:rPr>
        <w:t>4.</w:t>
      </w:r>
      <w:r w:rsidR="003A4D5F">
        <w:rPr>
          <w:sz w:val="28"/>
          <w:szCs w:val="28"/>
        </w:rPr>
        <w:t>8</w:t>
      </w:r>
      <w:r w:rsidRPr="0076707E">
        <w:rPr>
          <w:sz w:val="28"/>
          <w:szCs w:val="28"/>
        </w:rPr>
        <w:t>.  Казенное учреждение обладает полномочиями получателя бюджетных средств, установленными действующим бюджетным законодательством Российской Федерации.</w:t>
      </w:r>
    </w:p>
    <w:bookmarkEnd w:id="26"/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7" w:name="sub_11500"/>
      <w:r w:rsidRPr="0076707E">
        <w:rPr>
          <w:b/>
          <w:bCs/>
          <w:sz w:val="28"/>
          <w:szCs w:val="28"/>
        </w:rPr>
        <w:t>5. УПРАВЛЕНИЕ КАЗЕННЫМ УЧРЕЖДЕНИЕМ</w:t>
      </w:r>
      <w:bookmarkEnd w:id="27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tabs>
          <w:tab w:val="left" w:pos="1412"/>
        </w:tabs>
        <w:ind w:firstLine="720"/>
        <w:jc w:val="both"/>
        <w:rPr>
          <w:sz w:val="28"/>
          <w:szCs w:val="28"/>
        </w:rPr>
      </w:pPr>
      <w:bookmarkStart w:id="28" w:name="sub_11055"/>
      <w:r w:rsidRPr="0076707E">
        <w:rPr>
          <w:sz w:val="28"/>
          <w:szCs w:val="28"/>
        </w:rPr>
        <w:t>5.1. Управление  Казенным учреждением осуществляет Директор</w:t>
      </w:r>
      <w:r w:rsidR="003B4919">
        <w:rPr>
          <w:sz w:val="28"/>
          <w:szCs w:val="28"/>
        </w:rPr>
        <w:t xml:space="preserve">               </w:t>
      </w:r>
      <w:r w:rsidRPr="0076707E"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 настоящим Уставом и иными правовыми </w:t>
      </w:r>
      <w:r w:rsidR="003B4919">
        <w:rPr>
          <w:sz w:val="28"/>
          <w:szCs w:val="28"/>
        </w:rPr>
        <w:t xml:space="preserve">                                   </w:t>
      </w:r>
      <w:r w:rsidRPr="0076707E">
        <w:rPr>
          <w:sz w:val="28"/>
          <w:szCs w:val="28"/>
        </w:rPr>
        <w:t xml:space="preserve">и нормативными актами Раменского </w:t>
      </w:r>
      <w:r w:rsidR="00BA193B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Директор Казенного учреждения действует на основании законов и иных нормативных правовых актов Российской Федерации и Московской области, муниципальных правовых актов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округа, настоящего Устава, локальных нормативных актов и трудового договора.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По всем вопросам деятельности Казенного учреждения директор Казенного учреждения подчиняется Учредителю. Работу Казенного учреждения курируют  заместители  главы </w:t>
      </w:r>
      <w:r w:rsidR="006277CC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по отраслям, согласно распределению должностных обязанностей. </w:t>
      </w:r>
    </w:p>
    <w:p w:rsidR="008E032B" w:rsidRPr="0076707E" w:rsidRDefault="008E032B" w:rsidP="008E032B">
      <w:pPr>
        <w:widowControl w:val="0"/>
        <w:numPr>
          <w:ilvl w:val="1"/>
          <w:numId w:val="2"/>
        </w:numPr>
        <w:tabs>
          <w:tab w:val="left" w:pos="1133"/>
        </w:tabs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Учредитель в отношении Казенного учреждения: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1) определяет цели, предмет и виды деятельности;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2) назначает  директора Казенного учреждения,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заключает и прекращает трудовой договор, вносит в него изменения 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и дополнения, отстраняет от работы;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должностную инструкцию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устанавливает выплаты стимулирующего характера (в том числе премии) руководителю;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направляет в служебные командировки;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осуществляет контроль за деятельностью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передает муниципальное имущество для осуществления уставной деятельности;</w:t>
      </w:r>
    </w:p>
    <w:p w:rsidR="008E032B" w:rsidRPr="0076707E" w:rsidRDefault="00BE1296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утверждает У</w:t>
      </w:r>
      <w:r w:rsidR="008E032B" w:rsidRPr="0076707E">
        <w:rPr>
          <w:sz w:val="28"/>
          <w:szCs w:val="28"/>
        </w:rPr>
        <w:t>став Казенного учреждения и внесение в него изменений;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реорганизует и ликвидирует Казенное учреждение, а также изменяет его тип;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утверждает передаточный акт или разделительный баланс;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назначает ликвидационную комиссию и утверждает промежуточный и окончательный ликвидационный баланс;</w:t>
      </w:r>
    </w:p>
    <w:p w:rsidR="008E032B" w:rsidRPr="003A4D5F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rFonts w:eastAsia="Calibri"/>
          <w:spacing w:val="3"/>
          <w:sz w:val="28"/>
          <w:szCs w:val="28"/>
          <w:shd w:val="clear" w:color="auto" w:fill="FFFFFF"/>
        </w:rPr>
        <w:t>9) рассматривает и одобряет предложения руководителя Казенного учреждения о совершении сделок с имуществом  Казенного учреждения, проводимых только с согласия Учредителя;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10) определяет порядок составления и утверждения отчета </w:t>
      </w:r>
      <w:r w:rsidR="003B4919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 результатах деятельности Казенного учреждения и использования закрепленного за Казенным учреждением имущества;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11) утверждает штатное расписание Казенного учреждения;</w:t>
      </w:r>
    </w:p>
    <w:p w:rsidR="008E032B" w:rsidRPr="0076707E" w:rsidRDefault="004A75B2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 xml:space="preserve">12) </w:t>
      </w:r>
      <w:r w:rsidR="008E032B"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осуществляет иные полномочия, предусмотренные законодательством Российской Федерации, Московской области, муниципальными правовыми актами 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="008E032B" w:rsidRPr="0076707E">
        <w:rPr>
          <w:rFonts w:eastAsia="Calibri"/>
          <w:spacing w:val="3"/>
          <w:sz w:val="28"/>
          <w:szCs w:val="28"/>
          <w:shd w:val="clear" w:color="auto" w:fill="FFFFFF"/>
        </w:rPr>
        <w:t>округа.</w:t>
      </w:r>
    </w:p>
    <w:p w:rsidR="008E032B" w:rsidRPr="0076707E" w:rsidRDefault="008E032B" w:rsidP="008E032B">
      <w:pPr>
        <w:widowControl w:val="0"/>
        <w:tabs>
          <w:tab w:val="left" w:pos="1082"/>
        </w:tabs>
        <w:ind w:firstLine="720"/>
        <w:jc w:val="both"/>
        <w:rPr>
          <w:sz w:val="28"/>
          <w:szCs w:val="28"/>
        </w:rPr>
      </w:pPr>
      <w:bookmarkStart w:id="29" w:name="sub_110566"/>
      <w:bookmarkEnd w:id="28"/>
      <w:r w:rsidRPr="0076707E">
        <w:rPr>
          <w:sz w:val="28"/>
          <w:szCs w:val="28"/>
        </w:rPr>
        <w:t>5.3. Директор Казенного учреждения:</w:t>
      </w:r>
    </w:p>
    <w:p w:rsidR="008E032B" w:rsidRPr="0076707E" w:rsidRDefault="008E032B" w:rsidP="008E032B">
      <w:pPr>
        <w:widowControl w:val="0"/>
        <w:numPr>
          <w:ilvl w:val="0"/>
          <w:numId w:val="3"/>
        </w:numPr>
        <w:tabs>
          <w:tab w:val="left" w:pos="1059"/>
        </w:tabs>
        <w:ind w:firstLine="720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осуществляет текущее руководство деятельностью Казенного учреждения;</w:t>
      </w:r>
    </w:p>
    <w:p w:rsidR="008E032B" w:rsidRPr="003A4D5F" w:rsidRDefault="008E032B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 xml:space="preserve">2) представляет Казенное  учреждение во взаимоотношениях </w:t>
      </w:r>
      <w:r w:rsidR="003B4919" w:rsidRPr="003A4D5F">
        <w:rPr>
          <w:sz w:val="28"/>
          <w:szCs w:val="28"/>
        </w:rPr>
        <w:t xml:space="preserve">                             </w:t>
      </w:r>
      <w:r w:rsidRPr="003A4D5F">
        <w:rPr>
          <w:sz w:val="28"/>
          <w:szCs w:val="28"/>
        </w:rPr>
        <w:t>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гражданами, судебными органами;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32B" w:rsidRPr="0076707E">
        <w:rPr>
          <w:sz w:val="28"/>
          <w:szCs w:val="28"/>
        </w:rPr>
        <w:t>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4</w:t>
      </w:r>
      <w:r w:rsidR="008E032B" w:rsidRPr="003A4D5F">
        <w:rPr>
          <w:sz w:val="28"/>
          <w:szCs w:val="28"/>
        </w:rPr>
        <w:t xml:space="preserve">) открывает лицевые счета в территориальном органе Федерального казначейства по учету ассигнований, выделяемых из бюджета Раменского </w:t>
      </w:r>
      <w:r w:rsidR="00BA193B" w:rsidRPr="003A4D5F">
        <w:rPr>
          <w:sz w:val="28"/>
          <w:szCs w:val="28"/>
        </w:rPr>
        <w:t>муниципального</w:t>
      </w:r>
      <w:r w:rsidR="008E032B" w:rsidRPr="003A4D5F">
        <w:rPr>
          <w:sz w:val="28"/>
          <w:szCs w:val="28"/>
        </w:rPr>
        <w:t xml:space="preserve">  округа;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5</w:t>
      </w:r>
      <w:r w:rsidR="008E032B" w:rsidRPr="003A4D5F">
        <w:rPr>
          <w:sz w:val="28"/>
          <w:szCs w:val="28"/>
        </w:rPr>
        <w:t xml:space="preserve">) от имени Казенного учреждения подписывает исковые заявления, заявления, жалобы и иные обращения, направляемые в суды, в том числе </w:t>
      </w:r>
      <w:r w:rsidR="003B4919" w:rsidRPr="003A4D5F">
        <w:rPr>
          <w:sz w:val="28"/>
          <w:szCs w:val="28"/>
        </w:rPr>
        <w:t xml:space="preserve">                  </w:t>
      </w:r>
      <w:r w:rsidR="008E032B" w:rsidRPr="003A4D5F">
        <w:rPr>
          <w:sz w:val="28"/>
          <w:szCs w:val="28"/>
        </w:rPr>
        <w:t>к мировым судьям, суды общей юрисдикции,  арбитражные и третейские суды;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032B" w:rsidRPr="0076707E">
        <w:rPr>
          <w:sz w:val="28"/>
          <w:szCs w:val="28"/>
        </w:rPr>
        <w:t>) представляет Учредителю предло</w:t>
      </w:r>
      <w:r w:rsidR="00A0537B">
        <w:rPr>
          <w:sz w:val="28"/>
          <w:szCs w:val="28"/>
        </w:rPr>
        <w:t>жения о внесении изменений в У</w:t>
      </w:r>
      <w:r w:rsidR="008E032B" w:rsidRPr="0076707E">
        <w:rPr>
          <w:sz w:val="28"/>
          <w:szCs w:val="28"/>
        </w:rPr>
        <w:t>став Казенного учреждения;</w:t>
      </w:r>
    </w:p>
    <w:bookmarkEnd w:id="29"/>
    <w:p w:rsidR="0049628D" w:rsidRPr="0076707E" w:rsidRDefault="0049628D" w:rsidP="0049628D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 согласованию с Учредителем </w:t>
      </w:r>
      <w:r w:rsidRPr="008D0C38">
        <w:rPr>
          <w:sz w:val="28"/>
          <w:szCs w:val="28"/>
        </w:rPr>
        <w:t xml:space="preserve">назначает на должность </w:t>
      </w:r>
      <w:r>
        <w:rPr>
          <w:sz w:val="28"/>
          <w:szCs w:val="28"/>
        </w:rPr>
        <w:t xml:space="preserve">                       и освобождает </w:t>
      </w:r>
      <w:r w:rsidRPr="008D0C38">
        <w:rPr>
          <w:sz w:val="28"/>
          <w:szCs w:val="28"/>
        </w:rPr>
        <w:t xml:space="preserve"> от должности </w:t>
      </w:r>
      <w:r>
        <w:rPr>
          <w:sz w:val="28"/>
          <w:szCs w:val="28"/>
        </w:rPr>
        <w:t>заместителей директора</w:t>
      </w:r>
      <w:r w:rsidRPr="008D0C38">
        <w:rPr>
          <w:sz w:val="28"/>
          <w:szCs w:val="28"/>
        </w:rPr>
        <w:t xml:space="preserve"> Казенного учреждения</w:t>
      </w:r>
      <w:r>
        <w:rPr>
          <w:sz w:val="28"/>
          <w:szCs w:val="28"/>
        </w:rPr>
        <w:t>;</w:t>
      </w:r>
    </w:p>
    <w:p w:rsidR="0049628D" w:rsidRPr="0076707E" w:rsidRDefault="0049628D" w:rsidP="0049628D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6707E">
        <w:rPr>
          <w:sz w:val="28"/>
          <w:szCs w:val="28"/>
        </w:rPr>
        <w:t xml:space="preserve">) в установленном порядке назначает на должность и освобождает </w:t>
      </w:r>
      <w:r>
        <w:rPr>
          <w:sz w:val="28"/>
          <w:szCs w:val="28"/>
        </w:rPr>
        <w:t xml:space="preserve">                  </w:t>
      </w:r>
      <w:r w:rsidRPr="0076707E">
        <w:rPr>
          <w:sz w:val="28"/>
          <w:szCs w:val="28"/>
        </w:rPr>
        <w:t>от должности работников Казенного учреждения;</w:t>
      </w:r>
    </w:p>
    <w:p w:rsidR="0049628D" w:rsidRPr="0076707E" w:rsidRDefault="0049628D" w:rsidP="0049628D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) решает в отношении назначаемых им работников Казенного учреждения в соответствии с трудовым законодательством вопросы, связанные </w:t>
      </w:r>
      <w:r w:rsidRPr="0076707E">
        <w:rPr>
          <w:sz w:val="28"/>
          <w:szCs w:val="28"/>
        </w:rPr>
        <w:lastRenderedPageBreak/>
        <w:t>с работой в Казенном учреждении, в том числе:</w:t>
      </w:r>
    </w:p>
    <w:p w:rsidR="0049628D" w:rsidRPr="0076707E" w:rsidRDefault="0049628D" w:rsidP="0049628D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заключает и прекращает трудовые договоры с работниками  Казенного учреждения;</w:t>
      </w:r>
    </w:p>
    <w:p w:rsidR="0049628D" w:rsidRPr="0076707E" w:rsidRDefault="0049628D" w:rsidP="0049628D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должностные инструкции работников Казенного учреждения;</w:t>
      </w:r>
    </w:p>
    <w:p w:rsidR="0049628D" w:rsidRPr="0076707E" w:rsidRDefault="0049628D" w:rsidP="0049628D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работников Казенного учреждения;</w:t>
      </w:r>
    </w:p>
    <w:p w:rsidR="0049628D" w:rsidRPr="0076707E" w:rsidRDefault="0049628D" w:rsidP="0049628D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</w:t>
      </w:r>
      <w:r w:rsidRPr="0076707E">
        <w:rPr>
          <w:rFonts w:eastAsia="Calibri"/>
          <w:sz w:val="28"/>
          <w:szCs w:val="28"/>
        </w:rPr>
        <w:t xml:space="preserve"> утверждает:</w:t>
      </w:r>
    </w:p>
    <w:p w:rsidR="0049628D" w:rsidRPr="0076707E" w:rsidRDefault="0049628D" w:rsidP="0049628D">
      <w:pPr>
        <w:widowControl w:val="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-локальные нормативные акты;</w:t>
      </w:r>
    </w:p>
    <w:p w:rsidR="0049628D" w:rsidRPr="0076707E" w:rsidRDefault="0049628D" w:rsidP="0049628D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 w:rsidRPr="0076707E">
        <w:rPr>
          <w:sz w:val="28"/>
          <w:szCs w:val="28"/>
        </w:rPr>
        <w:t>-положения о структурных подразделениях Казенного учреждения;</w:t>
      </w:r>
    </w:p>
    <w:p w:rsidR="0049628D" w:rsidRPr="0076707E" w:rsidRDefault="0049628D" w:rsidP="0049628D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 w:rsidRPr="0076707E">
        <w:rPr>
          <w:sz w:val="28"/>
          <w:szCs w:val="28"/>
        </w:rPr>
        <w:t>-годовой план деятельности Казенного учреждения;</w:t>
      </w:r>
    </w:p>
    <w:p w:rsidR="0049628D" w:rsidRPr="0076707E" w:rsidRDefault="0049628D" w:rsidP="0049628D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</w:t>
      </w:r>
      <w:r w:rsidRPr="0076707E">
        <w:rPr>
          <w:rFonts w:eastAsia="Calibri"/>
          <w:sz w:val="28"/>
          <w:szCs w:val="28"/>
        </w:rPr>
        <w:t xml:space="preserve"> дает поручения и указания работникам Казенного учреждения;</w:t>
      </w:r>
    </w:p>
    <w:p w:rsidR="0049628D" w:rsidRPr="0076707E" w:rsidRDefault="0049628D" w:rsidP="0049628D">
      <w:pPr>
        <w:widowControl w:val="0"/>
        <w:ind w:left="710"/>
        <w:contextualSpacing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 xml:space="preserve">12) </w:t>
      </w:r>
      <w:r w:rsidRPr="0076707E"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>подписывает служебные документы Казенного учреждения, визирует служебные документы, поступившие в Казенное учреждение;</w:t>
      </w:r>
    </w:p>
    <w:p w:rsidR="0049628D" w:rsidRPr="0076707E" w:rsidRDefault="0049628D" w:rsidP="0049628D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4A75B2">
        <w:rPr>
          <w:rFonts w:eastAsia="Calibri"/>
          <w:spacing w:val="3"/>
          <w:sz w:val="28"/>
          <w:szCs w:val="28"/>
          <w:shd w:val="clear" w:color="auto" w:fill="FFFFFF"/>
        </w:rPr>
        <w:t>3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) 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49628D" w:rsidRPr="0076707E" w:rsidRDefault="0049628D" w:rsidP="0049628D">
      <w:pPr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4A75B2">
        <w:rPr>
          <w:rFonts w:eastAsia="Calibri"/>
          <w:spacing w:val="3"/>
          <w:sz w:val="28"/>
          <w:szCs w:val="28"/>
          <w:shd w:val="clear" w:color="auto" w:fill="FFFFFF"/>
        </w:rPr>
        <w:t>4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) издает приказы по вопросам организации деятельности Казенного учреждения;</w:t>
      </w:r>
    </w:p>
    <w:p w:rsidR="0049628D" w:rsidRPr="0076707E" w:rsidRDefault="0049628D" w:rsidP="0049628D">
      <w:pPr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4A75B2">
        <w:rPr>
          <w:rFonts w:eastAsia="Calibri"/>
          <w:spacing w:val="3"/>
          <w:sz w:val="28"/>
          <w:szCs w:val="28"/>
          <w:shd w:val="clear" w:color="auto" w:fill="FFFFFF"/>
        </w:rPr>
        <w:t>5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5.4. Директор несет персональную ответственность в соответствии с действующим законодательством за: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1) нецелевое использование бюджетных средств, принятие бюджетных обязательств сверх доведенных до него лимитов бюджетных обязательств, иное нарушение бюджетного законодательства Российской Федерации;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заключение и совершение сделок за пределами гражданской правоспособности Казенного учреждения;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ненадлежащее функционирование Казенного учреждения, в том числе неисполнение обязанностей  Казенного учреждения;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неправомерность данных руководителем поручений и указаний;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мобилизационную подготовку, мобилизацию;</w:t>
      </w:r>
    </w:p>
    <w:p w:rsidR="0049628D" w:rsidRPr="0076707E" w:rsidRDefault="0049628D" w:rsidP="0049628D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организацию защиты сведений, составляющих государственную тайну.</w:t>
      </w:r>
    </w:p>
    <w:p w:rsidR="0049628D" w:rsidRPr="0076707E" w:rsidRDefault="0049628D" w:rsidP="0049628D">
      <w:pPr>
        <w:widowControl w:val="0"/>
        <w:numPr>
          <w:ilvl w:val="1"/>
          <w:numId w:val="5"/>
        </w:numPr>
        <w:tabs>
          <w:tab w:val="left" w:pos="123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В отсутствие Директора его обязанности исполняет заместитель директора.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6. РЕОРГАНИЗАЦИЯ КАЗЕННОГО УЧРЕЖДЕНИЯ И ИЗМЕНЕНИЕ ТИПА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6.1. Казенное  учреждение может быть реорганизовано в случаях </w:t>
      </w:r>
      <w:r w:rsidR="003B4919">
        <w:rPr>
          <w:sz w:val="28"/>
          <w:szCs w:val="28"/>
        </w:rPr>
        <w:t xml:space="preserve">                      </w:t>
      </w:r>
      <w:r w:rsidRPr="0076707E">
        <w:rPr>
          <w:sz w:val="28"/>
          <w:szCs w:val="28"/>
        </w:rPr>
        <w:t>и порядке, предусмотренными Гражданским кодексом РФ, иными федеральными законами.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6.2. Казенное учреждение может быть реорганизовано в соответствии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 xml:space="preserve"> с законодательством Российской Федерации. Реорганизация Казенного учреждения может быть осуществлена в форме: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  <w:r w:rsidRPr="0076707E">
        <w:rPr>
          <w:sz w:val="28"/>
          <w:szCs w:val="28"/>
        </w:rPr>
        <w:t>- слияния двух или нескольких учреждений;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присоединения к Учреждению одного или нескольких учреждений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разделения Учреждения на два учреждения или несколько</w:t>
      </w:r>
      <w:r w:rsidR="00C75E3A" w:rsidRPr="0076707E">
        <w:rPr>
          <w:sz w:val="28"/>
          <w:szCs w:val="28"/>
        </w:rPr>
        <w:t xml:space="preserve"> у</w:t>
      </w:r>
      <w:r w:rsidRPr="0076707E">
        <w:rPr>
          <w:sz w:val="28"/>
          <w:szCs w:val="28"/>
        </w:rPr>
        <w:t>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выделение из Учреждения одного или нескольких учреждений соответствующей формы собственности.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6.3. Казенн</w:t>
      </w:r>
      <w:r w:rsidR="00A0537B">
        <w:rPr>
          <w:sz w:val="28"/>
          <w:szCs w:val="28"/>
        </w:rPr>
        <w:t>ые</w:t>
      </w:r>
      <w:r w:rsidRPr="0076707E">
        <w:rPr>
          <w:sz w:val="28"/>
          <w:szCs w:val="28"/>
        </w:rPr>
        <w:t xml:space="preserve">  учреждения могут быть реорганизованы в форме слияния или присоединения, если они созданы на базе имущества одного и того же собственника.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6.4. Казенное  учреждение может быть реорганизовано в иное учреждение по решению Учредителя, если это не влечёт за собой нарушений обязательств Казенного учреждения или если Учредитель принимает эти обязательства на себя.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6.5. Изменение типа учреждения осуществляется в порядке, установленном Администрацией Раменского </w:t>
      </w:r>
      <w:r w:rsidR="00925A13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7. ЛИКВИДАЦИЯ КАЗЕННОГО УЧРЕЖДЕНИЯ</w:t>
      </w: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7.1. Казенное 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7.2. Требования кредиторов ликвидируемого Казенного учреждения удовлетворяются в порядке, установленном действующим законодательством.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7.3. При  ликвидации  Казенного учреждения денежные средства и иное имущество Казенного учреждения, за вычетом платежей по покрытию обязательств, передаются собственнику имущества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7.4. </w:t>
      </w:r>
      <w:r w:rsidR="00925A13" w:rsidRPr="0076707E">
        <w:rPr>
          <w:sz w:val="28"/>
          <w:szCs w:val="28"/>
        </w:rPr>
        <w:t xml:space="preserve">При ликвидации и реорганизации Казенного учреждения учредительные документы, документы по личному составу передаются </w:t>
      </w:r>
      <w:r w:rsidR="00925A13" w:rsidRPr="0076707E">
        <w:rPr>
          <w:sz w:val="28"/>
          <w:szCs w:val="28"/>
        </w:rPr>
        <w:br/>
        <w:t>на хранение в Государственное бюджетное учреждение Московской области «Центральный государственный архив Московской области»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7.5. Ликвидация Казенного учреждения считается завершенной, а 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8E032B" w:rsidRPr="0076707E" w:rsidRDefault="008E032B" w:rsidP="008E032B">
      <w:pPr>
        <w:tabs>
          <w:tab w:val="left" w:pos="360"/>
        </w:tabs>
        <w:ind w:firstLine="720"/>
        <w:jc w:val="center"/>
        <w:rPr>
          <w:b/>
          <w:bCs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8. ПОРЯДОК ВНЕСЕНИЯ ИЗМЕНЕНИЙ И ДОПОЛНЕНИЙ В НАСТОЯЩИЙ УСТАВ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8.1. Разработка новой редакции Устава, а также внесение изменений и дополнений в Устав осуществляется в случаях: создания, реорганизации, изменения типа Казенного учреждения, вступления в силу изменений в нормативных правовых актах, регулирующих деятельность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8.2. Устав Учреждения в новой редакции, изменения и дополнения в Устав учреждения утверждаются Учредителем  в установленном законом порядке. </w:t>
      </w:r>
    </w:p>
    <w:p w:rsidR="008E032B" w:rsidRPr="0076707E" w:rsidRDefault="008E032B" w:rsidP="00FB20F3">
      <w:pPr>
        <w:ind w:firstLine="720"/>
        <w:jc w:val="both"/>
      </w:pPr>
      <w:r w:rsidRPr="0076707E">
        <w:rPr>
          <w:sz w:val="28"/>
          <w:szCs w:val="28"/>
        </w:rPr>
        <w:t>8.3. Изменения и дополнения в Устав вступают в силу после их государственной регистрации в установленном законом порядке.</w:t>
      </w:r>
    </w:p>
    <w:sectPr w:rsidR="008E032B" w:rsidRPr="0076707E" w:rsidSect="0068694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51" w:rsidRDefault="00506951" w:rsidP="008E032B">
      <w:r>
        <w:separator/>
      </w:r>
    </w:p>
  </w:endnote>
  <w:endnote w:type="continuationSeparator" w:id="0">
    <w:p w:rsidR="00506951" w:rsidRDefault="00506951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51" w:rsidRDefault="00506951" w:rsidP="008E032B">
      <w:r>
        <w:separator/>
      </w:r>
    </w:p>
  </w:footnote>
  <w:footnote w:type="continuationSeparator" w:id="0">
    <w:p w:rsidR="00506951" w:rsidRDefault="00506951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7784"/>
    <w:rsid w:val="0017763A"/>
    <w:rsid w:val="001831F4"/>
    <w:rsid w:val="001E065E"/>
    <w:rsid w:val="002066D4"/>
    <w:rsid w:val="002071C2"/>
    <w:rsid w:val="00220EF0"/>
    <w:rsid w:val="00234FAF"/>
    <w:rsid w:val="00274DD2"/>
    <w:rsid w:val="002B608C"/>
    <w:rsid w:val="002E3C75"/>
    <w:rsid w:val="002E4560"/>
    <w:rsid w:val="002F6497"/>
    <w:rsid w:val="00314BC0"/>
    <w:rsid w:val="00355F6D"/>
    <w:rsid w:val="003620AF"/>
    <w:rsid w:val="003A4D5F"/>
    <w:rsid w:val="003A652E"/>
    <w:rsid w:val="003B416D"/>
    <w:rsid w:val="003B4919"/>
    <w:rsid w:val="003D3CC8"/>
    <w:rsid w:val="003D5617"/>
    <w:rsid w:val="00404EAE"/>
    <w:rsid w:val="0042377D"/>
    <w:rsid w:val="0042616B"/>
    <w:rsid w:val="0043747F"/>
    <w:rsid w:val="00444A37"/>
    <w:rsid w:val="00483CD9"/>
    <w:rsid w:val="00495CE2"/>
    <w:rsid w:val="0049628D"/>
    <w:rsid w:val="004A1095"/>
    <w:rsid w:val="004A75B2"/>
    <w:rsid w:val="004B7C3B"/>
    <w:rsid w:val="004F3596"/>
    <w:rsid w:val="004F60C9"/>
    <w:rsid w:val="00506951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917D8"/>
    <w:rsid w:val="007A15A5"/>
    <w:rsid w:val="007C3707"/>
    <w:rsid w:val="007C406E"/>
    <w:rsid w:val="007D73BA"/>
    <w:rsid w:val="0081146B"/>
    <w:rsid w:val="008172C1"/>
    <w:rsid w:val="00824721"/>
    <w:rsid w:val="008251B0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712FE"/>
    <w:rsid w:val="00A81287"/>
    <w:rsid w:val="00A85786"/>
    <w:rsid w:val="00A916F8"/>
    <w:rsid w:val="00A94C25"/>
    <w:rsid w:val="00AB229D"/>
    <w:rsid w:val="00AD2249"/>
    <w:rsid w:val="00AE6615"/>
    <w:rsid w:val="00B436CD"/>
    <w:rsid w:val="00BA193B"/>
    <w:rsid w:val="00BA44C7"/>
    <w:rsid w:val="00BC7A49"/>
    <w:rsid w:val="00BE1296"/>
    <w:rsid w:val="00C12E08"/>
    <w:rsid w:val="00C3601F"/>
    <w:rsid w:val="00C434CA"/>
    <w:rsid w:val="00C46AF4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90181"/>
    <w:rsid w:val="00DD68EA"/>
    <w:rsid w:val="00DE18B0"/>
    <w:rsid w:val="00DE79BA"/>
    <w:rsid w:val="00E331EA"/>
    <w:rsid w:val="00E33621"/>
    <w:rsid w:val="00E630E6"/>
    <w:rsid w:val="00E8367D"/>
    <w:rsid w:val="00EC529B"/>
    <w:rsid w:val="00ED1417"/>
    <w:rsid w:val="00EE1846"/>
    <w:rsid w:val="00EE26B5"/>
    <w:rsid w:val="00EE7B17"/>
    <w:rsid w:val="00EF5AD2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BE8EA-9D26-42CE-9B83-24EF911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5A3B-D91F-4963-B586-20E78F47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P04U11</cp:lastModifiedBy>
  <cp:revision>2</cp:revision>
  <cp:lastPrinted>2025-12-04T11:22:00Z</cp:lastPrinted>
  <dcterms:created xsi:type="dcterms:W3CDTF">2026-07-10T10:01:00Z</dcterms:created>
  <dcterms:modified xsi:type="dcterms:W3CDTF">2026-07-10T10:01:00Z</dcterms:modified>
</cp:coreProperties>
</file>